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0C0" w:rsidRDefault="001570C0" w:rsidP="001570C0"/>
    <w:tbl>
      <w:tblPr>
        <w:tblW w:w="1026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20"/>
        <w:gridCol w:w="6892"/>
        <w:gridCol w:w="1748"/>
      </w:tblGrid>
      <w:tr w:rsidR="001570C0" w:rsidRPr="002C629C" w:rsidTr="00AD72B9">
        <w:trPr>
          <w:cantSplit/>
          <w:trHeight w:val="969"/>
        </w:trPr>
        <w:tc>
          <w:tcPr>
            <w:tcW w:w="1620" w:type="dxa"/>
            <w:tcBorders>
              <w:top w:val="nil"/>
              <w:left w:val="nil"/>
              <w:bottom w:val="nil"/>
              <w:right w:val="nil"/>
            </w:tcBorders>
            <w:vAlign w:val="center"/>
          </w:tcPr>
          <w:p w:rsidR="001570C0" w:rsidRPr="002C629C" w:rsidRDefault="001570C0" w:rsidP="00AD72B9">
            <w:pPr>
              <w:widowControl w:val="0"/>
              <w:autoSpaceDE w:val="0"/>
              <w:autoSpaceDN w:val="0"/>
              <w:spacing w:after="0" w:line="240" w:lineRule="auto"/>
              <w:jc w:val="center"/>
              <w:rPr>
                <w:rFonts w:ascii="Tahoma" w:eastAsia="Times New Roman" w:hAnsi="Tahoma" w:cs="Tahoma"/>
                <w:sz w:val="2"/>
                <w:szCs w:val="24"/>
                <w:lang w:val="eu-ES" w:eastAsia="es-ES"/>
              </w:rPr>
            </w:pPr>
          </w:p>
        </w:tc>
        <w:tc>
          <w:tcPr>
            <w:tcW w:w="6892" w:type="dxa"/>
            <w:tcBorders>
              <w:top w:val="nil"/>
              <w:left w:val="nil"/>
              <w:bottom w:val="nil"/>
              <w:right w:val="nil"/>
            </w:tcBorders>
            <w:shd w:val="clear" w:color="auto" w:fill="CCCCCC"/>
            <w:vAlign w:val="center"/>
          </w:tcPr>
          <w:p w:rsidR="001570C0" w:rsidRDefault="001570C0" w:rsidP="00AD72B9">
            <w:pPr>
              <w:keepNext/>
              <w:widowControl w:val="0"/>
              <w:autoSpaceDE w:val="0"/>
              <w:autoSpaceDN w:val="0"/>
              <w:spacing w:after="0" w:line="240" w:lineRule="auto"/>
              <w:jc w:val="center"/>
              <w:outlineLvl w:val="3"/>
              <w:rPr>
                <w:rFonts w:ascii="Tahoma" w:eastAsia="Times New Roman" w:hAnsi="Tahoma" w:cs="Tahoma"/>
                <w:b/>
                <w:bCs/>
                <w:sz w:val="26"/>
                <w:szCs w:val="26"/>
                <w:lang w:eastAsia="es-ES"/>
              </w:rPr>
            </w:pPr>
            <w:r>
              <w:rPr>
                <w:rFonts w:ascii="Tahoma" w:eastAsia="Times New Roman" w:hAnsi="Tahoma" w:cs="Tahoma"/>
                <w:b/>
                <w:bCs/>
                <w:sz w:val="26"/>
                <w:szCs w:val="26"/>
                <w:lang w:eastAsia="es-ES"/>
              </w:rPr>
              <w:t xml:space="preserve">GETXOARTE </w:t>
            </w:r>
            <w:r w:rsidRPr="002C629C">
              <w:rPr>
                <w:rFonts w:ascii="Tahoma" w:eastAsia="Times New Roman" w:hAnsi="Tahoma" w:cs="Tahoma"/>
                <w:b/>
                <w:bCs/>
                <w:sz w:val="26"/>
                <w:szCs w:val="26"/>
                <w:lang w:eastAsia="es-ES"/>
              </w:rPr>
              <w:t>PINTURA I</w:t>
            </w:r>
            <w:r w:rsidR="000167F6">
              <w:rPr>
                <w:rFonts w:ascii="Tahoma" w:eastAsia="Times New Roman" w:hAnsi="Tahoma" w:cs="Tahoma"/>
                <w:b/>
                <w:bCs/>
                <w:sz w:val="26"/>
                <w:szCs w:val="26"/>
                <w:lang w:eastAsia="es-ES"/>
              </w:rPr>
              <w:t>V</w:t>
            </w:r>
            <w:r w:rsidRPr="002C629C">
              <w:rPr>
                <w:rFonts w:ascii="Tahoma" w:eastAsia="Times New Roman" w:hAnsi="Tahoma" w:cs="Tahoma"/>
                <w:b/>
                <w:bCs/>
                <w:sz w:val="26"/>
                <w:szCs w:val="26"/>
                <w:lang w:eastAsia="es-ES"/>
              </w:rPr>
              <w:t>. LEHIAKETA</w:t>
            </w:r>
            <w:r>
              <w:rPr>
                <w:rFonts w:ascii="Tahoma" w:eastAsia="Times New Roman" w:hAnsi="Tahoma" w:cs="Tahoma"/>
                <w:b/>
                <w:bCs/>
                <w:sz w:val="26"/>
                <w:szCs w:val="26"/>
                <w:lang w:eastAsia="es-ES"/>
              </w:rPr>
              <w:t>:</w:t>
            </w:r>
          </w:p>
          <w:p w:rsidR="001570C0" w:rsidRPr="002C629C" w:rsidRDefault="001570C0" w:rsidP="00AD72B9">
            <w:pPr>
              <w:keepNext/>
              <w:widowControl w:val="0"/>
              <w:autoSpaceDE w:val="0"/>
              <w:autoSpaceDN w:val="0"/>
              <w:spacing w:after="0" w:line="240" w:lineRule="auto"/>
              <w:jc w:val="center"/>
              <w:outlineLvl w:val="3"/>
              <w:rPr>
                <w:rFonts w:ascii="Tahoma" w:eastAsia="Times New Roman" w:hAnsi="Tahoma" w:cs="Tahoma"/>
                <w:b/>
                <w:bCs/>
                <w:sz w:val="26"/>
                <w:szCs w:val="26"/>
                <w:lang w:eastAsia="es-ES"/>
              </w:rPr>
            </w:pPr>
            <w:r w:rsidRPr="002C629C">
              <w:rPr>
                <w:rFonts w:ascii="Tahoma" w:eastAsia="Times New Roman" w:hAnsi="Tahoma" w:cs="Tahoma"/>
                <w:b/>
                <w:bCs/>
                <w:sz w:val="26"/>
                <w:szCs w:val="26"/>
                <w:lang w:eastAsia="es-ES"/>
              </w:rPr>
              <w:t>ESKAERA</w:t>
            </w:r>
            <w:r>
              <w:rPr>
                <w:rFonts w:ascii="Tahoma" w:eastAsia="Times New Roman" w:hAnsi="Tahoma" w:cs="Tahoma"/>
                <w:b/>
                <w:bCs/>
                <w:sz w:val="26"/>
                <w:szCs w:val="26"/>
                <w:lang w:eastAsia="es-ES"/>
              </w:rPr>
              <w:t>-ORRIA</w:t>
            </w:r>
          </w:p>
          <w:p w:rsidR="001570C0" w:rsidRDefault="001570C0" w:rsidP="00AD72B9">
            <w:pPr>
              <w:keepNext/>
              <w:widowControl w:val="0"/>
              <w:autoSpaceDE w:val="0"/>
              <w:autoSpaceDN w:val="0"/>
              <w:spacing w:after="0" w:line="240" w:lineRule="auto"/>
              <w:jc w:val="center"/>
              <w:outlineLvl w:val="3"/>
              <w:rPr>
                <w:rFonts w:ascii="Tahoma" w:eastAsia="Times New Roman" w:hAnsi="Tahoma" w:cs="Tahoma"/>
                <w:bCs/>
                <w:sz w:val="26"/>
                <w:szCs w:val="26"/>
                <w:lang w:eastAsia="es-ES"/>
              </w:rPr>
            </w:pPr>
            <w:r>
              <w:rPr>
                <w:rFonts w:ascii="Tahoma" w:eastAsia="Times New Roman" w:hAnsi="Tahoma" w:cs="Tahoma"/>
                <w:bCs/>
                <w:sz w:val="26"/>
                <w:szCs w:val="26"/>
                <w:lang w:eastAsia="es-ES"/>
              </w:rPr>
              <w:t>I</w:t>
            </w:r>
            <w:r w:rsidR="000167F6">
              <w:rPr>
                <w:rFonts w:ascii="Tahoma" w:eastAsia="Times New Roman" w:hAnsi="Tahoma" w:cs="Tahoma"/>
                <w:bCs/>
                <w:sz w:val="26"/>
                <w:szCs w:val="26"/>
                <w:lang w:eastAsia="es-ES"/>
              </w:rPr>
              <w:t>V</w:t>
            </w:r>
            <w:r>
              <w:rPr>
                <w:rFonts w:ascii="Tahoma" w:eastAsia="Times New Roman" w:hAnsi="Tahoma" w:cs="Tahoma"/>
                <w:bCs/>
                <w:sz w:val="26"/>
                <w:szCs w:val="26"/>
                <w:lang w:eastAsia="es-ES"/>
              </w:rPr>
              <w:t xml:space="preserve">. </w:t>
            </w:r>
            <w:r w:rsidRPr="002C629C">
              <w:rPr>
                <w:rFonts w:ascii="Tahoma" w:eastAsia="Times New Roman" w:hAnsi="Tahoma" w:cs="Tahoma"/>
                <w:bCs/>
                <w:sz w:val="26"/>
                <w:szCs w:val="26"/>
                <w:lang w:eastAsia="es-ES"/>
              </w:rPr>
              <w:t>CONCURSO DE PINTURA GETXOARTE</w:t>
            </w:r>
            <w:r>
              <w:rPr>
                <w:rFonts w:ascii="Tahoma" w:eastAsia="Times New Roman" w:hAnsi="Tahoma" w:cs="Tahoma"/>
                <w:bCs/>
                <w:sz w:val="26"/>
                <w:szCs w:val="26"/>
                <w:lang w:eastAsia="es-ES"/>
              </w:rPr>
              <w:t>:</w:t>
            </w:r>
          </w:p>
          <w:p w:rsidR="001570C0" w:rsidRPr="002C629C" w:rsidRDefault="001570C0" w:rsidP="00AD72B9">
            <w:pPr>
              <w:keepNext/>
              <w:widowControl w:val="0"/>
              <w:autoSpaceDE w:val="0"/>
              <w:autoSpaceDN w:val="0"/>
              <w:spacing w:after="0" w:line="240" w:lineRule="auto"/>
              <w:jc w:val="center"/>
              <w:outlineLvl w:val="3"/>
              <w:rPr>
                <w:rFonts w:ascii="Tahoma" w:eastAsia="Times New Roman" w:hAnsi="Tahoma" w:cs="Tahoma"/>
                <w:bCs/>
                <w:sz w:val="26"/>
                <w:szCs w:val="26"/>
                <w:lang w:eastAsia="es-ES"/>
              </w:rPr>
            </w:pPr>
            <w:r>
              <w:rPr>
                <w:rFonts w:ascii="Tahoma" w:eastAsia="Times New Roman" w:hAnsi="Tahoma" w:cs="Tahoma"/>
                <w:bCs/>
                <w:sz w:val="26"/>
                <w:szCs w:val="26"/>
                <w:lang w:eastAsia="es-ES"/>
              </w:rPr>
              <w:t>SOLICITUD</w:t>
            </w:r>
          </w:p>
        </w:tc>
        <w:tc>
          <w:tcPr>
            <w:tcW w:w="1748" w:type="dxa"/>
            <w:tcBorders>
              <w:top w:val="nil"/>
              <w:left w:val="nil"/>
              <w:bottom w:val="nil"/>
              <w:right w:val="nil"/>
            </w:tcBorders>
            <w:vAlign w:val="center"/>
          </w:tcPr>
          <w:p w:rsidR="001570C0" w:rsidRPr="002C629C" w:rsidRDefault="001570C0" w:rsidP="00AD72B9">
            <w:pPr>
              <w:widowControl w:val="0"/>
              <w:autoSpaceDE w:val="0"/>
              <w:autoSpaceDN w:val="0"/>
              <w:spacing w:after="0" w:line="240" w:lineRule="auto"/>
              <w:jc w:val="center"/>
              <w:rPr>
                <w:rFonts w:ascii="Tahoma" w:eastAsia="Times New Roman" w:hAnsi="Tahoma" w:cs="Tahoma"/>
                <w:sz w:val="24"/>
                <w:szCs w:val="24"/>
                <w:lang w:val="eu-ES" w:eastAsia="es-ES"/>
              </w:rPr>
            </w:pPr>
          </w:p>
        </w:tc>
      </w:tr>
    </w:tbl>
    <w:p w:rsidR="001570C0" w:rsidRPr="002C629C" w:rsidRDefault="001570C0" w:rsidP="001570C0">
      <w:pPr>
        <w:widowControl w:val="0"/>
        <w:tabs>
          <w:tab w:val="left" w:pos="6195"/>
        </w:tabs>
        <w:autoSpaceDE w:val="0"/>
        <w:autoSpaceDN w:val="0"/>
        <w:spacing w:after="0" w:line="360" w:lineRule="auto"/>
        <w:ind w:left="215" w:right="115"/>
        <w:jc w:val="both"/>
        <w:rPr>
          <w:rFonts w:ascii="Verdana" w:eastAsia="Verdana" w:hAnsi="Verdana" w:cs="Verdana"/>
          <w:sz w:val="24"/>
          <w:szCs w:val="24"/>
        </w:rPr>
      </w:pPr>
      <w:r>
        <w:rPr>
          <w:rFonts w:ascii="Verdana" w:eastAsia="Verdana" w:hAnsi="Verdana" w:cs="Verdana"/>
          <w:sz w:val="24"/>
          <w:szCs w:val="24"/>
        </w:rPr>
        <w:tab/>
      </w: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80"/>
        <w:gridCol w:w="2665"/>
        <w:gridCol w:w="755"/>
        <w:gridCol w:w="360"/>
        <w:gridCol w:w="1620"/>
        <w:gridCol w:w="3406"/>
      </w:tblGrid>
      <w:tr w:rsidR="001570C0" w:rsidRPr="002C629C" w:rsidTr="00AD72B9">
        <w:trPr>
          <w:cantSplit/>
        </w:trPr>
        <w:tc>
          <w:tcPr>
            <w:tcW w:w="9886" w:type="dxa"/>
            <w:gridSpan w:val="6"/>
            <w:shd w:val="clear" w:color="auto" w:fill="CCCCCC"/>
            <w:vAlign w:val="center"/>
          </w:tcPr>
          <w:p w:rsidR="001570C0" w:rsidRPr="002C629C" w:rsidRDefault="001570C0" w:rsidP="00AD72B9">
            <w:pPr>
              <w:widowControl w:val="0"/>
              <w:autoSpaceDE w:val="0"/>
              <w:autoSpaceDN w:val="0"/>
              <w:spacing w:after="0" w:line="240" w:lineRule="auto"/>
              <w:jc w:val="center"/>
              <w:rPr>
                <w:rFonts w:ascii="Tahoma" w:eastAsia="Times New Roman" w:hAnsi="Tahoma" w:cs="Tahoma"/>
                <w:szCs w:val="24"/>
                <w:lang w:val="eu-ES" w:eastAsia="es-ES"/>
              </w:rPr>
            </w:pPr>
            <w:r w:rsidRPr="002C629C">
              <w:rPr>
                <w:rFonts w:ascii="Tahoma" w:eastAsia="Times New Roman" w:hAnsi="Tahoma" w:cs="Tahoma"/>
                <w:b/>
                <w:bCs/>
                <w:szCs w:val="24"/>
                <w:lang w:val="eu-ES" w:eastAsia="es-ES"/>
              </w:rPr>
              <w:t xml:space="preserve">ESKATZAILEA </w:t>
            </w:r>
            <w:r w:rsidRPr="002C629C">
              <w:rPr>
                <w:rFonts w:ascii="Tahoma" w:eastAsia="Times New Roman" w:hAnsi="Tahoma" w:cs="Tahoma"/>
                <w:bCs/>
                <w:szCs w:val="24"/>
                <w:lang w:val="eu-ES" w:eastAsia="es-ES"/>
              </w:rPr>
              <w:t>/</w:t>
            </w:r>
            <w:r w:rsidRPr="002C629C">
              <w:rPr>
                <w:rFonts w:ascii="Tahoma" w:eastAsia="Times New Roman" w:hAnsi="Tahoma" w:cs="Tahoma"/>
                <w:b/>
                <w:bCs/>
                <w:szCs w:val="24"/>
                <w:lang w:val="eu-ES" w:eastAsia="es-ES"/>
              </w:rPr>
              <w:t xml:space="preserve"> </w:t>
            </w:r>
            <w:r w:rsidRPr="002C629C">
              <w:rPr>
                <w:rFonts w:ascii="Tahoma" w:eastAsia="Times New Roman" w:hAnsi="Tahoma" w:cs="Tahoma"/>
                <w:szCs w:val="24"/>
                <w:lang w:val="eu-ES" w:eastAsia="es-ES"/>
              </w:rPr>
              <w:t>SOLICITANTE</w:t>
            </w:r>
          </w:p>
        </w:tc>
      </w:tr>
      <w:tr w:rsidR="001570C0" w:rsidRPr="002C629C" w:rsidTr="00AD72B9">
        <w:trPr>
          <w:cantSplit/>
          <w:trHeight w:val="495"/>
        </w:trPr>
        <w:tc>
          <w:tcPr>
            <w:tcW w:w="3745" w:type="dxa"/>
            <w:gridSpan w:val="2"/>
            <w:tcBorders>
              <w:right w:val="nil"/>
            </w:tcBorders>
            <w:vAlign w:val="center"/>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Izen-abizenak</w:t>
            </w:r>
            <w:proofErr w:type="spellEnd"/>
            <w:r w:rsidRPr="002C629C">
              <w:rPr>
                <w:rFonts w:ascii="Tahoma" w:eastAsia="Times New Roman" w:hAnsi="Tahoma" w:cs="Tahoma"/>
                <w:b/>
                <w:bCs/>
                <w:sz w:val="18"/>
                <w:szCs w:val="18"/>
                <w:lang w:eastAsia="es-ES"/>
              </w:rPr>
              <w:t xml:space="preserve"> </w:t>
            </w:r>
            <w:proofErr w:type="spellStart"/>
            <w:r w:rsidRPr="002C629C">
              <w:rPr>
                <w:rFonts w:ascii="Tahoma" w:eastAsia="Times New Roman" w:hAnsi="Tahoma" w:cs="Tahoma"/>
                <w:b/>
                <w:bCs/>
                <w:sz w:val="18"/>
                <w:szCs w:val="18"/>
                <w:lang w:eastAsia="es-ES"/>
              </w:rPr>
              <w:t>edo</w:t>
            </w:r>
            <w:proofErr w:type="spellEnd"/>
            <w:r w:rsidRPr="002C629C">
              <w:rPr>
                <w:rFonts w:ascii="Tahoma" w:eastAsia="Times New Roman" w:hAnsi="Tahoma" w:cs="Tahoma"/>
                <w:b/>
                <w:bCs/>
                <w:sz w:val="18"/>
                <w:szCs w:val="18"/>
                <w:lang w:eastAsia="es-ES"/>
              </w:rPr>
              <w:t xml:space="preserve"> </w:t>
            </w:r>
            <w:proofErr w:type="spellStart"/>
            <w:r w:rsidRPr="002C629C">
              <w:rPr>
                <w:rFonts w:ascii="Tahoma" w:eastAsia="Times New Roman" w:hAnsi="Tahoma" w:cs="Tahoma"/>
                <w:b/>
                <w:bCs/>
                <w:sz w:val="18"/>
                <w:szCs w:val="18"/>
                <w:lang w:eastAsia="es-ES"/>
              </w:rPr>
              <w:t>sozietatearen</w:t>
            </w:r>
            <w:proofErr w:type="spellEnd"/>
            <w:r w:rsidRPr="002C629C">
              <w:rPr>
                <w:rFonts w:ascii="Tahoma" w:eastAsia="Times New Roman" w:hAnsi="Tahoma" w:cs="Tahoma"/>
                <w:b/>
                <w:bCs/>
                <w:sz w:val="18"/>
                <w:szCs w:val="18"/>
                <w:lang w:eastAsia="es-ES"/>
              </w:rPr>
              <w:t xml:space="preserve"> </w:t>
            </w:r>
            <w:proofErr w:type="spellStart"/>
            <w:r w:rsidRPr="002C629C">
              <w:rPr>
                <w:rFonts w:ascii="Tahoma" w:eastAsia="Times New Roman" w:hAnsi="Tahoma" w:cs="Tahoma"/>
                <w:b/>
                <w:bCs/>
                <w:sz w:val="18"/>
                <w:szCs w:val="18"/>
                <w:lang w:eastAsia="es-ES"/>
              </w:rPr>
              <w:t>izena</w:t>
            </w:r>
            <w:proofErr w:type="spellEnd"/>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proofErr w:type="spellStart"/>
            <w:r w:rsidRPr="002C629C">
              <w:rPr>
                <w:rFonts w:ascii="Tahoma" w:eastAsia="Times New Roman" w:hAnsi="Tahoma" w:cs="Tahoma"/>
                <w:sz w:val="18"/>
                <w:szCs w:val="18"/>
                <w:lang w:val="eu-ES" w:eastAsia="es-ES"/>
              </w:rPr>
              <w:t>Nombre</w:t>
            </w:r>
            <w:proofErr w:type="spellEnd"/>
            <w:r w:rsidRPr="002C629C">
              <w:rPr>
                <w:rFonts w:ascii="Tahoma" w:eastAsia="Times New Roman" w:hAnsi="Tahoma" w:cs="Tahoma"/>
                <w:sz w:val="18"/>
                <w:szCs w:val="18"/>
                <w:lang w:val="eu-ES" w:eastAsia="es-ES"/>
              </w:rPr>
              <w:t xml:space="preserve"> y </w:t>
            </w:r>
            <w:proofErr w:type="spellStart"/>
            <w:r w:rsidRPr="002C629C">
              <w:rPr>
                <w:rFonts w:ascii="Tahoma" w:eastAsia="Times New Roman" w:hAnsi="Tahoma" w:cs="Tahoma"/>
                <w:sz w:val="18"/>
                <w:szCs w:val="18"/>
                <w:lang w:val="eu-ES" w:eastAsia="es-ES"/>
              </w:rPr>
              <w:t>apellidos</w:t>
            </w:r>
            <w:proofErr w:type="spellEnd"/>
            <w:r w:rsidRPr="002C629C">
              <w:rPr>
                <w:rFonts w:ascii="Tahoma" w:eastAsia="Times New Roman" w:hAnsi="Tahoma" w:cs="Tahoma"/>
                <w:sz w:val="18"/>
                <w:szCs w:val="18"/>
                <w:lang w:val="eu-ES" w:eastAsia="es-ES"/>
              </w:rPr>
              <w:t xml:space="preserve"> o </w:t>
            </w:r>
            <w:proofErr w:type="spellStart"/>
            <w:r w:rsidRPr="002C629C">
              <w:rPr>
                <w:rFonts w:ascii="Tahoma" w:eastAsia="Times New Roman" w:hAnsi="Tahoma" w:cs="Tahoma"/>
                <w:sz w:val="18"/>
                <w:szCs w:val="18"/>
                <w:lang w:val="eu-ES" w:eastAsia="es-ES"/>
              </w:rPr>
              <w:t>razón</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social</w:t>
            </w:r>
            <w:proofErr w:type="spellEnd"/>
          </w:p>
        </w:tc>
        <w:tc>
          <w:tcPr>
            <w:tcW w:w="6141" w:type="dxa"/>
            <w:gridSpan w:val="4"/>
            <w:tcBorders>
              <w:top w:val="nil"/>
              <w:left w:val="nil"/>
            </w:tcBorders>
            <w:vAlign w:val="center"/>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Cs/>
                <w:sz w:val="18"/>
                <w:szCs w:val="18"/>
                <w:lang w:eastAsia="es-ES"/>
              </w:rPr>
            </w:pPr>
          </w:p>
        </w:tc>
      </w:tr>
      <w:tr w:rsidR="001570C0" w:rsidRPr="002C629C" w:rsidTr="00AD72B9">
        <w:trPr>
          <w:cantSplit/>
        </w:trPr>
        <w:tc>
          <w:tcPr>
            <w:tcW w:w="1080" w:type="dxa"/>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NAN/IFZ</w:t>
            </w:r>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val="eu-ES" w:eastAsia="es-ES"/>
              </w:rPr>
              <w:t>DNI/NIF</w:t>
            </w:r>
          </w:p>
        </w:tc>
        <w:tc>
          <w:tcPr>
            <w:tcW w:w="2665" w:type="dxa"/>
            <w:tcBorders>
              <w:top w:val="nil"/>
              <w:left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c>
          <w:tcPr>
            <w:tcW w:w="1115" w:type="dxa"/>
            <w:gridSpan w:val="2"/>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Helbidea</w:t>
            </w:r>
            <w:proofErr w:type="spellEnd"/>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proofErr w:type="spellStart"/>
            <w:r w:rsidRPr="002C629C">
              <w:rPr>
                <w:rFonts w:ascii="Tahoma" w:eastAsia="Times New Roman" w:hAnsi="Tahoma" w:cs="Tahoma"/>
                <w:sz w:val="18"/>
                <w:szCs w:val="18"/>
                <w:lang w:val="eu-ES" w:eastAsia="es-ES"/>
              </w:rPr>
              <w:t>Dirección</w:t>
            </w:r>
            <w:proofErr w:type="spellEnd"/>
          </w:p>
        </w:tc>
        <w:tc>
          <w:tcPr>
            <w:tcW w:w="5026" w:type="dxa"/>
            <w:gridSpan w:val="2"/>
            <w:tcBorders>
              <w:top w:val="nil"/>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rsidTr="00AD72B9">
        <w:trPr>
          <w:cantSplit/>
        </w:trPr>
        <w:tc>
          <w:tcPr>
            <w:tcW w:w="1080" w:type="dxa"/>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Udalerria</w:t>
            </w:r>
            <w:proofErr w:type="spellEnd"/>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Municipio</w:t>
            </w:r>
          </w:p>
        </w:tc>
        <w:tc>
          <w:tcPr>
            <w:tcW w:w="2665" w:type="dxa"/>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755" w:type="dxa"/>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P.K.</w:t>
            </w:r>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C.P.</w:t>
            </w:r>
          </w:p>
        </w:tc>
        <w:tc>
          <w:tcPr>
            <w:tcW w:w="1980" w:type="dxa"/>
            <w:gridSpan w:val="2"/>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3406" w:type="dxa"/>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24"/>
                <w:szCs w:val="24"/>
                <w:lang w:eastAsia="es-ES"/>
              </w:rPr>
            </w:pPr>
            <w:r w:rsidRPr="002C629C">
              <w:rPr>
                <w:rFonts w:ascii="Tahoma" w:eastAsia="Times New Roman" w:hAnsi="Tahoma" w:cs="Tahoma"/>
                <w:sz w:val="24"/>
                <w:szCs w:val="24"/>
                <w:lang w:val="eu-ES" w:eastAsia="es-ES"/>
              </w:rPr>
              <w:sym w:font="Wingdings 2" w:char="F027"/>
            </w:r>
          </w:p>
        </w:tc>
      </w:tr>
      <w:tr w:rsidR="001570C0" w:rsidRPr="002C629C" w:rsidTr="00AD72B9">
        <w:trPr>
          <w:cantSplit/>
          <w:trHeight w:val="465"/>
        </w:trPr>
        <w:tc>
          <w:tcPr>
            <w:tcW w:w="3745" w:type="dxa"/>
            <w:gridSpan w:val="2"/>
            <w:vAlign w:val="center"/>
          </w:tcPr>
          <w:p w:rsidR="001570C0" w:rsidRPr="002C629C" w:rsidRDefault="001570C0" w:rsidP="007775E1">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32"/>
                <w:szCs w:val="32"/>
                <w:lang w:val="eu-ES" w:eastAsia="es-ES"/>
              </w:rPr>
              <w:sym w:font="Webdings" w:char="F0C8"/>
            </w:r>
          </w:p>
        </w:tc>
        <w:tc>
          <w:tcPr>
            <w:tcW w:w="6141" w:type="dxa"/>
            <w:gridSpan w:val="4"/>
            <w:vAlign w:val="center"/>
          </w:tcPr>
          <w:p w:rsidR="001570C0" w:rsidRPr="002C629C" w:rsidRDefault="001570C0" w:rsidP="000167F6">
            <w:pPr>
              <w:keepNext/>
              <w:widowControl w:val="0"/>
              <w:autoSpaceDE w:val="0"/>
              <w:autoSpaceDN w:val="0"/>
              <w:spacing w:after="0" w:line="240" w:lineRule="auto"/>
              <w:outlineLvl w:val="1"/>
              <w:rPr>
                <w:rFonts w:ascii="Tahoma" w:eastAsia="Times New Roman" w:hAnsi="Tahoma" w:cs="Tahoma"/>
                <w:bCs/>
                <w:lang w:eastAsia="es-ES"/>
              </w:rPr>
            </w:pPr>
            <w:r w:rsidRPr="002C629C">
              <w:rPr>
                <w:rFonts w:ascii="Tahoma" w:eastAsia="Times New Roman" w:hAnsi="Tahoma" w:cs="Tahoma"/>
                <w:bCs/>
                <w:lang w:eastAsia="es-ES"/>
              </w:rPr>
              <w:t>@</w:t>
            </w:r>
            <w:r w:rsidR="006370CD">
              <w:rPr>
                <w:rFonts w:ascii="Tahoma" w:eastAsia="Times New Roman" w:hAnsi="Tahoma" w:cs="Tahoma"/>
                <w:bCs/>
                <w:lang w:eastAsia="es-ES"/>
              </w:rPr>
              <w:t xml:space="preserve">       </w:t>
            </w:r>
            <w:bookmarkStart w:id="0" w:name="_GoBack"/>
            <w:bookmarkEnd w:id="0"/>
          </w:p>
        </w:tc>
      </w:tr>
    </w:tbl>
    <w:p w:rsidR="001570C0" w:rsidRPr="002C629C" w:rsidRDefault="001570C0" w:rsidP="001570C0">
      <w:pPr>
        <w:widowControl w:val="0"/>
        <w:autoSpaceDE w:val="0"/>
        <w:autoSpaceDN w:val="0"/>
        <w:spacing w:after="0" w:line="240" w:lineRule="auto"/>
        <w:rPr>
          <w:rFonts w:ascii="Tahoma" w:eastAsia="Times New Roman" w:hAnsi="Tahoma" w:cs="Tahoma"/>
          <w:sz w:val="16"/>
          <w:szCs w:val="24"/>
          <w:lang w:val="eu-ES" w:eastAsia="es-ES"/>
        </w:rPr>
      </w:pP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1"/>
        <w:gridCol w:w="342"/>
        <w:gridCol w:w="618"/>
        <w:gridCol w:w="1647"/>
        <w:gridCol w:w="720"/>
        <w:gridCol w:w="335"/>
        <w:gridCol w:w="1347"/>
        <w:gridCol w:w="4156"/>
      </w:tblGrid>
      <w:tr w:rsidR="001570C0" w:rsidRPr="002C629C" w:rsidTr="00AD72B9">
        <w:trPr>
          <w:cantSplit/>
        </w:trPr>
        <w:tc>
          <w:tcPr>
            <w:tcW w:w="9886" w:type="dxa"/>
            <w:gridSpan w:val="8"/>
            <w:shd w:val="clear" w:color="auto" w:fill="CCCCCC"/>
            <w:vAlign w:val="center"/>
          </w:tcPr>
          <w:p w:rsidR="001570C0" w:rsidRPr="002C629C" w:rsidRDefault="001570C0" w:rsidP="00AD72B9">
            <w:pPr>
              <w:widowControl w:val="0"/>
              <w:autoSpaceDE w:val="0"/>
              <w:autoSpaceDN w:val="0"/>
              <w:spacing w:after="0" w:line="240" w:lineRule="auto"/>
              <w:jc w:val="center"/>
              <w:rPr>
                <w:rFonts w:ascii="Tahoma" w:eastAsia="Times New Roman" w:hAnsi="Tahoma" w:cs="Tahoma"/>
                <w:sz w:val="20"/>
                <w:szCs w:val="20"/>
                <w:lang w:val="eu-ES" w:eastAsia="es-ES"/>
              </w:rPr>
            </w:pPr>
            <w:r w:rsidRPr="002C629C">
              <w:rPr>
                <w:rFonts w:ascii="Tahoma" w:eastAsia="Times New Roman" w:hAnsi="Tahoma" w:cs="Tahoma"/>
                <w:b/>
                <w:bCs/>
                <w:sz w:val="20"/>
                <w:szCs w:val="20"/>
                <w:lang w:val="eu-ES" w:eastAsia="es-ES"/>
              </w:rPr>
              <w:t xml:space="preserve">ORDEZKARIA </w:t>
            </w:r>
            <w:r w:rsidRPr="002C629C">
              <w:rPr>
                <w:rFonts w:ascii="Tahoma" w:eastAsia="Times New Roman" w:hAnsi="Tahoma" w:cs="Tahoma"/>
                <w:bCs/>
                <w:sz w:val="20"/>
                <w:szCs w:val="20"/>
                <w:lang w:val="eu-ES" w:eastAsia="es-ES"/>
              </w:rPr>
              <w:t>/</w:t>
            </w:r>
            <w:r w:rsidRPr="002C629C">
              <w:rPr>
                <w:rFonts w:ascii="Tahoma" w:eastAsia="Times New Roman" w:hAnsi="Tahoma" w:cs="Tahoma"/>
                <w:b/>
                <w:bCs/>
                <w:sz w:val="20"/>
                <w:szCs w:val="20"/>
                <w:lang w:val="eu-ES" w:eastAsia="es-ES"/>
              </w:rPr>
              <w:t xml:space="preserve"> </w:t>
            </w:r>
            <w:r w:rsidRPr="002C629C">
              <w:rPr>
                <w:rFonts w:ascii="Tahoma" w:eastAsia="Times New Roman" w:hAnsi="Tahoma" w:cs="Tahoma"/>
                <w:sz w:val="20"/>
                <w:szCs w:val="20"/>
                <w:lang w:val="eu-ES" w:eastAsia="es-ES"/>
              </w:rPr>
              <w:t>REPRESENTANTE</w:t>
            </w:r>
          </w:p>
        </w:tc>
      </w:tr>
      <w:tr w:rsidR="001570C0" w:rsidRPr="002C629C" w:rsidTr="00AD72B9">
        <w:trPr>
          <w:cantSplit/>
          <w:trHeight w:val="511"/>
        </w:trPr>
        <w:tc>
          <w:tcPr>
            <w:tcW w:w="1681" w:type="dxa"/>
            <w:gridSpan w:val="3"/>
            <w:tcBorders>
              <w:right w:val="nil"/>
            </w:tcBorders>
            <w:vAlign w:val="center"/>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Izen-abizenak</w:t>
            </w:r>
            <w:proofErr w:type="spellEnd"/>
            <w:r w:rsidRPr="002C629C">
              <w:rPr>
                <w:rFonts w:ascii="Tahoma" w:eastAsia="Times New Roman" w:hAnsi="Tahoma" w:cs="Tahoma"/>
                <w:b/>
                <w:bCs/>
                <w:sz w:val="18"/>
                <w:szCs w:val="18"/>
                <w:lang w:eastAsia="es-ES"/>
              </w:rPr>
              <w:t xml:space="preserve"> </w:t>
            </w:r>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proofErr w:type="spellStart"/>
            <w:r w:rsidRPr="002C629C">
              <w:rPr>
                <w:rFonts w:ascii="Tahoma" w:eastAsia="Times New Roman" w:hAnsi="Tahoma" w:cs="Tahoma"/>
                <w:sz w:val="18"/>
                <w:szCs w:val="18"/>
                <w:lang w:val="eu-ES" w:eastAsia="es-ES"/>
              </w:rPr>
              <w:t>Nombre</w:t>
            </w:r>
            <w:proofErr w:type="spellEnd"/>
            <w:r w:rsidRPr="002C629C">
              <w:rPr>
                <w:rFonts w:ascii="Tahoma" w:eastAsia="Times New Roman" w:hAnsi="Tahoma" w:cs="Tahoma"/>
                <w:sz w:val="18"/>
                <w:szCs w:val="18"/>
                <w:lang w:val="eu-ES" w:eastAsia="es-ES"/>
              </w:rPr>
              <w:t xml:space="preserve"> y </w:t>
            </w:r>
            <w:proofErr w:type="spellStart"/>
            <w:r w:rsidRPr="002C629C">
              <w:rPr>
                <w:rFonts w:ascii="Tahoma" w:eastAsia="Times New Roman" w:hAnsi="Tahoma" w:cs="Tahoma"/>
                <w:sz w:val="18"/>
                <w:szCs w:val="18"/>
                <w:lang w:val="eu-ES" w:eastAsia="es-ES"/>
              </w:rPr>
              <w:t>apellidos</w:t>
            </w:r>
            <w:proofErr w:type="spellEnd"/>
          </w:p>
        </w:tc>
        <w:tc>
          <w:tcPr>
            <w:tcW w:w="8205" w:type="dxa"/>
            <w:gridSpan w:val="5"/>
            <w:tcBorders>
              <w:top w:val="nil"/>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rsidTr="00AD72B9">
        <w:trPr>
          <w:cantSplit/>
        </w:trPr>
        <w:tc>
          <w:tcPr>
            <w:tcW w:w="721" w:type="dxa"/>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NAN</w:t>
            </w:r>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val="eu-ES" w:eastAsia="es-ES"/>
              </w:rPr>
              <w:t>DNI</w:t>
            </w:r>
          </w:p>
        </w:tc>
        <w:tc>
          <w:tcPr>
            <w:tcW w:w="2607" w:type="dxa"/>
            <w:gridSpan w:val="3"/>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c>
          <w:tcPr>
            <w:tcW w:w="1055" w:type="dxa"/>
            <w:gridSpan w:val="2"/>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Helbidea</w:t>
            </w:r>
            <w:proofErr w:type="spellEnd"/>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proofErr w:type="spellStart"/>
            <w:r w:rsidRPr="002C629C">
              <w:rPr>
                <w:rFonts w:ascii="Tahoma" w:eastAsia="Times New Roman" w:hAnsi="Tahoma" w:cs="Tahoma"/>
                <w:sz w:val="18"/>
                <w:szCs w:val="18"/>
                <w:lang w:val="eu-ES" w:eastAsia="es-ES"/>
              </w:rPr>
              <w:t>Dirección</w:t>
            </w:r>
            <w:proofErr w:type="spellEnd"/>
          </w:p>
        </w:tc>
        <w:tc>
          <w:tcPr>
            <w:tcW w:w="5503" w:type="dxa"/>
            <w:gridSpan w:val="2"/>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r>
      <w:tr w:rsidR="001570C0" w:rsidRPr="002C629C" w:rsidTr="00AD72B9">
        <w:trPr>
          <w:cantSplit/>
        </w:trPr>
        <w:tc>
          <w:tcPr>
            <w:tcW w:w="1063" w:type="dxa"/>
            <w:gridSpan w:val="2"/>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Udalerria</w:t>
            </w:r>
            <w:proofErr w:type="spellEnd"/>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Municipio</w:t>
            </w:r>
          </w:p>
        </w:tc>
        <w:tc>
          <w:tcPr>
            <w:tcW w:w="2265" w:type="dxa"/>
            <w:gridSpan w:val="2"/>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720" w:type="dxa"/>
            <w:tcBorders>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P.K.</w:t>
            </w:r>
          </w:p>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18"/>
                <w:szCs w:val="18"/>
                <w:lang w:eastAsia="es-ES"/>
              </w:rPr>
              <w:t>C.P.</w:t>
            </w:r>
          </w:p>
        </w:tc>
        <w:tc>
          <w:tcPr>
            <w:tcW w:w="1682" w:type="dxa"/>
            <w:gridSpan w:val="2"/>
            <w:tcBorders>
              <w:left w:val="nil"/>
              <w:bottom w:val="nil"/>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eastAsia="es-ES"/>
              </w:rPr>
            </w:pPr>
          </w:p>
        </w:tc>
        <w:tc>
          <w:tcPr>
            <w:tcW w:w="4156" w:type="dxa"/>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24"/>
                <w:szCs w:val="24"/>
                <w:lang w:eastAsia="es-ES"/>
              </w:rPr>
            </w:pPr>
            <w:r w:rsidRPr="002C629C">
              <w:rPr>
                <w:rFonts w:ascii="Tahoma" w:eastAsia="Times New Roman" w:hAnsi="Tahoma" w:cs="Tahoma"/>
                <w:sz w:val="24"/>
                <w:szCs w:val="24"/>
                <w:lang w:val="eu-ES" w:eastAsia="es-ES"/>
              </w:rPr>
              <w:sym w:font="Wingdings 2" w:char="F027"/>
            </w:r>
          </w:p>
        </w:tc>
      </w:tr>
      <w:tr w:rsidR="001570C0" w:rsidRPr="002C629C" w:rsidTr="00AD72B9">
        <w:trPr>
          <w:cantSplit/>
          <w:trHeight w:val="465"/>
        </w:trPr>
        <w:tc>
          <w:tcPr>
            <w:tcW w:w="3328" w:type="dxa"/>
            <w:gridSpan w:val="4"/>
            <w:vAlign w:val="center"/>
          </w:tcPr>
          <w:p w:rsidR="001570C0" w:rsidRPr="002C629C" w:rsidRDefault="001570C0" w:rsidP="00AD72B9">
            <w:pPr>
              <w:widowControl w:val="0"/>
              <w:autoSpaceDE w:val="0"/>
              <w:autoSpaceDN w:val="0"/>
              <w:spacing w:after="0" w:line="240" w:lineRule="auto"/>
              <w:rPr>
                <w:rFonts w:ascii="Arial" w:eastAsia="Times New Roman" w:hAnsi="Arial" w:cs="Arial"/>
                <w:sz w:val="24"/>
                <w:szCs w:val="24"/>
                <w:lang w:eastAsia="es-ES"/>
              </w:rPr>
            </w:pPr>
            <w:r w:rsidRPr="002C629C">
              <w:rPr>
                <w:rFonts w:ascii="Tahoma" w:eastAsia="Times New Roman" w:hAnsi="Tahoma" w:cs="Tahoma"/>
                <w:sz w:val="32"/>
                <w:szCs w:val="32"/>
                <w:lang w:val="eu-ES" w:eastAsia="es-ES"/>
              </w:rPr>
              <w:sym w:font="Webdings" w:char="F0C8"/>
            </w:r>
          </w:p>
        </w:tc>
        <w:tc>
          <w:tcPr>
            <w:tcW w:w="6558" w:type="dxa"/>
            <w:gridSpan w:val="4"/>
            <w:vAlign w:val="center"/>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Cs/>
                <w:sz w:val="24"/>
                <w:szCs w:val="24"/>
                <w:lang w:eastAsia="es-ES"/>
              </w:rPr>
            </w:pPr>
            <w:r w:rsidRPr="002C629C">
              <w:rPr>
                <w:rFonts w:ascii="Tahoma" w:eastAsia="Times New Roman" w:hAnsi="Tahoma" w:cs="Tahoma"/>
                <w:bCs/>
                <w:sz w:val="24"/>
                <w:szCs w:val="24"/>
                <w:lang w:eastAsia="es-ES"/>
              </w:rPr>
              <w:t>@</w:t>
            </w:r>
          </w:p>
        </w:tc>
      </w:tr>
    </w:tbl>
    <w:p w:rsidR="001570C0" w:rsidRPr="002C629C" w:rsidRDefault="001570C0" w:rsidP="001570C0">
      <w:pPr>
        <w:widowControl w:val="0"/>
        <w:autoSpaceDE w:val="0"/>
        <w:autoSpaceDN w:val="0"/>
        <w:spacing w:after="0" w:line="240" w:lineRule="auto"/>
        <w:rPr>
          <w:rFonts w:ascii="Tahoma" w:eastAsia="Times New Roman" w:hAnsi="Tahoma" w:cs="Tahoma"/>
          <w:sz w:val="16"/>
          <w:szCs w:val="24"/>
          <w:lang w:val="eu-ES" w:eastAsia="es-ES"/>
        </w:rPr>
      </w:pPr>
    </w:p>
    <w:tbl>
      <w:tblPr>
        <w:tblW w:w="9886"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4"/>
        <w:gridCol w:w="323"/>
        <w:gridCol w:w="6379"/>
      </w:tblGrid>
      <w:tr w:rsidR="001570C0" w:rsidRPr="002C629C" w:rsidTr="00AD72B9">
        <w:trPr>
          <w:cantSplit/>
        </w:trPr>
        <w:tc>
          <w:tcPr>
            <w:tcW w:w="9886" w:type="dxa"/>
            <w:gridSpan w:val="3"/>
            <w:tcBorders>
              <w:bottom w:val="single" w:sz="4" w:space="0" w:color="auto"/>
            </w:tcBorders>
            <w:shd w:val="clear" w:color="auto" w:fill="CCCCCC"/>
            <w:vAlign w:val="center"/>
          </w:tcPr>
          <w:p w:rsidR="001570C0" w:rsidRPr="002C629C" w:rsidRDefault="001570C0" w:rsidP="00AD72B9">
            <w:pPr>
              <w:widowControl w:val="0"/>
              <w:autoSpaceDE w:val="0"/>
              <w:autoSpaceDN w:val="0"/>
              <w:spacing w:after="0" w:line="240" w:lineRule="auto"/>
              <w:jc w:val="center"/>
              <w:rPr>
                <w:rFonts w:ascii="Tahoma" w:eastAsia="Times New Roman" w:hAnsi="Tahoma" w:cs="Tahoma"/>
                <w:sz w:val="20"/>
                <w:szCs w:val="20"/>
                <w:lang w:val="eu-ES" w:eastAsia="es-ES"/>
              </w:rPr>
            </w:pPr>
            <w:r w:rsidRPr="002C629C">
              <w:rPr>
                <w:rFonts w:ascii="Tahoma" w:eastAsia="Times New Roman" w:hAnsi="Tahoma" w:cs="Tahoma"/>
                <w:b/>
                <w:bCs/>
                <w:sz w:val="20"/>
                <w:szCs w:val="20"/>
                <w:lang w:val="eu-ES" w:eastAsia="es-ES"/>
              </w:rPr>
              <w:t xml:space="preserve">BESTE DATU BATZUK </w:t>
            </w:r>
            <w:r w:rsidRPr="002C629C">
              <w:rPr>
                <w:rFonts w:ascii="Tahoma" w:eastAsia="Times New Roman" w:hAnsi="Tahoma" w:cs="Tahoma"/>
                <w:bCs/>
                <w:sz w:val="20"/>
                <w:szCs w:val="20"/>
                <w:lang w:val="eu-ES" w:eastAsia="es-ES"/>
              </w:rPr>
              <w:t>/</w:t>
            </w:r>
            <w:r w:rsidRPr="002C629C">
              <w:rPr>
                <w:rFonts w:ascii="Tahoma" w:eastAsia="Times New Roman" w:hAnsi="Tahoma" w:cs="Tahoma"/>
                <w:b/>
                <w:bCs/>
                <w:sz w:val="20"/>
                <w:szCs w:val="20"/>
                <w:lang w:val="eu-ES" w:eastAsia="es-ES"/>
              </w:rPr>
              <w:t xml:space="preserve"> </w:t>
            </w:r>
            <w:r w:rsidRPr="002C629C">
              <w:rPr>
                <w:rFonts w:ascii="Tahoma" w:eastAsia="Times New Roman" w:hAnsi="Tahoma" w:cs="Tahoma"/>
                <w:sz w:val="20"/>
                <w:szCs w:val="20"/>
                <w:lang w:val="eu-ES" w:eastAsia="es-ES"/>
              </w:rPr>
              <w:t>OTROS DATOS</w:t>
            </w:r>
          </w:p>
        </w:tc>
      </w:tr>
      <w:tr w:rsidR="001570C0" w:rsidRPr="002C629C" w:rsidTr="00AD72B9">
        <w:trPr>
          <w:cantSplit/>
        </w:trPr>
        <w:tc>
          <w:tcPr>
            <w:tcW w:w="3184" w:type="dxa"/>
            <w:tcBorders>
              <w:top w:val="single" w:sz="4" w:space="0" w:color="auto"/>
              <w:bottom w:val="single" w:sz="4" w:space="0" w:color="auto"/>
              <w:right w:val="nil"/>
            </w:tcBorders>
          </w:tcPr>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Erantzukizunpeko</w:t>
            </w:r>
            <w:proofErr w:type="spellEnd"/>
            <w:r w:rsidRPr="002C629C">
              <w:rPr>
                <w:rFonts w:ascii="Tahoma" w:eastAsia="Times New Roman" w:hAnsi="Tahoma" w:cs="Tahoma"/>
                <w:b/>
                <w:bCs/>
                <w:sz w:val="18"/>
                <w:szCs w:val="18"/>
                <w:lang w:eastAsia="es-ES"/>
              </w:rPr>
              <w:t xml:space="preserve"> </w:t>
            </w:r>
            <w:proofErr w:type="spellStart"/>
            <w:r w:rsidRPr="002C629C">
              <w:rPr>
                <w:rFonts w:ascii="Tahoma" w:eastAsia="Times New Roman" w:hAnsi="Tahoma" w:cs="Tahoma"/>
                <w:b/>
                <w:bCs/>
                <w:sz w:val="18"/>
                <w:szCs w:val="18"/>
                <w:lang w:eastAsia="es-ES"/>
              </w:rPr>
              <w:t>adierazpena</w:t>
            </w:r>
            <w:proofErr w:type="spellEnd"/>
          </w:p>
          <w:p w:rsidR="001570C0" w:rsidRPr="002C629C" w:rsidRDefault="001570C0" w:rsidP="00AD72B9">
            <w:pPr>
              <w:keepNext/>
              <w:widowControl w:val="0"/>
              <w:autoSpaceDE w:val="0"/>
              <w:autoSpaceDN w:val="0"/>
              <w:spacing w:after="0" w:line="240" w:lineRule="auto"/>
              <w:outlineLvl w:val="1"/>
              <w:rPr>
                <w:rFonts w:ascii="Tahoma" w:eastAsia="Times New Roman" w:hAnsi="Tahoma" w:cs="Tahoma"/>
                <w:b/>
                <w:bCs/>
                <w:sz w:val="18"/>
                <w:szCs w:val="18"/>
                <w:lang w:eastAsia="es-ES"/>
              </w:rPr>
            </w:pPr>
            <w:r w:rsidRPr="002C629C">
              <w:rPr>
                <w:rFonts w:ascii="Tahoma" w:eastAsia="Times New Roman" w:hAnsi="Tahoma" w:cs="Tahoma"/>
                <w:b/>
                <w:bCs/>
                <w:sz w:val="18"/>
                <w:szCs w:val="18"/>
                <w:lang w:eastAsia="es-ES"/>
              </w:rPr>
              <w:t>Declaración responsable</w:t>
            </w:r>
          </w:p>
        </w:tc>
        <w:tc>
          <w:tcPr>
            <w:tcW w:w="323" w:type="dxa"/>
            <w:tcBorders>
              <w:top w:val="single" w:sz="4" w:space="0" w:color="auto"/>
              <w:left w:val="nil"/>
              <w:bottom w:val="single" w:sz="4" w:space="0" w:color="auto"/>
            </w:tcBorders>
            <w:vAlign w:val="center"/>
          </w:tcPr>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
        </w:tc>
        <w:tc>
          <w:tcPr>
            <w:tcW w:w="6379" w:type="dxa"/>
            <w:tcBorders>
              <w:top w:val="single" w:sz="4" w:space="0" w:color="auto"/>
              <w:bottom w:val="single" w:sz="4" w:space="0" w:color="auto"/>
            </w:tcBorders>
          </w:tcPr>
          <w:p w:rsidR="001570C0" w:rsidRPr="002C629C" w:rsidRDefault="001570C0" w:rsidP="00AD72B9">
            <w:pPr>
              <w:widowControl w:val="0"/>
              <w:autoSpaceDE w:val="0"/>
              <w:autoSpaceDN w:val="0"/>
              <w:spacing w:after="0" w:line="240" w:lineRule="auto"/>
              <w:rPr>
                <w:rFonts w:ascii="Tahoma" w:eastAsia="Times New Roman" w:hAnsi="Tahoma" w:cs="Tahoma"/>
                <w:b/>
                <w:bCs/>
                <w:sz w:val="18"/>
                <w:szCs w:val="18"/>
                <w:lang w:eastAsia="es-ES"/>
              </w:rPr>
            </w:pPr>
            <w:proofErr w:type="spellStart"/>
            <w:r w:rsidRPr="002C629C">
              <w:rPr>
                <w:rFonts w:ascii="Tahoma" w:eastAsia="Times New Roman" w:hAnsi="Tahoma" w:cs="Tahoma"/>
                <w:b/>
                <w:bCs/>
                <w:sz w:val="18"/>
                <w:szCs w:val="18"/>
                <w:lang w:eastAsia="es-ES"/>
              </w:rPr>
              <w:t>Aitortzen</w:t>
            </w:r>
            <w:proofErr w:type="spellEnd"/>
            <w:r w:rsidRPr="002C629C">
              <w:rPr>
                <w:rFonts w:ascii="Tahoma" w:eastAsia="Times New Roman" w:hAnsi="Tahoma" w:cs="Tahoma"/>
                <w:b/>
                <w:bCs/>
                <w:sz w:val="18"/>
                <w:szCs w:val="18"/>
                <w:lang w:eastAsia="es-ES"/>
              </w:rPr>
              <w:t xml:space="preserve"> du</w:t>
            </w:r>
            <w:r w:rsidRPr="002C629C">
              <w:rPr>
                <w:rFonts w:ascii="Tahoma" w:eastAsia="Times New Roman" w:hAnsi="Tahoma" w:cs="Tahoma"/>
                <w:sz w:val="18"/>
                <w:szCs w:val="18"/>
                <w:lang w:eastAsia="es-ES"/>
              </w:rPr>
              <w:t>/Declara</w:t>
            </w:r>
            <w:r w:rsidRPr="002C629C">
              <w:rPr>
                <w:rFonts w:ascii="Tahoma" w:eastAsia="Times New Roman" w:hAnsi="Tahoma" w:cs="Tahoma"/>
                <w:b/>
                <w:bCs/>
                <w:sz w:val="18"/>
                <w:szCs w:val="18"/>
                <w:lang w:eastAsia="es-ES"/>
              </w:rPr>
              <w:t>:</w:t>
            </w:r>
          </w:p>
          <w:p w:rsidR="001570C0" w:rsidRPr="002C629C" w:rsidRDefault="001570C0" w:rsidP="00AD72B9">
            <w:pPr>
              <w:widowControl w:val="0"/>
              <w:autoSpaceDE w:val="0"/>
              <w:autoSpaceDN w:val="0"/>
              <w:spacing w:after="0" w:line="240" w:lineRule="auto"/>
              <w:rPr>
                <w:rFonts w:ascii="Tahoma" w:eastAsia="Times New Roman" w:hAnsi="Tahoma" w:cs="Tahoma"/>
                <w:b/>
                <w:bCs/>
                <w:sz w:val="18"/>
                <w:szCs w:val="18"/>
                <w:lang w:val="eu-ES" w:eastAsia="es-ES"/>
              </w:rPr>
            </w:pPr>
            <w:r w:rsidRPr="002C629C">
              <w:rPr>
                <w:rFonts w:ascii="Tahoma" w:eastAsia="Times New Roman" w:hAnsi="Tahoma" w:cs="Tahoma"/>
                <w:b/>
                <w:bCs/>
                <w:sz w:val="18"/>
                <w:szCs w:val="18"/>
                <w:lang w:val="eu-ES" w:eastAsia="es-ES"/>
              </w:rPr>
              <w:t>Zerga-, lan- eta gizarte-segurantzako betebeharrak egunean izatea</w:t>
            </w:r>
          </w:p>
          <w:p w:rsidR="001570C0" w:rsidRPr="002C629C" w:rsidRDefault="001570C0" w:rsidP="00AD72B9">
            <w:pPr>
              <w:widowControl w:val="0"/>
              <w:autoSpaceDE w:val="0"/>
              <w:autoSpaceDN w:val="0"/>
              <w:spacing w:after="0" w:line="240" w:lineRule="auto"/>
              <w:rPr>
                <w:rFonts w:ascii="Tahoma" w:eastAsia="Times New Roman" w:hAnsi="Tahoma" w:cs="Tahoma"/>
                <w:sz w:val="18"/>
                <w:szCs w:val="18"/>
                <w:lang w:val="eu-ES" w:eastAsia="es-ES"/>
              </w:rPr>
            </w:pPr>
            <w:proofErr w:type="spellStart"/>
            <w:r w:rsidRPr="002C629C">
              <w:rPr>
                <w:rFonts w:ascii="Tahoma" w:eastAsia="Times New Roman" w:hAnsi="Tahoma" w:cs="Tahoma"/>
                <w:sz w:val="18"/>
                <w:szCs w:val="18"/>
                <w:lang w:val="eu-ES" w:eastAsia="es-ES"/>
              </w:rPr>
              <w:t>Estar</w:t>
            </w:r>
            <w:proofErr w:type="spellEnd"/>
            <w:r w:rsidRPr="002C629C">
              <w:rPr>
                <w:rFonts w:ascii="Tahoma" w:eastAsia="Times New Roman" w:hAnsi="Tahoma" w:cs="Tahoma"/>
                <w:sz w:val="18"/>
                <w:szCs w:val="18"/>
                <w:lang w:val="eu-ES" w:eastAsia="es-ES"/>
              </w:rPr>
              <w:t xml:space="preserve"> al </w:t>
            </w:r>
            <w:proofErr w:type="spellStart"/>
            <w:r w:rsidRPr="002C629C">
              <w:rPr>
                <w:rFonts w:ascii="Tahoma" w:eastAsia="Times New Roman" w:hAnsi="Tahoma" w:cs="Tahoma"/>
                <w:sz w:val="18"/>
                <w:szCs w:val="18"/>
                <w:lang w:val="eu-ES" w:eastAsia="es-ES"/>
              </w:rPr>
              <w:t>corriente</w:t>
            </w:r>
            <w:proofErr w:type="spellEnd"/>
            <w:r w:rsidRPr="002C629C">
              <w:rPr>
                <w:rFonts w:ascii="Tahoma" w:eastAsia="Times New Roman" w:hAnsi="Tahoma" w:cs="Tahoma"/>
                <w:sz w:val="18"/>
                <w:szCs w:val="18"/>
                <w:lang w:val="eu-ES" w:eastAsia="es-ES"/>
              </w:rPr>
              <w:t xml:space="preserve"> con </w:t>
            </w:r>
            <w:proofErr w:type="spellStart"/>
            <w:r w:rsidRPr="002C629C">
              <w:rPr>
                <w:rFonts w:ascii="Tahoma" w:eastAsia="Times New Roman" w:hAnsi="Tahoma" w:cs="Tahoma"/>
                <w:sz w:val="18"/>
                <w:szCs w:val="18"/>
                <w:lang w:val="eu-ES" w:eastAsia="es-ES"/>
              </w:rPr>
              <w:t>sus</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obligaciones</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en</w:t>
            </w:r>
            <w:proofErr w:type="spellEnd"/>
            <w:r w:rsidRPr="002C629C">
              <w:rPr>
                <w:rFonts w:ascii="Tahoma" w:eastAsia="Times New Roman" w:hAnsi="Tahoma" w:cs="Tahoma"/>
                <w:sz w:val="18"/>
                <w:szCs w:val="18"/>
                <w:lang w:val="eu-ES" w:eastAsia="es-ES"/>
              </w:rPr>
              <w:t xml:space="preserve"> materia </w:t>
            </w:r>
            <w:proofErr w:type="spellStart"/>
            <w:r w:rsidRPr="002C629C">
              <w:rPr>
                <w:rFonts w:ascii="Tahoma" w:eastAsia="Times New Roman" w:hAnsi="Tahoma" w:cs="Tahoma"/>
                <w:sz w:val="18"/>
                <w:szCs w:val="18"/>
                <w:lang w:val="eu-ES" w:eastAsia="es-ES"/>
              </w:rPr>
              <w:t>fiscal</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laboral</w:t>
            </w:r>
            <w:proofErr w:type="spellEnd"/>
            <w:r w:rsidRPr="002C629C">
              <w:rPr>
                <w:rFonts w:ascii="Tahoma" w:eastAsia="Times New Roman" w:hAnsi="Tahoma" w:cs="Tahoma"/>
                <w:sz w:val="18"/>
                <w:szCs w:val="18"/>
                <w:lang w:val="eu-ES" w:eastAsia="es-ES"/>
              </w:rPr>
              <w:t xml:space="preserve"> y de </w:t>
            </w:r>
            <w:proofErr w:type="spellStart"/>
            <w:r w:rsidRPr="002C629C">
              <w:rPr>
                <w:rFonts w:ascii="Tahoma" w:eastAsia="Times New Roman" w:hAnsi="Tahoma" w:cs="Tahoma"/>
                <w:sz w:val="18"/>
                <w:szCs w:val="18"/>
                <w:lang w:val="eu-ES" w:eastAsia="es-ES"/>
              </w:rPr>
              <w:t>seguridad</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social</w:t>
            </w:r>
            <w:proofErr w:type="spellEnd"/>
          </w:p>
          <w:p w:rsidR="001570C0" w:rsidRPr="002C629C" w:rsidRDefault="001570C0" w:rsidP="00AD72B9">
            <w:pPr>
              <w:widowControl w:val="0"/>
              <w:autoSpaceDE w:val="0"/>
              <w:autoSpaceDN w:val="0"/>
              <w:spacing w:after="0" w:line="240" w:lineRule="auto"/>
              <w:rPr>
                <w:rFonts w:ascii="Tahoma" w:eastAsia="Times New Roman" w:hAnsi="Tahoma" w:cs="Tahoma"/>
                <w:b/>
                <w:bCs/>
                <w:sz w:val="18"/>
                <w:szCs w:val="18"/>
                <w:lang w:val="eu-ES" w:eastAsia="es-ES"/>
              </w:rPr>
            </w:pPr>
            <w:r w:rsidRPr="002C629C">
              <w:rPr>
                <w:rFonts w:ascii="Tahoma" w:eastAsia="Times New Roman" w:hAnsi="Tahoma" w:cs="Tahoma"/>
                <w:b/>
                <w:bCs/>
                <w:sz w:val="18"/>
                <w:szCs w:val="18"/>
                <w:lang w:val="eu-ES" w:eastAsia="es-ES"/>
              </w:rPr>
              <w:t xml:space="preserve">Indarrean dagoen legerian ezarritako bateraezintasun- edo ezintasun-kausetako batean ere ez egotea. </w:t>
            </w:r>
          </w:p>
          <w:p w:rsidR="001570C0" w:rsidRPr="002C629C" w:rsidRDefault="001570C0" w:rsidP="00AD72B9">
            <w:pPr>
              <w:widowControl w:val="0"/>
              <w:autoSpaceDE w:val="0"/>
              <w:autoSpaceDN w:val="0"/>
              <w:spacing w:after="0" w:line="240" w:lineRule="auto"/>
              <w:ind w:right="506"/>
              <w:rPr>
                <w:rFonts w:ascii="Tahoma" w:eastAsia="Times New Roman" w:hAnsi="Tahoma" w:cs="Tahoma"/>
                <w:sz w:val="18"/>
                <w:szCs w:val="18"/>
                <w:lang w:val="eu-ES" w:eastAsia="es-ES"/>
              </w:rPr>
            </w:pPr>
            <w:r w:rsidRPr="002C629C">
              <w:rPr>
                <w:rFonts w:ascii="Tahoma" w:eastAsia="Times New Roman" w:hAnsi="Tahoma" w:cs="Tahoma"/>
                <w:sz w:val="18"/>
                <w:szCs w:val="18"/>
                <w:lang w:val="eu-ES" w:eastAsia="es-ES"/>
              </w:rPr>
              <w:t xml:space="preserve">No </w:t>
            </w:r>
            <w:proofErr w:type="spellStart"/>
            <w:r w:rsidRPr="002C629C">
              <w:rPr>
                <w:rFonts w:ascii="Tahoma" w:eastAsia="Times New Roman" w:hAnsi="Tahoma" w:cs="Tahoma"/>
                <w:sz w:val="18"/>
                <w:szCs w:val="18"/>
                <w:lang w:val="eu-ES" w:eastAsia="es-ES"/>
              </w:rPr>
              <w:t>hallarse</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incursa</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en</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ninguna</w:t>
            </w:r>
            <w:proofErr w:type="spellEnd"/>
            <w:r w:rsidRPr="002C629C">
              <w:rPr>
                <w:rFonts w:ascii="Tahoma" w:eastAsia="Times New Roman" w:hAnsi="Tahoma" w:cs="Tahoma"/>
                <w:sz w:val="18"/>
                <w:szCs w:val="18"/>
                <w:lang w:val="eu-ES" w:eastAsia="es-ES"/>
              </w:rPr>
              <w:t xml:space="preserve"> de </w:t>
            </w:r>
            <w:proofErr w:type="spellStart"/>
            <w:r w:rsidRPr="002C629C">
              <w:rPr>
                <w:rFonts w:ascii="Tahoma" w:eastAsia="Times New Roman" w:hAnsi="Tahoma" w:cs="Tahoma"/>
                <w:sz w:val="18"/>
                <w:szCs w:val="18"/>
                <w:lang w:val="eu-ES" w:eastAsia="es-ES"/>
              </w:rPr>
              <w:t>las</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causas</w:t>
            </w:r>
            <w:proofErr w:type="spellEnd"/>
            <w:r w:rsidRPr="002C629C">
              <w:rPr>
                <w:rFonts w:ascii="Tahoma" w:eastAsia="Times New Roman" w:hAnsi="Tahoma" w:cs="Tahoma"/>
                <w:sz w:val="18"/>
                <w:szCs w:val="18"/>
                <w:lang w:val="eu-ES" w:eastAsia="es-ES"/>
              </w:rPr>
              <w:t xml:space="preserve"> de </w:t>
            </w:r>
            <w:proofErr w:type="spellStart"/>
            <w:r w:rsidRPr="002C629C">
              <w:rPr>
                <w:rFonts w:ascii="Tahoma" w:eastAsia="Times New Roman" w:hAnsi="Tahoma" w:cs="Tahoma"/>
                <w:sz w:val="18"/>
                <w:szCs w:val="18"/>
                <w:lang w:val="eu-ES" w:eastAsia="es-ES"/>
              </w:rPr>
              <w:t>incompatibilidad</w:t>
            </w:r>
            <w:proofErr w:type="spellEnd"/>
            <w:r w:rsidRPr="002C629C">
              <w:rPr>
                <w:rFonts w:ascii="Tahoma" w:eastAsia="Times New Roman" w:hAnsi="Tahoma" w:cs="Tahoma"/>
                <w:sz w:val="18"/>
                <w:szCs w:val="18"/>
                <w:lang w:val="eu-ES" w:eastAsia="es-ES"/>
              </w:rPr>
              <w:t xml:space="preserve"> o </w:t>
            </w:r>
            <w:proofErr w:type="spellStart"/>
            <w:r w:rsidRPr="002C629C">
              <w:rPr>
                <w:rFonts w:ascii="Tahoma" w:eastAsia="Times New Roman" w:hAnsi="Tahoma" w:cs="Tahoma"/>
                <w:sz w:val="18"/>
                <w:szCs w:val="18"/>
                <w:lang w:val="eu-ES" w:eastAsia="es-ES"/>
              </w:rPr>
              <w:t>incapacidad</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establecidas</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en</w:t>
            </w:r>
            <w:proofErr w:type="spellEnd"/>
            <w:r w:rsidRPr="002C629C">
              <w:rPr>
                <w:rFonts w:ascii="Tahoma" w:eastAsia="Times New Roman" w:hAnsi="Tahoma" w:cs="Tahoma"/>
                <w:sz w:val="18"/>
                <w:szCs w:val="18"/>
                <w:lang w:val="eu-ES" w:eastAsia="es-ES"/>
              </w:rPr>
              <w:t xml:space="preserve"> la </w:t>
            </w:r>
            <w:proofErr w:type="spellStart"/>
            <w:r w:rsidRPr="002C629C">
              <w:rPr>
                <w:rFonts w:ascii="Tahoma" w:eastAsia="Times New Roman" w:hAnsi="Tahoma" w:cs="Tahoma"/>
                <w:sz w:val="18"/>
                <w:szCs w:val="18"/>
                <w:lang w:val="eu-ES" w:eastAsia="es-ES"/>
              </w:rPr>
              <w:t>legislación</w:t>
            </w:r>
            <w:proofErr w:type="spellEnd"/>
            <w:r w:rsidRPr="002C629C">
              <w:rPr>
                <w:rFonts w:ascii="Tahoma" w:eastAsia="Times New Roman" w:hAnsi="Tahoma" w:cs="Tahoma"/>
                <w:sz w:val="18"/>
                <w:szCs w:val="18"/>
                <w:lang w:val="eu-ES" w:eastAsia="es-ES"/>
              </w:rPr>
              <w:t xml:space="preserve"> </w:t>
            </w:r>
            <w:proofErr w:type="spellStart"/>
            <w:r w:rsidRPr="002C629C">
              <w:rPr>
                <w:rFonts w:ascii="Tahoma" w:eastAsia="Times New Roman" w:hAnsi="Tahoma" w:cs="Tahoma"/>
                <w:sz w:val="18"/>
                <w:szCs w:val="18"/>
                <w:lang w:val="eu-ES" w:eastAsia="es-ES"/>
              </w:rPr>
              <w:t>vigente</w:t>
            </w:r>
            <w:proofErr w:type="spellEnd"/>
          </w:p>
        </w:tc>
      </w:tr>
    </w:tbl>
    <w:p w:rsidR="001570C0" w:rsidRPr="002C629C" w:rsidRDefault="001570C0" w:rsidP="001570C0">
      <w:pPr>
        <w:keepNext/>
        <w:keepLines/>
        <w:widowControl w:val="0"/>
        <w:autoSpaceDE w:val="0"/>
        <w:autoSpaceDN w:val="0"/>
        <w:spacing w:before="40" w:after="0" w:line="240" w:lineRule="auto"/>
        <w:outlineLvl w:val="2"/>
        <w:rPr>
          <w:rFonts w:ascii="Tahoma" w:eastAsiaTheme="majorEastAsia" w:hAnsi="Tahoma" w:cs="Tahoma"/>
          <w:sz w:val="18"/>
          <w:szCs w:val="18"/>
        </w:rPr>
      </w:pPr>
    </w:p>
    <w:p w:rsidR="001570C0" w:rsidRPr="002C629C" w:rsidRDefault="001570C0" w:rsidP="001570C0">
      <w:pPr>
        <w:keepNext/>
        <w:keepLines/>
        <w:widowControl w:val="0"/>
        <w:autoSpaceDE w:val="0"/>
        <w:autoSpaceDN w:val="0"/>
        <w:spacing w:before="40" w:after="0" w:line="240" w:lineRule="auto"/>
        <w:outlineLvl w:val="2"/>
        <w:rPr>
          <w:rFonts w:ascii="Tahoma" w:eastAsiaTheme="majorEastAsia" w:hAnsi="Tahoma" w:cs="Tahoma"/>
          <w:b/>
          <w:bCs/>
          <w:sz w:val="18"/>
          <w:szCs w:val="18"/>
        </w:rPr>
      </w:pPr>
      <w:r w:rsidRPr="002C629C">
        <w:rPr>
          <w:rFonts w:ascii="Tahoma" w:eastAsiaTheme="majorEastAsia" w:hAnsi="Tahoma" w:cs="Tahoma"/>
          <w:sz w:val="18"/>
          <w:szCs w:val="18"/>
        </w:rPr>
        <w:t xml:space="preserve">Getxo(n), ________________________________________________                                 </w:t>
      </w:r>
      <w:proofErr w:type="spellStart"/>
      <w:r w:rsidRPr="002C629C">
        <w:rPr>
          <w:rFonts w:ascii="Tahoma" w:eastAsiaTheme="majorEastAsia" w:hAnsi="Tahoma" w:cs="Tahoma"/>
          <w:sz w:val="18"/>
          <w:szCs w:val="18"/>
        </w:rPr>
        <w:t>Sinadura</w:t>
      </w:r>
      <w:proofErr w:type="spellEnd"/>
      <w:r w:rsidRPr="002C629C">
        <w:rPr>
          <w:rFonts w:ascii="Tahoma" w:eastAsiaTheme="majorEastAsia" w:hAnsi="Tahoma" w:cs="Tahoma"/>
          <w:sz w:val="18"/>
          <w:szCs w:val="18"/>
        </w:rPr>
        <w:t xml:space="preserve"> </w:t>
      </w:r>
      <w:r w:rsidRPr="002C629C">
        <w:rPr>
          <w:rFonts w:ascii="Tahoma" w:eastAsiaTheme="majorEastAsia" w:hAnsi="Tahoma" w:cs="Tahoma"/>
          <w:b/>
          <w:sz w:val="18"/>
          <w:szCs w:val="18"/>
        </w:rPr>
        <w:t>/</w:t>
      </w:r>
      <w:r w:rsidRPr="002C629C">
        <w:rPr>
          <w:rFonts w:ascii="Tahoma" w:eastAsiaTheme="majorEastAsia" w:hAnsi="Tahoma" w:cs="Tahoma"/>
          <w:sz w:val="18"/>
          <w:szCs w:val="18"/>
        </w:rPr>
        <w:t xml:space="preserve"> </w:t>
      </w:r>
      <w:r w:rsidRPr="002C629C">
        <w:rPr>
          <w:rFonts w:ascii="Tahoma" w:eastAsiaTheme="majorEastAsia" w:hAnsi="Tahoma" w:cs="Tahoma"/>
          <w:b/>
          <w:bCs/>
          <w:sz w:val="18"/>
          <w:szCs w:val="18"/>
        </w:rPr>
        <w:t>Firma</w:t>
      </w:r>
    </w:p>
    <w:p w:rsidR="001570C0" w:rsidRPr="002C629C" w:rsidRDefault="001570C0" w:rsidP="001570C0">
      <w:pPr>
        <w:widowControl w:val="0"/>
        <w:autoSpaceDE w:val="0"/>
        <w:autoSpaceDN w:val="0"/>
        <w:spacing w:after="0" w:line="240" w:lineRule="auto"/>
        <w:rPr>
          <w:rFonts w:ascii="Verdana" w:eastAsia="Verdana" w:hAnsi="Verdana" w:cs="Verdana"/>
        </w:rPr>
      </w:pPr>
    </w:p>
    <w:p w:rsidR="001570C0" w:rsidRPr="002C629C" w:rsidRDefault="001570C0" w:rsidP="001570C0">
      <w:pPr>
        <w:widowControl w:val="0"/>
        <w:autoSpaceDE w:val="0"/>
        <w:autoSpaceDN w:val="0"/>
        <w:spacing w:after="0" w:line="240" w:lineRule="auto"/>
        <w:rPr>
          <w:rFonts w:ascii="Verdana" w:eastAsia="Verdana" w:hAnsi="Verdana" w:cs="Verdana"/>
        </w:rPr>
      </w:pPr>
    </w:p>
    <w:tbl>
      <w:tblPr>
        <w:tblW w:w="9900" w:type="dxa"/>
        <w:tblInd w:w="-110" w:type="dxa"/>
        <w:tblLayout w:type="fixed"/>
        <w:tblCellMar>
          <w:left w:w="70" w:type="dxa"/>
          <w:right w:w="70" w:type="dxa"/>
        </w:tblCellMar>
        <w:tblLook w:val="0000" w:firstRow="0" w:lastRow="0" w:firstColumn="0" w:lastColumn="0" w:noHBand="0" w:noVBand="0"/>
      </w:tblPr>
      <w:tblGrid>
        <w:gridCol w:w="4860"/>
        <w:gridCol w:w="180"/>
        <w:gridCol w:w="4860"/>
      </w:tblGrid>
      <w:tr w:rsidR="001570C0" w:rsidRPr="002C629C" w:rsidTr="00AD72B9">
        <w:trPr>
          <w:trHeight w:val="993"/>
        </w:trPr>
        <w:tc>
          <w:tcPr>
            <w:tcW w:w="4860" w:type="dxa"/>
          </w:tcPr>
          <w:p w:rsidR="001570C0" w:rsidRPr="002C629C" w:rsidRDefault="001570C0" w:rsidP="00EF51C8">
            <w:pPr>
              <w:widowControl w:val="0"/>
              <w:autoSpaceDE w:val="0"/>
              <w:autoSpaceDN w:val="0"/>
              <w:spacing w:before="120" w:after="120" w:line="240" w:lineRule="auto"/>
              <w:jc w:val="both"/>
              <w:rPr>
                <w:rFonts w:ascii="Tahoma" w:eastAsia="Times New Roman" w:hAnsi="Tahoma" w:cs="Tahoma"/>
                <w:sz w:val="12"/>
                <w:szCs w:val="24"/>
                <w:lang w:val="eu-ES" w:eastAsia="es-ES"/>
              </w:rPr>
            </w:pPr>
            <w:r w:rsidRPr="002C629C">
              <w:rPr>
                <w:rFonts w:ascii="Tahoma" w:eastAsia="Times New Roman" w:hAnsi="Tahoma" w:cs="Tahoma"/>
                <w:sz w:val="12"/>
                <w:szCs w:val="14"/>
                <w:lang w:val="eu-ES" w:eastAsia="es-ES"/>
              </w:rPr>
              <w:t>Zure datuak “JARDUERAK” tratamenduan sartzen dira; horren arduraduna Getxo Kultur</w:t>
            </w:r>
            <w:r w:rsidR="00EF51C8">
              <w:rPr>
                <w:rFonts w:ascii="Tahoma" w:eastAsia="Times New Roman" w:hAnsi="Tahoma" w:cs="Tahoma"/>
                <w:sz w:val="12"/>
                <w:szCs w:val="14"/>
                <w:lang w:val="eu-ES" w:eastAsia="es-ES"/>
              </w:rPr>
              <w:t>a</w:t>
            </w:r>
            <w:r w:rsidRPr="002C629C">
              <w:rPr>
                <w:rFonts w:ascii="Tahoma" w:eastAsia="Times New Roman" w:hAnsi="Tahoma" w:cs="Tahoma"/>
                <w:sz w:val="12"/>
                <w:szCs w:val="14"/>
                <w:lang w:val="eu-ES" w:eastAsia="es-ES"/>
              </w:rPr>
              <w:t xml:space="preserve"> da eta helburua du </w:t>
            </w:r>
            <w:r w:rsidR="00EF51C8">
              <w:rPr>
                <w:rFonts w:ascii="Tahoma" w:eastAsia="Times New Roman" w:hAnsi="Tahoma" w:cs="Tahoma"/>
                <w:sz w:val="12"/>
                <w:szCs w:val="14"/>
                <w:lang w:val="eu-ES" w:eastAsia="es-ES"/>
              </w:rPr>
              <w:t>honek</w:t>
            </w:r>
            <w:r w:rsidRPr="002C629C">
              <w:rPr>
                <w:rFonts w:ascii="Tahoma" w:eastAsia="Times New Roman" w:hAnsi="Tahoma" w:cs="Tahoma"/>
                <w:sz w:val="12"/>
                <w:szCs w:val="14"/>
                <w:lang w:val="eu-ES" w:eastAsia="es-ES"/>
              </w:rPr>
              <w:t xml:space="preserve"> antolatutako jarduerak kudeatzea. Tratamenduaren oinarri juridikoa interesdunaren adostasuna eta kontratu bat gauzatzea da. Datuak arduradunarekin zuzeneko lotura duten erakundeei eman ahal izango zaizkie. Titularrak eskubidea du datuak eskuratzeko eta zuzentzeko, ezabatzeko eta transferitzeko, baita bere datuen trataera mugatzeko edo ukatzeko ere, Udalaren posta helbidera edo </w:t>
            </w:r>
            <w:hyperlink r:id="rId6" w:history="1">
              <w:r w:rsidRPr="002C629C">
                <w:rPr>
                  <w:rFonts w:ascii="Tahoma" w:eastAsia="Times New Roman" w:hAnsi="Tahoma" w:cs="Tahoma"/>
                  <w:color w:val="0000FF"/>
                  <w:sz w:val="12"/>
                  <w:szCs w:val="14"/>
                  <w:u w:val="single"/>
                  <w:lang w:val="eu-ES" w:eastAsia="es-ES"/>
                </w:rPr>
                <w:t>datuak@getxo.eus</w:t>
              </w:r>
            </w:hyperlink>
            <w:r w:rsidRPr="002C629C">
              <w:rPr>
                <w:rFonts w:ascii="Tahoma" w:eastAsia="Times New Roman" w:hAnsi="Tahoma" w:cs="Tahoma"/>
                <w:sz w:val="12"/>
                <w:szCs w:val="14"/>
                <w:lang w:val="eu-ES" w:eastAsia="es-ES"/>
              </w:rPr>
              <w:t xml:space="preserve"> (datuak babesteko ordezkaria) helbidera idatzizko jakinarazpen bat bidaliz, bere nortasuna egiaztatzen duen agiri bat sartuta, edo Udalaren egoitza elektronikoan horretarako eskuragarri dagoen kudeaketa elektronikoa hasiz. Informazio gehiagorako: </w:t>
            </w:r>
            <w:hyperlink r:id="rId7" w:history="1">
              <w:r w:rsidRPr="002C629C">
                <w:rPr>
                  <w:rFonts w:ascii="Tahoma" w:eastAsia="Times New Roman" w:hAnsi="Tahoma" w:cs="Tahoma"/>
                  <w:color w:val="0000FF"/>
                  <w:sz w:val="12"/>
                  <w:szCs w:val="14"/>
                  <w:u w:val="single"/>
                  <w:lang w:val="eu-ES" w:eastAsia="es-ES"/>
                </w:rPr>
                <w:t>www.getxo.eus/datuak</w:t>
              </w:r>
            </w:hyperlink>
          </w:p>
        </w:tc>
        <w:tc>
          <w:tcPr>
            <w:tcW w:w="180" w:type="dxa"/>
          </w:tcPr>
          <w:p w:rsidR="001570C0" w:rsidRPr="002C629C" w:rsidRDefault="001570C0" w:rsidP="00AD72B9">
            <w:pPr>
              <w:widowControl w:val="0"/>
              <w:tabs>
                <w:tab w:val="center" w:pos="4252"/>
                <w:tab w:val="right" w:pos="8504"/>
              </w:tabs>
              <w:autoSpaceDE w:val="0"/>
              <w:autoSpaceDN w:val="0"/>
              <w:spacing w:after="0" w:line="240" w:lineRule="auto"/>
              <w:rPr>
                <w:rFonts w:ascii="Tahoma" w:eastAsia="Times New Roman" w:hAnsi="Tahoma" w:cs="Tahoma"/>
                <w:color w:val="000000"/>
                <w:sz w:val="12"/>
                <w:szCs w:val="10"/>
                <w:lang w:val="eu-ES" w:eastAsia="es-ES"/>
              </w:rPr>
            </w:pPr>
          </w:p>
        </w:tc>
        <w:tc>
          <w:tcPr>
            <w:tcW w:w="4860" w:type="dxa"/>
          </w:tcPr>
          <w:p w:rsidR="001570C0" w:rsidRPr="002C629C" w:rsidRDefault="001570C0" w:rsidP="00EF51C8">
            <w:pPr>
              <w:widowControl w:val="0"/>
              <w:autoSpaceDE w:val="0"/>
              <w:autoSpaceDN w:val="0"/>
              <w:spacing w:before="120" w:after="120" w:line="240" w:lineRule="auto"/>
              <w:jc w:val="both"/>
              <w:rPr>
                <w:rFonts w:ascii="Tahoma" w:eastAsia="Times New Roman" w:hAnsi="Tahoma" w:cs="Tahoma"/>
                <w:sz w:val="12"/>
                <w:szCs w:val="24"/>
                <w:lang w:val="eu-ES" w:eastAsia="es-ES"/>
              </w:rPr>
            </w:pPr>
            <w:r w:rsidRPr="002C629C">
              <w:rPr>
                <w:rFonts w:ascii="Tahoma" w:eastAsia="Times New Roman" w:hAnsi="Tahoma" w:cs="Tahoma"/>
                <w:sz w:val="12"/>
                <w:szCs w:val="14"/>
                <w:lang w:eastAsia="es-ES"/>
              </w:rPr>
              <w:t>Sus datos se incorporan al tratamiento “ACTIVIDADES” del que es responsable la Getxo Kultur</w:t>
            </w:r>
            <w:r w:rsidR="00EF51C8">
              <w:rPr>
                <w:rFonts w:ascii="Tahoma" w:eastAsia="Times New Roman" w:hAnsi="Tahoma" w:cs="Tahoma"/>
                <w:sz w:val="12"/>
                <w:szCs w:val="14"/>
                <w:lang w:eastAsia="es-ES"/>
              </w:rPr>
              <w:t>a</w:t>
            </w:r>
            <w:r w:rsidRPr="002C629C">
              <w:rPr>
                <w:rFonts w:ascii="Tahoma" w:eastAsia="Times New Roman" w:hAnsi="Tahoma" w:cs="Tahoma"/>
                <w:sz w:val="12"/>
                <w:szCs w:val="14"/>
                <w:lang w:eastAsia="es-ES"/>
              </w:rPr>
              <w:t xml:space="preserve"> y que tiene como finalidad gestionar las actividades que organiza. La base jurídica del tratamiento es el consentimiento y la ejecución de un contrato y podrán ser cedidos a organizaciones directamente relacionadas con la persona responsable. Su titular tiene derecho de acceso, rectificación, supresión y portabilidad de sus datos, y la limitación u oposición a su tratamiento mediante el envío de una comunicación escrita a la dirección postal del Ayuntamiento o a </w:t>
            </w:r>
            <w:hyperlink r:id="rId8" w:history="1">
              <w:r w:rsidRPr="002C629C">
                <w:rPr>
                  <w:rFonts w:ascii="Tahoma" w:eastAsia="Times New Roman" w:hAnsi="Tahoma" w:cs="Tahoma"/>
                  <w:color w:val="0000FF"/>
                  <w:sz w:val="12"/>
                  <w:szCs w:val="14"/>
                  <w:u w:val="single"/>
                  <w:lang w:eastAsia="es-ES"/>
                </w:rPr>
                <w:t>datuak@getxo.eus</w:t>
              </w:r>
            </w:hyperlink>
            <w:r w:rsidRPr="002C629C">
              <w:rPr>
                <w:rFonts w:ascii="Tahoma" w:eastAsia="Times New Roman" w:hAnsi="Tahoma" w:cs="Tahoma"/>
                <w:sz w:val="12"/>
                <w:szCs w:val="14"/>
                <w:lang w:eastAsia="es-ES"/>
              </w:rPr>
              <w:t xml:space="preserve"> (delegada de protección de datos) incluyendo en ambos casos documento acreditativo de su identidad. También puede iniciar el trámite electrónico disponible al efecto en la sede electrónica de la Corporación. Para más información: </w:t>
            </w:r>
            <w:hyperlink r:id="rId9" w:history="1">
              <w:r w:rsidRPr="002C629C">
                <w:rPr>
                  <w:rFonts w:ascii="Tahoma" w:eastAsia="Times New Roman" w:hAnsi="Tahoma" w:cs="Tahoma"/>
                  <w:color w:val="0000FF"/>
                  <w:sz w:val="12"/>
                  <w:szCs w:val="14"/>
                  <w:u w:val="single"/>
                  <w:lang w:eastAsia="es-ES"/>
                </w:rPr>
                <w:t>www.getxo.eus/datos</w:t>
              </w:r>
            </w:hyperlink>
          </w:p>
        </w:tc>
      </w:tr>
    </w:tbl>
    <w:p w:rsidR="001570C0" w:rsidRDefault="001570C0" w:rsidP="001570C0"/>
    <w:p w:rsidR="006979C3" w:rsidRDefault="006979C3"/>
    <w:sectPr w:rsidR="006979C3" w:rsidSect="00E417D3">
      <w:headerReference w:type="default" r:id="rId10"/>
      <w:pgSz w:w="11906" w:h="16838"/>
      <w:pgMar w:top="1417" w:right="1701" w:bottom="1417" w:left="993"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C81" w:rsidRDefault="00FA7C81" w:rsidP="00E417D3">
      <w:pPr>
        <w:spacing w:after="0" w:line="240" w:lineRule="auto"/>
      </w:pPr>
      <w:r>
        <w:separator/>
      </w:r>
    </w:p>
  </w:endnote>
  <w:endnote w:type="continuationSeparator" w:id="0">
    <w:p w:rsidR="00FA7C81" w:rsidRDefault="00FA7C81" w:rsidP="00E41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C81" w:rsidRDefault="00FA7C81" w:rsidP="00E417D3">
      <w:pPr>
        <w:spacing w:after="0" w:line="240" w:lineRule="auto"/>
      </w:pPr>
      <w:r>
        <w:separator/>
      </w:r>
    </w:p>
  </w:footnote>
  <w:footnote w:type="continuationSeparator" w:id="0">
    <w:p w:rsidR="00FA7C81" w:rsidRDefault="00FA7C81" w:rsidP="00E417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1C8" w:rsidRDefault="00EF51C8" w:rsidP="00EF51C8">
    <w:pPr>
      <w:pStyle w:val="Encabezado"/>
      <w:spacing w:line="240" w:lineRule="atLeast"/>
      <w:ind w:right="-1"/>
      <w:jc w:val="right"/>
      <w:rPr>
        <w:rFonts w:ascii="Arial" w:hAnsi="Arial" w:cs="Arial"/>
        <w:sz w:val="16"/>
      </w:rPr>
    </w:pPr>
    <w:r>
      <w:rPr>
        <w:noProof/>
        <w:lang w:eastAsia="es-ES"/>
      </w:rPr>
      <w:drawing>
        <wp:anchor distT="0" distB="0" distL="114300" distR="114300" simplePos="0" relativeHeight="251659264" behindDoc="0" locked="0" layoutInCell="1" allowOverlap="1" wp14:anchorId="45873321" wp14:editId="6EC14C75">
          <wp:simplePos x="0" y="0"/>
          <wp:positionH relativeFrom="margin">
            <wp:align>left</wp:align>
          </wp:positionH>
          <wp:positionV relativeFrom="paragraph">
            <wp:posOffset>-944</wp:posOffset>
          </wp:positionV>
          <wp:extent cx="1363388" cy="713549"/>
          <wp:effectExtent l="0" t="0" r="825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xo kultur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3388" cy="713549"/>
                  </a:xfrm>
                  <a:prstGeom prst="rect">
                    <a:avLst/>
                  </a:prstGeom>
                </pic:spPr>
              </pic:pic>
            </a:graphicData>
          </a:graphic>
          <wp14:sizeRelH relativeFrom="margin">
            <wp14:pctWidth>0</wp14:pctWidth>
          </wp14:sizeRelH>
          <wp14:sizeRelV relativeFrom="margin">
            <wp14:pctHeight>0</wp14:pctHeight>
          </wp14:sizeRelV>
        </wp:anchor>
      </w:drawing>
    </w:r>
    <w:r>
      <w:tab/>
    </w:r>
    <w:r>
      <w:rPr>
        <w:rFonts w:ascii="Arial" w:hAnsi="Arial" w:cs="Arial"/>
        <w:sz w:val="16"/>
      </w:rPr>
      <w:t xml:space="preserve">Basagoiti </w:t>
    </w:r>
    <w:proofErr w:type="spellStart"/>
    <w:r>
      <w:rPr>
        <w:rFonts w:ascii="Arial" w:hAnsi="Arial" w:cs="Arial"/>
        <w:sz w:val="16"/>
      </w:rPr>
      <w:t>etorbidea</w:t>
    </w:r>
    <w:proofErr w:type="spellEnd"/>
    <w:r>
      <w:rPr>
        <w:rFonts w:ascii="Arial" w:hAnsi="Arial" w:cs="Arial"/>
        <w:sz w:val="16"/>
      </w:rPr>
      <w:t xml:space="preserve">, 77 (Muxikebarri </w:t>
    </w:r>
    <w:proofErr w:type="spellStart"/>
    <w:r>
      <w:rPr>
        <w:rFonts w:ascii="Arial" w:hAnsi="Arial" w:cs="Arial"/>
        <w:sz w:val="16"/>
      </w:rPr>
      <w:t>zentroa</w:t>
    </w:r>
    <w:proofErr w:type="spellEnd"/>
    <w:r>
      <w:rPr>
        <w:rFonts w:ascii="Arial" w:hAnsi="Arial" w:cs="Arial"/>
        <w:sz w:val="16"/>
      </w:rPr>
      <w:t>)</w:t>
    </w:r>
  </w:p>
  <w:p w:rsidR="00EF51C8" w:rsidRDefault="00EF51C8" w:rsidP="00EF51C8">
    <w:pPr>
      <w:pStyle w:val="Encabezado"/>
      <w:spacing w:line="240" w:lineRule="atLeast"/>
      <w:ind w:right="-1"/>
      <w:jc w:val="right"/>
      <w:rPr>
        <w:rFonts w:ascii="Arial" w:hAnsi="Arial" w:cs="Arial"/>
        <w:sz w:val="16"/>
      </w:rPr>
    </w:pPr>
    <w:r>
      <w:rPr>
        <w:rFonts w:ascii="Arial" w:hAnsi="Arial" w:cs="Arial"/>
        <w:sz w:val="16"/>
      </w:rPr>
      <w:t>48991 GETXO (Bizkaia)</w:t>
    </w:r>
  </w:p>
  <w:p w:rsidR="00EF51C8" w:rsidRDefault="00EF51C8" w:rsidP="00EF51C8">
    <w:pPr>
      <w:pStyle w:val="Encabezado"/>
      <w:spacing w:line="240" w:lineRule="atLeast"/>
      <w:ind w:right="-1"/>
      <w:jc w:val="right"/>
      <w:rPr>
        <w:rFonts w:ascii="Arial" w:hAnsi="Arial" w:cs="Arial"/>
        <w:sz w:val="16"/>
        <w:lang w:val="en-US"/>
      </w:rPr>
    </w:pPr>
    <w:r>
      <w:rPr>
        <w:rFonts w:ascii="Arial" w:hAnsi="Arial" w:cs="Arial"/>
        <w:sz w:val="16"/>
        <w:lang w:val="en-US"/>
      </w:rPr>
      <w:t>Tel.: 94 466 01 23</w:t>
    </w:r>
  </w:p>
  <w:p w:rsidR="00EF51C8" w:rsidRDefault="00EF51C8" w:rsidP="00EF51C8">
    <w:pPr>
      <w:pStyle w:val="Encabezado"/>
      <w:spacing w:line="240" w:lineRule="atLeast"/>
      <w:ind w:right="-1"/>
      <w:jc w:val="right"/>
      <w:rPr>
        <w:rFonts w:ascii="Arial" w:hAnsi="Arial" w:cs="Arial"/>
        <w:sz w:val="16"/>
        <w:lang w:val="en-US"/>
      </w:rPr>
    </w:pPr>
    <w:r>
      <w:rPr>
        <w:rFonts w:ascii="Arial" w:hAnsi="Arial" w:cs="Arial"/>
        <w:sz w:val="16"/>
        <w:lang w:val="en-US"/>
      </w:rPr>
      <w:t>getxokultura@getxo.eus</w:t>
    </w:r>
  </w:p>
  <w:p w:rsidR="00EF51C8" w:rsidRDefault="00EF51C8" w:rsidP="00EF51C8">
    <w:pPr>
      <w:pStyle w:val="Encabezado"/>
      <w:spacing w:line="240" w:lineRule="atLeast"/>
      <w:ind w:right="-1"/>
      <w:jc w:val="right"/>
      <w:rPr>
        <w:rFonts w:ascii="Arial" w:hAnsi="Arial" w:cs="Arial"/>
        <w:sz w:val="16"/>
        <w:lang w:val="en-US"/>
      </w:rPr>
    </w:pPr>
    <w:r w:rsidRPr="00124379">
      <w:rPr>
        <w:rFonts w:ascii="Arial" w:hAnsi="Arial" w:cs="Arial"/>
        <w:sz w:val="16"/>
        <w:lang w:val="en-US"/>
      </w:rPr>
      <w:t>www.getxo-kultura.eus</w:t>
    </w:r>
  </w:p>
  <w:p w:rsidR="00E417D3" w:rsidRDefault="00E417D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0C0"/>
    <w:rsid w:val="000167F6"/>
    <w:rsid w:val="001570C0"/>
    <w:rsid w:val="006370CD"/>
    <w:rsid w:val="006979C3"/>
    <w:rsid w:val="007775E1"/>
    <w:rsid w:val="00787231"/>
    <w:rsid w:val="00B32103"/>
    <w:rsid w:val="00E417D3"/>
    <w:rsid w:val="00ED25B0"/>
    <w:rsid w:val="00EF51C8"/>
    <w:rsid w:val="00FA7C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D71C727-4C92-45A1-A985-ECAFA433A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0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417D3"/>
    <w:pPr>
      <w:tabs>
        <w:tab w:val="center" w:pos="4252"/>
        <w:tab w:val="right" w:pos="8504"/>
      </w:tabs>
      <w:spacing w:after="0" w:line="240" w:lineRule="auto"/>
    </w:pPr>
  </w:style>
  <w:style w:type="character" w:customStyle="1" w:styleId="EncabezadoCar">
    <w:name w:val="Encabezado Car"/>
    <w:basedOn w:val="Fuentedeprrafopredeter"/>
    <w:link w:val="Encabezado"/>
    <w:qFormat/>
    <w:rsid w:val="00E417D3"/>
  </w:style>
  <w:style w:type="paragraph" w:styleId="Piedepgina">
    <w:name w:val="footer"/>
    <w:basedOn w:val="Normal"/>
    <w:link w:val="PiedepginaCar"/>
    <w:uiPriority w:val="99"/>
    <w:unhideWhenUsed/>
    <w:rsid w:val="00E417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17D3"/>
  </w:style>
  <w:style w:type="character" w:customStyle="1" w:styleId="EnlacedeInternet">
    <w:name w:val="Enlace de Internet"/>
    <w:rsid w:val="00E417D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uak@getxo.eus" TargetMode="External"/><Relationship Id="rId3" Type="http://schemas.openxmlformats.org/officeDocument/2006/relationships/webSettings" Target="webSettings.xml"/><Relationship Id="rId7" Type="http://schemas.openxmlformats.org/officeDocument/2006/relationships/hyperlink" Target="http://www.getxo.eus/datua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uak@getxo.eu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getxo.eus/da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428</Words>
  <Characters>2358</Characters>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2025-11-06T09:21:00Z</cp:lastPrinted>
  <dcterms:created xsi:type="dcterms:W3CDTF">2026-10-22T10:01:00Z</dcterms:created>
  <dcterms:modified xsi:type="dcterms:W3CDTF">2026-10-22T10:01:00Z</dcterms:modified>
</cp:coreProperties>
</file>