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2" w:type="dxa"/>
        <w:tblLook w:val="00A0" w:firstRow="1" w:lastRow="0" w:firstColumn="1" w:lastColumn="0" w:noHBand="0" w:noVBand="0"/>
      </w:tblPr>
      <w:tblGrid>
        <w:gridCol w:w="363"/>
        <w:gridCol w:w="5285"/>
        <w:gridCol w:w="182"/>
        <w:gridCol w:w="1730"/>
        <w:gridCol w:w="455"/>
        <w:gridCol w:w="363"/>
        <w:gridCol w:w="5286"/>
        <w:gridCol w:w="1828"/>
      </w:tblGrid>
      <w:tr w:rsidR="00362D79" w:rsidRPr="00943F3F" w:rsidTr="0013529E">
        <w:trPr>
          <w:trHeight w:val="430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Erakundea</w:t>
            </w:r>
            <w:proofErr w:type="spellEnd"/>
          </w:p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 xml:space="preserve">Entidad  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>I.F.K.</w:t>
            </w:r>
          </w:p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C.I.F.</w:t>
            </w:r>
          </w:p>
        </w:tc>
      </w:tr>
      <w:tr w:rsidR="00362D79" w:rsidTr="0013529E">
        <w:trPr>
          <w:trHeight w:val="83"/>
        </w:trPr>
        <w:tc>
          <w:tcPr>
            <w:tcW w:w="154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79" w:rsidRDefault="00362D79" w:rsidP="00DC7E48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62D79" w:rsidTr="0013529E">
        <w:trPr>
          <w:trHeight w:val="208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GASTUAK </w:t>
            </w:r>
            <w:r>
              <w:rPr>
                <w:rFonts w:ascii="Tahoma" w:hAnsi="Tahoma" w:cs="Tahoma"/>
              </w:rPr>
              <w:t>/ GASTOS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DIRU-SARRERAK </w:t>
            </w:r>
            <w:r>
              <w:rPr>
                <w:rFonts w:ascii="Tahoma" w:hAnsi="Tahoma" w:cs="Tahoma"/>
              </w:rPr>
              <w:t>/ INGRESOS</w:t>
            </w:r>
          </w:p>
        </w:tc>
      </w:tr>
      <w:tr w:rsidR="00362D79" w:rsidTr="0013529E">
        <w:trPr>
          <w:trHeight w:val="83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62D79" w:rsidRPr="00943F3F" w:rsidTr="0013529E">
        <w:trPr>
          <w:trHeight w:val="280"/>
        </w:trPr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1. LANGILEEN GASTUAK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GASTOS DE PERSONAL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1. ESKATZAILEAREN EKARPENA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APORTACIONES DE LOS/LAS SOLICITANTES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Soldatak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Salarios 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62D79" w:rsidRPr="00943F3F" w:rsidRDefault="00362D79" w:rsidP="00DC7E48">
            <w:pPr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Bazkideen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kuotak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Cuotas de socios/as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Gizarte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Segurantza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Seguridad Social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362D79" w:rsidRPr="00943F3F" w:rsidRDefault="00362D79" w:rsidP="00DC7E48">
            <w:pPr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bottom"/>
          </w:tcPr>
          <w:p w:rsidR="00362D79" w:rsidRDefault="00362D79" w:rsidP="00DC7E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6104" w:type="dxa"/>
            <w:gridSpan w:val="3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2. DIRU-LAGUNTZAK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SUBVENCIONES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79" w:rsidTr="0013529E">
        <w:trPr>
          <w:trHeight w:val="280"/>
        </w:trPr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2. FUNTZIONAMENDU-GASTUAK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GASTOS DE FUNCIONAMIENTO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Eusko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Jaurlaritza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Gobierno Vasco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Jardueretarako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gastuak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Gastos de actividades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Aldundia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Diputación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Publizitate-gastuak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Gastos de publicidad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Getxoko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Udala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2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 xml:space="preserve">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Ayuntamiento de Getxo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Argitalpenak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Publicaciones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362D79" w:rsidRPr="00943F3F" w:rsidRDefault="00362D79" w:rsidP="00DC7E48">
            <w:pPr>
              <w:jc w:val="center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285" w:type="dxa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Kultura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Ekoizpen-gastuak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Gastos de producción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362D79" w:rsidRPr="00943F3F" w:rsidRDefault="00362D79" w:rsidP="00DC7E48">
            <w:pPr>
              <w:jc w:val="center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285" w:type="dxa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>Euskara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362D79" w:rsidRPr="00943F3F" w:rsidRDefault="00362D79" w:rsidP="00DC7E48">
            <w:pPr>
              <w:jc w:val="center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285" w:type="dxa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Gazteria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Juventud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5830" w:type="dxa"/>
            <w:gridSpan w:val="3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3. KUDEAKETA-GASTUAK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GASTOS DE GESTIÓN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285" w:type="dxa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Kirola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Deporte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Komunikazioak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telefonoa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>...)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/ Comunicaciones (teléfono...)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285" w:type="dxa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Gizarte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Zerbitzuak</w:t>
            </w:r>
            <w:proofErr w:type="spellEnd"/>
            <w:r w:rsidRPr="00943F3F">
              <w:rPr>
                <w:rFonts w:ascii="Tahoma" w:hAnsi="Tahoma" w:cs="Tahoma"/>
                <w:sz w:val="16"/>
                <w:szCs w:val="16"/>
              </w:rPr>
              <w:t xml:space="preserve"> / Servicios Sociales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Argia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ura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garbiketa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>...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/ Luz, agua, limpieza...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285" w:type="dxa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Beste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arlo bat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 xml:space="preserve">1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Otro departamento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Beste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batzuk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 xml:space="preserve">1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Otros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Beste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bat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Otra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6104" w:type="dxa"/>
            <w:gridSpan w:val="3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3. BABESLE PRIBATUAK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PATROCINADORES PRIVADOS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79" w:rsidTr="0013529E">
        <w:trPr>
          <w:trHeight w:val="280"/>
        </w:trPr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>4. BESTE GASTU BATZUK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OTROS GASTOS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>Babeslea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/ Patrocinador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>Babeslea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/ Patrocinador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6104" w:type="dxa"/>
            <w:gridSpan w:val="3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4. SALMENTAK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VENTAS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Sarrerak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matrikulak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...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Entradas, matrículas...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Txosna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>, taberna...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43F3F">
              <w:rPr>
                <w:rFonts w:ascii="Tahoma" w:hAnsi="Tahoma" w:cs="Tahoma"/>
                <w:b/>
                <w:sz w:val="16"/>
                <w:szCs w:val="16"/>
              </w:rPr>
              <w:t>Beste</w:t>
            </w:r>
            <w:proofErr w:type="spellEnd"/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batzuk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/ Otros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6104" w:type="dxa"/>
            <w:gridSpan w:val="3"/>
            <w:tcBorders>
              <w:left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>5. BESTELAKO DIRU-SARRERAK</w:t>
            </w:r>
            <w:r w:rsidRPr="00943F3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1</w:t>
            </w: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OTROS INGRESOS</w:t>
            </w:r>
            <w:r w:rsidRPr="00943F3F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79" w:rsidTr="0013529E">
        <w:trPr>
          <w:trHeight w:val="280"/>
        </w:trPr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73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79" w:rsidRDefault="00362D79" w:rsidP="00DC7E48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●</w:t>
            </w: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2D79" w:rsidRPr="00943F3F" w:rsidRDefault="00362D79" w:rsidP="00DC7E48">
            <w:pPr>
              <w:jc w:val="right"/>
              <w:rPr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sz w:val="16"/>
                <w:szCs w:val="16"/>
              </w:rPr>
              <w:t>●</w:t>
            </w:r>
          </w:p>
        </w:tc>
        <w:tc>
          <w:tcPr>
            <w:tcW w:w="5649" w:type="dxa"/>
            <w:gridSpan w:val="2"/>
            <w:tcBorders>
              <w:bottom w:val="single" w:sz="4" w:space="0" w:color="auto"/>
            </w:tcBorders>
            <w:vAlign w:val="bottom"/>
          </w:tcPr>
          <w:p w:rsidR="00362D79" w:rsidRPr="00943F3F" w:rsidRDefault="00362D79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62D79" w:rsidTr="0013529E">
        <w:trPr>
          <w:trHeight w:val="64"/>
        </w:trPr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GASTUAK GUZTIRA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TOTAL GASTOS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>€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79" w:rsidRPr="00943F3F" w:rsidRDefault="00362D79" w:rsidP="00DC7E48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43F3F">
              <w:rPr>
                <w:rFonts w:ascii="Tahoma" w:hAnsi="Tahoma" w:cs="Tahoma"/>
                <w:b/>
                <w:sz w:val="16"/>
                <w:szCs w:val="16"/>
              </w:rPr>
              <w:t xml:space="preserve">DIRU-SARRERAK GUZTIRA </w:t>
            </w:r>
            <w:r w:rsidRPr="00943F3F">
              <w:rPr>
                <w:rFonts w:ascii="Tahoma" w:hAnsi="Tahoma" w:cs="Tahoma"/>
                <w:sz w:val="16"/>
                <w:szCs w:val="16"/>
              </w:rPr>
              <w:t>/ TOTAL INGRESOS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362D79" w:rsidRDefault="00362D79" w:rsidP="00DC7E4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€</w:t>
            </w:r>
          </w:p>
        </w:tc>
      </w:tr>
    </w:tbl>
    <w:p w:rsidR="00B45211" w:rsidRDefault="009D5EEA" w:rsidP="009D5EEA">
      <w:pPr>
        <w:rPr>
          <w:rFonts w:ascii="Tahoma" w:hAnsi="Tahoma" w:cs="Tahoma"/>
          <w:sz w:val="14"/>
          <w:szCs w:val="16"/>
        </w:rPr>
      </w:pPr>
      <w:r w:rsidRPr="00362D79">
        <w:rPr>
          <w:rFonts w:ascii="Tahoma" w:hAnsi="Tahoma" w:cs="Tahoma"/>
          <w:b/>
          <w:sz w:val="14"/>
          <w:szCs w:val="16"/>
          <w:vertAlign w:val="superscript"/>
        </w:rPr>
        <w:t>1</w:t>
      </w:r>
      <w:r w:rsidRPr="00362D79">
        <w:rPr>
          <w:rFonts w:ascii="Tahoma" w:hAnsi="Tahoma" w:cs="Tahoma"/>
          <w:b/>
          <w:sz w:val="14"/>
          <w:szCs w:val="16"/>
        </w:rPr>
        <w:t>Zehaztu</w:t>
      </w:r>
      <w:r w:rsidRPr="00362D79">
        <w:rPr>
          <w:rFonts w:ascii="Tahoma" w:hAnsi="Tahoma" w:cs="Tahoma"/>
          <w:sz w:val="14"/>
          <w:szCs w:val="16"/>
        </w:rPr>
        <w:t xml:space="preserve"> / Especificar</w:t>
      </w:r>
    </w:p>
    <w:p w:rsidR="00362D79" w:rsidRDefault="00362D79" w:rsidP="009D5EEA">
      <w:pPr>
        <w:rPr>
          <w:rFonts w:ascii="Tahoma" w:hAnsi="Tahoma" w:cs="Tahoma"/>
          <w:sz w:val="16"/>
          <w:szCs w:val="16"/>
        </w:rPr>
        <w:sectPr w:rsidR="00362D79" w:rsidSect="00362D79">
          <w:headerReference w:type="default" r:id="rId8"/>
          <w:pgSz w:w="16838" w:h="11906" w:orient="landscape"/>
          <w:pgMar w:top="1701" w:right="899" w:bottom="284" w:left="539" w:header="709" w:footer="293" w:gutter="0"/>
          <w:cols w:space="708"/>
          <w:docGrid w:linePitch="360"/>
        </w:sectPr>
      </w:pPr>
    </w:p>
    <w:p w:rsidR="00763EFA" w:rsidRPr="00DB6CEA" w:rsidRDefault="00763EFA" w:rsidP="00763EFA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page" w:horzAnchor="margin" w:tblpXSpec="center" w:tblpY="144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8534"/>
        <w:gridCol w:w="1260"/>
      </w:tblGrid>
      <w:tr w:rsidR="00763EFA" w:rsidTr="00DC7E48">
        <w:trPr>
          <w:cantSplit/>
        </w:trPr>
        <w:tc>
          <w:tcPr>
            <w:tcW w:w="1093" w:type="dxa"/>
            <w:tcBorders>
              <w:top w:val="nil"/>
              <w:left w:val="nil"/>
              <w:right w:val="single" w:sz="2" w:space="0" w:color="auto"/>
            </w:tcBorders>
            <w:shd w:val="clear" w:color="auto" w:fill="FFFFFF"/>
            <w:vAlign w:val="center"/>
          </w:tcPr>
          <w:p w:rsidR="00763EFA" w:rsidRDefault="00DB377B" w:rsidP="00DC7E48">
            <w:pPr>
              <w:jc w:val="center"/>
              <w:rPr>
                <w:rFonts w:cs="Tahoma"/>
                <w:bCs/>
              </w:rPr>
            </w:pPr>
            <w:r w:rsidRPr="007D3FD1">
              <w:rPr>
                <w:rFonts w:ascii="Tahoma" w:hAnsi="Tahoma" w:cs="Tahoma"/>
                <w:b/>
                <w:noProof/>
                <w:sz w:val="2"/>
                <w:szCs w:val="2"/>
              </w:rPr>
              <w:drawing>
                <wp:inline distT="0" distB="0" distL="0" distR="0">
                  <wp:extent cx="533400" cy="6667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763EFA" w:rsidRPr="00C306E5" w:rsidRDefault="00763EFA" w:rsidP="00DC7E48">
            <w:pPr>
              <w:pStyle w:val="Puesto"/>
              <w:rPr>
                <w:rFonts w:ascii="Tahoma" w:hAnsi="Tahoma" w:cs="Tahoma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</w:t>
            </w:r>
            <w:r w:rsidRPr="00C306E5">
              <w:rPr>
                <w:sz w:val="24"/>
                <w:szCs w:val="24"/>
                <w:lang w:val="pt-BR"/>
              </w:rPr>
              <w:t>. ERANSKINA- JUSTIFIKAZIO KONTUA</w:t>
            </w:r>
            <w:r w:rsidRPr="00C306E5">
              <w:rPr>
                <w:sz w:val="16"/>
                <w:szCs w:val="16"/>
                <w:lang w:val="pt-BR"/>
              </w:rPr>
              <w:t xml:space="preserve"> </w:t>
            </w:r>
          </w:p>
          <w:p w:rsidR="00763EFA" w:rsidRPr="00260992" w:rsidRDefault="00763EFA" w:rsidP="00DC7E48">
            <w:pPr>
              <w:jc w:val="center"/>
              <w:rPr>
                <w:rFonts w:ascii="Arial" w:hAnsi="Arial" w:cs="Arial"/>
                <w:lang w:val="pt-BR"/>
              </w:rPr>
            </w:pPr>
            <w:r w:rsidRPr="00260992">
              <w:rPr>
                <w:rFonts w:ascii="Arial" w:hAnsi="Arial" w:cs="Arial"/>
                <w:lang w:val="pt-BR"/>
              </w:rPr>
              <w:t xml:space="preserve">ANEXO V CUENTA JUSTIFICATIVA  </w:t>
            </w:r>
          </w:p>
          <w:p w:rsidR="00763EFA" w:rsidRPr="00D528F3" w:rsidRDefault="00763EFA" w:rsidP="00DC7E48">
            <w:pPr>
              <w:jc w:val="center"/>
              <w:rPr>
                <w:rFonts w:cs="Tahoma"/>
                <w:lang w:val="pt-BR"/>
              </w:rPr>
            </w:pPr>
            <w:r w:rsidRPr="00260992">
              <w:rPr>
                <w:rFonts w:ascii="Arial" w:hAnsi="Arial" w:cs="Arial"/>
                <w:lang w:val="pt-BR"/>
              </w:rPr>
              <w:t>2022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/>
            <w:vAlign w:val="center"/>
          </w:tcPr>
          <w:p w:rsidR="00763EFA" w:rsidRDefault="00763EFA" w:rsidP="00DC7E48">
            <w:pPr>
              <w:jc w:val="center"/>
              <w:rPr>
                <w:rFonts w:cs="Tahoma"/>
                <w:bCs/>
              </w:rPr>
            </w:pPr>
            <w:r>
              <w:object w:dxaOrig="8865" w:dyaOrig="9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95pt;height:27.1pt" o:ole="">
                  <v:imagedata r:id="rId10" o:title=""/>
                </v:shape>
                <o:OLEObject Type="Embed" ProgID="Visio.Drawing.6" ShapeID="_x0000_i1025" DrawAspect="Content" ObjectID="_1745225146" r:id="rId11"/>
              </w:object>
            </w:r>
          </w:p>
        </w:tc>
      </w:tr>
    </w:tbl>
    <w:p w:rsidR="00763EFA" w:rsidRDefault="00763EFA" w:rsidP="00763EFA">
      <w:pPr>
        <w:pStyle w:val="Encabezado"/>
        <w:rPr>
          <w:rFonts w:ascii="Arial" w:hAnsi="Arial" w:cs="Arial"/>
        </w:rPr>
      </w:pPr>
    </w:p>
    <w:p w:rsidR="00763EFA" w:rsidRDefault="00763EFA" w:rsidP="00763EFA">
      <w:pPr>
        <w:pStyle w:val="Encabezado"/>
        <w:rPr>
          <w:rFonts w:ascii="Arial" w:hAnsi="Arial" w:cs="Arial"/>
        </w:rPr>
      </w:pPr>
    </w:p>
    <w:p w:rsidR="00763EFA" w:rsidRDefault="00763EFA" w:rsidP="00763EFA">
      <w:pPr>
        <w:pStyle w:val="Encabezado"/>
        <w:rPr>
          <w:rFonts w:ascii="Arial" w:hAnsi="Arial" w:cs="Arial"/>
        </w:rPr>
      </w:pPr>
    </w:p>
    <w:p w:rsidR="00763EFA" w:rsidRDefault="00763EFA" w:rsidP="00763EFA">
      <w:pPr>
        <w:pStyle w:val="Encabezado"/>
        <w:rPr>
          <w:rFonts w:ascii="Arial" w:hAnsi="Arial" w:cs="Arial"/>
        </w:rPr>
      </w:pPr>
    </w:p>
    <w:p w:rsidR="00763EFA" w:rsidRDefault="00763EFA" w:rsidP="00763EFA">
      <w:pPr>
        <w:pStyle w:val="Encabezado"/>
        <w:rPr>
          <w:rFonts w:ascii="Arial" w:hAnsi="Arial" w:cs="Arial"/>
        </w:rPr>
      </w:pPr>
    </w:p>
    <w:p w:rsidR="00763EFA" w:rsidRDefault="00763EFA" w:rsidP="00763EFA">
      <w:pPr>
        <w:pStyle w:val="Encabezado"/>
        <w:rPr>
          <w:rFonts w:ascii="Arial" w:hAnsi="Arial" w:cs="Arial"/>
          <w:b/>
        </w:rPr>
      </w:pPr>
    </w:p>
    <w:p w:rsidR="00763EFA" w:rsidRDefault="00763EFA" w:rsidP="00763EFA">
      <w:pPr>
        <w:pStyle w:val="Encabezado"/>
        <w:rPr>
          <w:rFonts w:ascii="Arial" w:hAnsi="Arial" w:cs="Arial"/>
          <w:b/>
        </w:rPr>
      </w:pPr>
    </w:p>
    <w:p w:rsidR="00763EFA" w:rsidRPr="00A14F7A" w:rsidRDefault="00763EFA" w:rsidP="00763EFA">
      <w:pPr>
        <w:pStyle w:val="Encabezado"/>
        <w:rPr>
          <w:rFonts w:ascii="Arial" w:hAnsi="Arial" w:cs="Arial"/>
          <w:b/>
        </w:rPr>
      </w:pPr>
      <w:r w:rsidRPr="00A14F7A">
        <w:rPr>
          <w:rFonts w:ascii="Arial" w:hAnsi="Arial" w:cs="Arial"/>
          <w:b/>
        </w:rPr>
        <w:t>Relación detallada de los gastos de la actividad</w:t>
      </w:r>
      <w:r>
        <w:rPr>
          <w:rFonts w:ascii="Arial" w:hAnsi="Arial" w:cs="Arial"/>
          <w:b/>
        </w:rPr>
        <w:t>:</w:t>
      </w:r>
    </w:p>
    <w:p w:rsidR="00763EFA" w:rsidRDefault="00763EFA" w:rsidP="00763EFA">
      <w:pPr>
        <w:pStyle w:val="Encabezado"/>
        <w:rPr>
          <w:rFonts w:ascii="Arial" w:hAnsi="Arial" w:cs="Arial"/>
        </w:rPr>
      </w:pPr>
    </w:p>
    <w:tbl>
      <w:tblPr>
        <w:tblW w:w="14682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2098"/>
        <w:gridCol w:w="2256"/>
        <w:gridCol w:w="1193"/>
        <w:gridCol w:w="1065"/>
        <w:gridCol w:w="1386"/>
        <w:gridCol w:w="2018"/>
      </w:tblGrid>
      <w:tr w:rsidR="00763EFA" w:rsidTr="0013529E">
        <w:trPr>
          <w:trHeight w:val="80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A14F7A" w:rsidRDefault="00763EFA" w:rsidP="00DC7E48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A14F7A">
              <w:rPr>
                <w:rFonts w:ascii="Tahoma" w:hAnsi="Tahoma" w:cs="Tahoma"/>
                <w:b/>
              </w:rPr>
              <w:t>Kontzeptua</w:t>
            </w:r>
            <w:proofErr w:type="spellEnd"/>
            <w:r w:rsidRPr="00A14F7A">
              <w:rPr>
                <w:rFonts w:ascii="Tahoma" w:hAnsi="Tahoma" w:cs="Tahoma"/>
                <w:b/>
              </w:rPr>
              <w:t xml:space="preserve"> / concepto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4619">
              <w:rPr>
                <w:rFonts w:ascii="Tahoma" w:hAnsi="Tahoma" w:cs="Tahoma"/>
                <w:sz w:val="16"/>
                <w:szCs w:val="16"/>
              </w:rPr>
              <w:t>I.F.K. / C.I.F.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Hornitzalea</w:t>
            </w:r>
            <w:proofErr w:type="spellEnd"/>
            <w:r w:rsidRPr="00594619">
              <w:rPr>
                <w:rFonts w:ascii="Tahoma" w:hAnsi="Tahoma" w:cs="Tahoma"/>
                <w:sz w:val="16"/>
                <w:szCs w:val="16"/>
              </w:rPr>
              <w:t xml:space="preserve"> / Proveedor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EFA" w:rsidRPr="00594619" w:rsidRDefault="00763EFA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Faktura</w:t>
            </w:r>
            <w:proofErr w:type="spellEnd"/>
            <w:r w:rsidRPr="005946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Zk</w:t>
            </w:r>
            <w:proofErr w:type="spellEnd"/>
            <w:r w:rsidRPr="00594619">
              <w:rPr>
                <w:rFonts w:ascii="Tahoma" w:hAnsi="Tahoma" w:cs="Tahoma"/>
                <w:sz w:val="16"/>
                <w:szCs w:val="16"/>
              </w:rPr>
              <w:t>./ Nª Factura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EFA" w:rsidRPr="00594619" w:rsidRDefault="00763EFA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Fakturaren</w:t>
            </w:r>
            <w:proofErr w:type="spellEnd"/>
            <w:r w:rsidRPr="005946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zenbatekoa</w:t>
            </w:r>
            <w:proofErr w:type="spellEnd"/>
            <w:r w:rsidRPr="00594619">
              <w:rPr>
                <w:rFonts w:ascii="Tahoma" w:hAnsi="Tahoma" w:cs="Tahoma"/>
                <w:sz w:val="16"/>
                <w:szCs w:val="16"/>
              </w:rPr>
              <w:t>/ Importe Factura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Fakturaren</w:t>
            </w:r>
            <w:proofErr w:type="spellEnd"/>
            <w:r w:rsidRPr="00594619">
              <w:rPr>
                <w:rFonts w:ascii="Tahoma" w:hAnsi="Tahoma" w:cs="Tahoma"/>
                <w:sz w:val="16"/>
                <w:szCs w:val="16"/>
              </w:rPr>
              <w:t xml:space="preserve"> data /Fecha </w:t>
            </w: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faktura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94619">
              <w:rPr>
                <w:rFonts w:ascii="Tahoma" w:hAnsi="Tahoma" w:cs="Tahoma"/>
                <w:sz w:val="16"/>
                <w:szCs w:val="16"/>
              </w:rPr>
              <w:t>Ordainketaren</w:t>
            </w:r>
            <w:proofErr w:type="spellEnd"/>
            <w:r w:rsidRPr="00594619">
              <w:rPr>
                <w:rFonts w:ascii="Tahoma" w:hAnsi="Tahoma" w:cs="Tahoma"/>
                <w:sz w:val="16"/>
                <w:szCs w:val="16"/>
              </w:rPr>
              <w:t xml:space="preserve"> data /Fecha pago</w:t>
            </w: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4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EFA" w:rsidTr="0013529E">
        <w:trPr>
          <w:trHeight w:val="511"/>
        </w:trPr>
        <w:tc>
          <w:tcPr>
            <w:tcW w:w="10213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763EFA" w:rsidRPr="00D108F6" w:rsidRDefault="00763EFA" w:rsidP="00DC7E48">
            <w:pPr>
              <w:jc w:val="right"/>
              <w:rPr>
                <w:rFonts w:ascii="Tahoma" w:hAnsi="Tahoma" w:cs="Tahoma"/>
              </w:rPr>
            </w:pPr>
            <w:r w:rsidRPr="00D108F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763EFA" w:rsidRPr="00594619" w:rsidRDefault="00763EFA" w:rsidP="00DC7E4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63EFA" w:rsidRPr="00EC4094" w:rsidRDefault="00763EFA" w:rsidP="00DC7E48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 xml:space="preserve">                          </w:t>
            </w:r>
          </w:p>
        </w:tc>
      </w:tr>
    </w:tbl>
    <w:p w:rsidR="00763EFA" w:rsidRDefault="00763EFA" w:rsidP="00763EFA">
      <w:pPr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C4094">
        <w:rPr>
          <w:b/>
          <w:sz w:val="16"/>
          <w:szCs w:val="16"/>
        </w:rPr>
        <w:t>Izp</w:t>
      </w:r>
      <w:proofErr w:type="spellEnd"/>
      <w:proofErr w:type="gramStart"/>
      <w:r w:rsidRPr="00EC4094">
        <w:rPr>
          <w:b/>
          <w:sz w:val="16"/>
          <w:szCs w:val="16"/>
        </w:rPr>
        <w:t>./</w:t>
      </w:r>
      <w:proofErr w:type="gramEnd"/>
      <w:r w:rsidRPr="00EC4094">
        <w:rPr>
          <w:b/>
          <w:sz w:val="16"/>
          <w:szCs w:val="16"/>
        </w:rPr>
        <w:t>Fdo. Presidente</w:t>
      </w:r>
    </w:p>
    <w:p w:rsidR="00763EFA" w:rsidRDefault="00763EFA" w:rsidP="00763EFA">
      <w:pPr>
        <w:rPr>
          <w:b/>
          <w:sz w:val="16"/>
          <w:szCs w:val="16"/>
        </w:rPr>
      </w:pPr>
    </w:p>
    <w:p w:rsidR="00362D79" w:rsidRDefault="00362D79" w:rsidP="009D5EEA">
      <w:pPr>
        <w:rPr>
          <w:rFonts w:ascii="Tahoma" w:hAnsi="Tahoma" w:cs="Tahoma"/>
          <w:sz w:val="16"/>
          <w:szCs w:val="16"/>
        </w:rPr>
      </w:pPr>
    </w:p>
    <w:p w:rsidR="00763EFA" w:rsidRDefault="00763EFA" w:rsidP="009D5EEA">
      <w:pPr>
        <w:rPr>
          <w:rFonts w:ascii="Tahoma" w:hAnsi="Tahoma" w:cs="Tahoma"/>
          <w:sz w:val="16"/>
          <w:szCs w:val="16"/>
        </w:rPr>
      </w:pPr>
    </w:p>
    <w:p w:rsidR="00763EFA" w:rsidRDefault="00763EFA" w:rsidP="009D5EEA">
      <w:pPr>
        <w:rPr>
          <w:rFonts w:ascii="Tahoma" w:hAnsi="Tahoma" w:cs="Tahoma"/>
          <w:sz w:val="16"/>
          <w:szCs w:val="16"/>
        </w:rPr>
      </w:pPr>
    </w:p>
    <w:p w:rsidR="00763EFA" w:rsidRDefault="00763EFA" w:rsidP="009D5EEA">
      <w:pPr>
        <w:rPr>
          <w:rFonts w:ascii="Tahoma" w:hAnsi="Tahoma" w:cs="Tahoma"/>
          <w:sz w:val="16"/>
          <w:szCs w:val="16"/>
        </w:rPr>
      </w:pPr>
    </w:p>
    <w:p w:rsidR="00763EFA" w:rsidRDefault="00763EFA" w:rsidP="009D5EEA">
      <w:pPr>
        <w:rPr>
          <w:rFonts w:ascii="Tahoma" w:hAnsi="Tahoma" w:cs="Tahoma"/>
          <w:sz w:val="16"/>
          <w:szCs w:val="16"/>
        </w:rPr>
      </w:pPr>
    </w:p>
    <w:p w:rsidR="00763EFA" w:rsidRDefault="00763EFA" w:rsidP="009D5EEA">
      <w:pPr>
        <w:rPr>
          <w:rFonts w:ascii="Tahoma" w:hAnsi="Tahoma" w:cs="Tahoma"/>
          <w:sz w:val="16"/>
          <w:szCs w:val="16"/>
        </w:rPr>
      </w:pPr>
    </w:p>
    <w:p w:rsidR="00763EFA" w:rsidRDefault="00763EFA" w:rsidP="00763EFA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Y="-286"/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11501"/>
        <w:gridCol w:w="1698"/>
      </w:tblGrid>
      <w:tr w:rsidR="00763EFA" w:rsidTr="009C1671">
        <w:trPr>
          <w:cantSplit/>
          <w:trHeight w:val="841"/>
        </w:trPr>
        <w:tc>
          <w:tcPr>
            <w:tcW w:w="1473" w:type="dxa"/>
            <w:tcBorders>
              <w:top w:val="nil"/>
              <w:left w:val="nil"/>
              <w:right w:val="single" w:sz="2" w:space="0" w:color="auto"/>
            </w:tcBorders>
            <w:shd w:val="clear" w:color="auto" w:fill="FFFFFF"/>
            <w:vAlign w:val="center"/>
          </w:tcPr>
          <w:p w:rsidR="00763EFA" w:rsidRDefault="00DB377B" w:rsidP="00DC7E48">
            <w:pPr>
              <w:jc w:val="center"/>
              <w:rPr>
                <w:rFonts w:cs="Tahoma"/>
                <w:bCs/>
              </w:rPr>
            </w:pPr>
            <w:r w:rsidRPr="00127203">
              <w:rPr>
                <w:rFonts w:ascii="Tahoma" w:hAnsi="Tahoma" w:cs="Tahoma"/>
                <w:b/>
                <w:noProof/>
                <w:sz w:val="2"/>
                <w:szCs w:val="2"/>
              </w:rPr>
              <w:drawing>
                <wp:inline distT="0" distB="0" distL="0" distR="0">
                  <wp:extent cx="552450" cy="685800"/>
                  <wp:effectExtent l="0" t="0" r="0" b="0"/>
                  <wp:docPr id="5" name="Imagen 5" descr="GETXO BIZI EZ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TXO BIZI EZ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1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763EFA" w:rsidRDefault="00763EFA" w:rsidP="00DC7E48">
            <w:pPr>
              <w:pStyle w:val="Pues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Vbis</w:t>
            </w:r>
            <w:proofErr w:type="spellEnd"/>
            <w:r>
              <w:rPr>
                <w:sz w:val="24"/>
                <w:szCs w:val="24"/>
              </w:rPr>
              <w:t>. ERANSKINA- JUSTIFIKAZIO KONTUA</w:t>
            </w:r>
            <w:r>
              <w:rPr>
                <w:sz w:val="16"/>
                <w:szCs w:val="16"/>
              </w:rPr>
              <w:t xml:space="preserve"> </w:t>
            </w:r>
          </w:p>
          <w:p w:rsidR="00763EFA" w:rsidRPr="0013529E" w:rsidRDefault="00763EFA" w:rsidP="00DC7E48">
            <w:pPr>
              <w:jc w:val="center"/>
              <w:rPr>
                <w:rFonts w:ascii="Arial" w:hAnsi="Arial" w:cs="Arial"/>
              </w:rPr>
            </w:pPr>
            <w:r w:rsidRPr="0013529E">
              <w:rPr>
                <w:rFonts w:ascii="Arial" w:hAnsi="Arial" w:cs="Arial"/>
              </w:rPr>
              <w:t>ANEXO V</w:t>
            </w:r>
            <w:r w:rsidR="0013529E" w:rsidRPr="0013529E">
              <w:rPr>
                <w:rFonts w:ascii="Arial" w:hAnsi="Arial" w:cs="Arial"/>
              </w:rPr>
              <w:t xml:space="preserve"> </w:t>
            </w:r>
            <w:r w:rsidRPr="0013529E">
              <w:rPr>
                <w:rFonts w:ascii="Arial" w:hAnsi="Arial" w:cs="Arial"/>
              </w:rPr>
              <w:t xml:space="preserve">bis CUENTA JUSTIFICATIVA </w:t>
            </w:r>
          </w:p>
        </w:tc>
        <w:tc>
          <w:tcPr>
            <w:tcW w:w="1698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/>
            <w:vAlign w:val="center"/>
          </w:tcPr>
          <w:p w:rsidR="00763EFA" w:rsidRDefault="009C1671" w:rsidP="00DC7E48">
            <w:pPr>
              <w:jc w:val="center"/>
              <w:rPr>
                <w:rFonts w:cs="Tahoma"/>
                <w:bCs/>
              </w:rPr>
            </w:pPr>
            <w:r>
              <w:object w:dxaOrig="8865" w:dyaOrig="9065">
                <v:shape id="_x0000_i1026" type="#_x0000_t75" style="width:42.1pt;height:33.65pt" o:ole="">
                  <v:imagedata r:id="rId10" o:title=""/>
                </v:shape>
                <o:OLEObject Type="Embed" ProgID="Visio.Drawing.6" ShapeID="_x0000_i1026" DrawAspect="Content" ObjectID="_1745225147" r:id="rId13"/>
              </w:object>
            </w:r>
          </w:p>
        </w:tc>
      </w:tr>
    </w:tbl>
    <w:p w:rsidR="00763EFA" w:rsidRDefault="00763EFA" w:rsidP="00763EFA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page" w:horzAnchor="margin" w:tblpY="3061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8082"/>
      </w:tblGrid>
      <w:tr w:rsidR="00C450F0" w:rsidRPr="001D2809" w:rsidTr="0013529E">
        <w:trPr>
          <w:cantSplit/>
        </w:trPr>
        <w:tc>
          <w:tcPr>
            <w:tcW w:w="14812" w:type="dxa"/>
            <w:gridSpan w:val="2"/>
            <w:shd w:val="clear" w:color="auto" w:fill="CCCCCC"/>
            <w:vAlign w:val="center"/>
          </w:tcPr>
          <w:p w:rsidR="00C450F0" w:rsidRPr="005A1FE4" w:rsidRDefault="00C450F0" w:rsidP="00C450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FE4">
              <w:rPr>
                <w:rFonts w:ascii="Tahoma" w:hAnsi="Tahoma" w:cs="Tahoma"/>
                <w:b/>
                <w:bCs/>
                <w:sz w:val="18"/>
                <w:szCs w:val="18"/>
              </w:rPr>
              <w:t>ELAKARTEAREN DATUAK</w:t>
            </w:r>
            <w:r w:rsidRPr="005A1FE4">
              <w:rPr>
                <w:rFonts w:ascii="Tahoma" w:hAnsi="Tahoma" w:cs="Tahoma"/>
                <w:bCs/>
                <w:sz w:val="18"/>
                <w:szCs w:val="18"/>
              </w:rPr>
              <w:t>/DATOS DE LA ASOCIACION</w:t>
            </w:r>
          </w:p>
        </w:tc>
      </w:tr>
      <w:tr w:rsidR="00C450F0" w:rsidRPr="001D2809" w:rsidTr="0013529E">
        <w:trPr>
          <w:cantSplit/>
        </w:trPr>
        <w:tc>
          <w:tcPr>
            <w:tcW w:w="6730" w:type="dxa"/>
          </w:tcPr>
          <w:p w:rsidR="00C450F0" w:rsidRPr="00156679" w:rsidRDefault="00C450F0" w:rsidP="00C450F0">
            <w:pPr>
              <w:pStyle w:val="Ttulo2"/>
              <w:rPr>
                <w:rFonts w:ascii="Tahoma" w:hAnsi="Tahoma" w:cs="Tahoma"/>
                <w:b w:val="0"/>
                <w:sz w:val="18"/>
                <w:szCs w:val="18"/>
                <w:lang w:val="eu-ES"/>
              </w:rPr>
            </w:pPr>
            <w:r w:rsidRPr="00156679">
              <w:rPr>
                <w:rFonts w:ascii="Tahoma" w:hAnsi="Tahoma" w:cs="Tahoma"/>
                <w:sz w:val="18"/>
                <w:szCs w:val="18"/>
                <w:lang w:val="eu-ES"/>
              </w:rPr>
              <w:t xml:space="preserve">Izena- </w:t>
            </w:r>
            <w:proofErr w:type="spellStart"/>
            <w:r w:rsidRPr="00156679">
              <w:rPr>
                <w:rFonts w:ascii="Tahoma" w:hAnsi="Tahoma" w:cs="Tahoma"/>
                <w:b w:val="0"/>
                <w:sz w:val="18"/>
                <w:szCs w:val="18"/>
                <w:lang w:val="eu-ES"/>
              </w:rPr>
              <w:t>Nombre</w:t>
            </w:r>
            <w:proofErr w:type="spellEnd"/>
          </w:p>
          <w:p w:rsidR="00C450F0" w:rsidRPr="005A1FE4" w:rsidRDefault="00C450F0" w:rsidP="00C450F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2" w:type="dxa"/>
          </w:tcPr>
          <w:p w:rsidR="00C450F0" w:rsidRPr="005A1FE4" w:rsidRDefault="00C450F0" w:rsidP="00C450F0">
            <w:pPr>
              <w:rPr>
                <w:rFonts w:ascii="Tahoma" w:hAnsi="Tahoma" w:cs="Tahoma"/>
                <w:sz w:val="18"/>
                <w:szCs w:val="18"/>
              </w:rPr>
            </w:pPr>
            <w:r w:rsidRPr="005A1FE4">
              <w:rPr>
                <w:rFonts w:ascii="Tahoma" w:hAnsi="Tahoma" w:cs="Tahoma"/>
                <w:b/>
                <w:sz w:val="18"/>
                <w:szCs w:val="18"/>
                <w:lang w:val="eu-ES"/>
              </w:rPr>
              <w:t>IFK/</w:t>
            </w:r>
            <w:r w:rsidRPr="005A1FE4">
              <w:rPr>
                <w:rFonts w:ascii="Tahoma" w:hAnsi="Tahoma" w:cs="Tahoma"/>
                <w:sz w:val="18"/>
                <w:szCs w:val="18"/>
                <w:lang w:val="eu-ES"/>
              </w:rPr>
              <w:t xml:space="preserve"> CIF</w:t>
            </w:r>
          </w:p>
        </w:tc>
      </w:tr>
    </w:tbl>
    <w:p w:rsidR="00763EFA" w:rsidRPr="005A1FE4" w:rsidRDefault="00763EFA" w:rsidP="00763EFA">
      <w:pPr>
        <w:rPr>
          <w:rFonts w:ascii="Tahoma" w:hAnsi="Tahoma" w:cs="Tahoma"/>
          <w:sz w:val="16"/>
          <w:szCs w:val="16"/>
        </w:rPr>
      </w:pPr>
    </w:p>
    <w:p w:rsidR="00763EFA" w:rsidRPr="005A1FE4" w:rsidRDefault="00763EFA" w:rsidP="00763EFA">
      <w:pPr>
        <w:rPr>
          <w:rFonts w:ascii="Tahoma" w:hAnsi="Tahoma" w:cs="Tahoma"/>
          <w:sz w:val="16"/>
          <w:szCs w:val="16"/>
        </w:rPr>
      </w:pPr>
    </w:p>
    <w:p w:rsidR="00763EFA" w:rsidRPr="005A1FE4" w:rsidRDefault="00763EFA" w:rsidP="00763EFA">
      <w:pPr>
        <w:rPr>
          <w:rFonts w:ascii="Tahoma" w:hAnsi="Tahoma" w:cs="Tahoma"/>
          <w:sz w:val="16"/>
          <w:szCs w:val="16"/>
        </w:rPr>
      </w:pPr>
    </w:p>
    <w:p w:rsidR="00763EFA" w:rsidRDefault="00763EFA" w:rsidP="00763EFA">
      <w:pPr>
        <w:rPr>
          <w:rFonts w:ascii="Tahoma" w:hAnsi="Tahoma" w:cs="Tahoma"/>
          <w:sz w:val="16"/>
          <w:szCs w:val="16"/>
        </w:rPr>
      </w:pPr>
    </w:p>
    <w:p w:rsidR="00763EFA" w:rsidRDefault="00763EFA" w:rsidP="00763EFA">
      <w:pPr>
        <w:tabs>
          <w:tab w:val="left" w:pos="1860"/>
        </w:tabs>
        <w:rPr>
          <w:rFonts w:ascii="Tahoma" w:hAnsi="Tahoma" w:cs="Tahoma"/>
          <w:sz w:val="16"/>
          <w:szCs w:val="16"/>
        </w:rPr>
      </w:pPr>
    </w:p>
    <w:p w:rsidR="00763EFA" w:rsidRPr="005A1FE4" w:rsidRDefault="00763EFA" w:rsidP="00763EFA">
      <w:pPr>
        <w:ind w:lef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</w:p>
    <w:tbl>
      <w:tblPr>
        <w:tblW w:w="14601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7301"/>
      </w:tblGrid>
      <w:tr w:rsidR="00763EFA" w:rsidRPr="005A1FE4" w:rsidTr="0013529E">
        <w:tc>
          <w:tcPr>
            <w:tcW w:w="7300" w:type="dxa"/>
            <w:tcMar>
              <w:left w:w="142" w:type="dxa"/>
              <w:bottom w:w="85" w:type="dxa"/>
              <w:right w:w="142" w:type="dxa"/>
            </w:tcMar>
          </w:tcPr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Cs/>
                <w:sz w:val="20"/>
                <w:szCs w:val="20"/>
              </w:rPr>
              <w:t>JUSTIFIKATU BEHARREKO KOPURUA</w:t>
            </w:r>
            <w:r w:rsidRPr="005A1FE4">
              <w:rPr>
                <w:rFonts w:ascii="Tahoma" w:hAnsi="Tahoma" w:cs="Tahoma"/>
                <w:sz w:val="20"/>
                <w:szCs w:val="20"/>
              </w:rPr>
              <w:t>.....................</w:t>
            </w: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Cs/>
                <w:sz w:val="20"/>
                <w:szCs w:val="20"/>
              </w:rPr>
              <w:t>EMANDAKO ZENBATEKOA</w:t>
            </w:r>
            <w:r w:rsidRPr="005A1FE4">
              <w:rPr>
                <w:rFonts w:ascii="Tahoma" w:hAnsi="Tahoma" w:cs="Tahoma"/>
                <w:sz w:val="20"/>
                <w:szCs w:val="20"/>
              </w:rPr>
              <w:t>:……………………….</w:t>
            </w: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Cs/>
                <w:sz w:val="20"/>
                <w:szCs w:val="20"/>
              </w:rPr>
              <w:t>JUSTIFIKATUTAKO ZENBATEKOA</w:t>
            </w:r>
            <w:r w:rsidRPr="005A1FE4">
              <w:rPr>
                <w:rFonts w:ascii="Tahoma" w:hAnsi="Tahoma" w:cs="Tahoma"/>
                <w:sz w:val="20"/>
                <w:szCs w:val="20"/>
              </w:rPr>
              <w:t>:…………………</w:t>
            </w: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13529E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A1FE4">
              <w:rPr>
                <w:rFonts w:ascii="Tahoma" w:hAnsi="Tahoma" w:cs="Tahoma"/>
                <w:bCs/>
                <w:sz w:val="20"/>
                <w:szCs w:val="20"/>
              </w:rPr>
              <w:t>ANDERE /JAUNA</w:t>
            </w:r>
            <w:r w:rsidRPr="005A1FE4">
              <w:rPr>
                <w:rFonts w:ascii="Tahoma" w:hAnsi="Tahoma" w:cs="Tahoma"/>
                <w:sz w:val="20"/>
                <w:szCs w:val="20"/>
              </w:rPr>
              <w:t xml:space="preserve">.............................................. </w:t>
            </w:r>
            <w:proofErr w:type="spellStart"/>
            <w:r w:rsidRPr="005A1FE4">
              <w:rPr>
                <w:rFonts w:ascii="Tahoma" w:hAnsi="Tahoma" w:cs="Tahoma"/>
                <w:bCs/>
                <w:sz w:val="20"/>
                <w:szCs w:val="20"/>
              </w:rPr>
              <w:t>honako</w:t>
            </w:r>
            <w:proofErr w:type="spellEnd"/>
            <w:r w:rsidRPr="005A1FE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bCs/>
                <w:sz w:val="20"/>
                <w:szCs w:val="20"/>
              </w:rPr>
              <w:t>erakundearen</w:t>
            </w:r>
            <w:proofErr w:type="spellEnd"/>
            <w:r w:rsidRPr="005A1FE4">
              <w:rPr>
                <w:rFonts w:ascii="Tahoma" w:hAnsi="Tahoma" w:cs="Tahoma"/>
                <w:bCs/>
                <w:sz w:val="20"/>
                <w:szCs w:val="20"/>
              </w:rPr>
              <w:t xml:space="preserve"> IDAZKARIA-KONTUHARTZAILEA den </w:t>
            </w:r>
            <w:proofErr w:type="spellStart"/>
            <w:r w:rsidRPr="005A1FE4">
              <w:rPr>
                <w:rFonts w:ascii="Tahoma" w:hAnsi="Tahoma" w:cs="Tahoma"/>
                <w:bCs/>
                <w:sz w:val="20"/>
                <w:szCs w:val="20"/>
              </w:rPr>
              <w:t>hori</w:t>
            </w:r>
            <w:proofErr w:type="spellEnd"/>
            <w:r w:rsidRPr="005A1FE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CERTIFICA/ ZIURTATZEN DU 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LEHENENGOA.-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Onuradunak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diruz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lagundutako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ekintza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egin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duela eta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emandako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diru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kopurua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aitortutako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helburua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betetzeko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bideratu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duela.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BIGARRENA.- </w:t>
            </w:r>
            <w:r w:rsidR="00E763AB">
              <w:rPr>
                <w:rFonts w:ascii="Tahoma" w:hAnsi="Tahoma" w:cs="Tahoma"/>
                <w:sz w:val="20"/>
                <w:szCs w:val="20"/>
              </w:rPr>
              <w:t>36</w:t>
            </w:r>
            <w:r w:rsidRPr="005A1FE4">
              <w:rPr>
                <w:rFonts w:ascii="Tahoma" w:hAnsi="Tahoma" w:cs="Tahoma"/>
                <w:sz w:val="20"/>
                <w:szCs w:val="20"/>
              </w:rPr>
              <w:t xml:space="preserve">.000€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gutxiagoko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zenbatekoarekin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emandako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diru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laguntzen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kasuan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aipatzen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gastuen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eta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inbertsioen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fakturak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kultur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ekintza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gauzatzeko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gastuekin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eta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fakturekin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bat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datozela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eta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fakturazio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betebeharrak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araupetu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dituen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57/2004 FORU DEKRETUA,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apirilaren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6koa,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ezaugarri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guztiak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betetzen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dituela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, eta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onuradunagatik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gutxienez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lau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urtez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gordeko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direla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HIRUGARRENA.- </w:t>
            </w:r>
            <w:r w:rsidR="00E763AB">
              <w:rPr>
                <w:rFonts w:ascii="Tahoma" w:hAnsi="Tahoma" w:cs="Tahoma"/>
                <w:sz w:val="20"/>
                <w:szCs w:val="20"/>
              </w:rPr>
              <w:t>36</w:t>
            </w:r>
            <w:r w:rsidRPr="005A1FE4">
              <w:rPr>
                <w:rFonts w:ascii="Tahoma" w:hAnsi="Tahoma" w:cs="Tahoma"/>
                <w:sz w:val="20"/>
                <w:szCs w:val="20"/>
              </w:rPr>
              <w:t xml:space="preserve">.000€ko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edo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gehiagoko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zenbatekoarekin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emandako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diru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laguntzen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kasuan.aurkezten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den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balantzea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urteari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dagokion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fakturen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zerrendarekin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bat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aurkezten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dela, eta hala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badagokio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jatorrizkoen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kopiekin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eransten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dela</w:t>
            </w:r>
            <w:proofErr w:type="gramStart"/>
            <w:r w:rsidRPr="005A1FE4">
              <w:rPr>
                <w:rFonts w:ascii="Tahoma" w:hAnsi="Tahoma" w:cs="Tahoma"/>
                <w:sz w:val="20"/>
                <w:szCs w:val="20"/>
              </w:rPr>
              <w:t>,.</w:t>
            </w:r>
            <w:proofErr w:type="gram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Aitortzen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gastu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horiek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betebeharrak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jorratzeko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gastuak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direla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, eta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dagokion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ordainketa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frogagiriekin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aurkezten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direla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3529E" w:rsidRDefault="0013529E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Honela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ager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dadin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eta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justifikaziotzat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har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dezazuen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Getxoko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 xml:space="preserve"> Kultur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Etxekan</w:t>
            </w:r>
            <w:proofErr w:type="spellEnd"/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.................-n 2023</w:t>
            </w:r>
            <w:r w:rsidRPr="005A1FE4">
              <w:rPr>
                <w:rFonts w:ascii="Tahoma" w:hAnsi="Tahoma" w:cs="Tahoma"/>
                <w:sz w:val="20"/>
                <w:szCs w:val="20"/>
                <w:lang w:val="pt-BR"/>
              </w:rPr>
              <w:t xml:space="preserve">ko..................(a) </w:t>
            </w:r>
            <w:proofErr w:type="spellStart"/>
            <w:r w:rsidRPr="005A1FE4">
              <w:rPr>
                <w:rFonts w:ascii="Tahoma" w:hAnsi="Tahoma" w:cs="Tahoma"/>
                <w:sz w:val="20"/>
                <w:szCs w:val="20"/>
                <w:lang w:val="pt-BR"/>
              </w:rPr>
              <w:t>ren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  <w:lang w:val="pt-BR"/>
              </w:rPr>
              <w:t>.........(</w:t>
            </w:r>
            <w:proofErr w:type="gramStart"/>
            <w:r w:rsidRPr="005A1FE4">
              <w:rPr>
                <w:rFonts w:ascii="Tahoma" w:hAnsi="Tahoma" w:cs="Tahoma"/>
                <w:sz w:val="20"/>
                <w:szCs w:val="20"/>
                <w:lang w:val="pt-BR"/>
              </w:rPr>
              <w:t>e)(</w:t>
            </w:r>
            <w:proofErr w:type="gramEnd"/>
            <w:r w:rsidRPr="005A1FE4">
              <w:rPr>
                <w:rFonts w:ascii="Tahoma" w:hAnsi="Tahoma" w:cs="Tahoma"/>
                <w:sz w:val="20"/>
                <w:szCs w:val="20"/>
                <w:lang w:val="pt-BR"/>
              </w:rPr>
              <w:t xml:space="preserve">a)n 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t>LEHENDAKARIAREN ONERITSIA / ERAKUNDEAREN IDAZKARIA</w:t>
            </w: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A1FE4">
              <w:rPr>
                <w:rFonts w:ascii="Tahoma" w:hAnsi="Tahoma" w:cs="Tahoma"/>
                <w:sz w:val="20"/>
                <w:szCs w:val="20"/>
              </w:rPr>
              <w:t>Stua</w:t>
            </w:r>
            <w:proofErr w:type="spellEnd"/>
            <w:r w:rsidRPr="005A1FE4">
              <w:rPr>
                <w:rFonts w:ascii="Tahoma" w:hAnsi="Tahoma" w:cs="Tahoma"/>
                <w:sz w:val="20"/>
                <w:szCs w:val="20"/>
              </w:rPr>
              <w:t>.: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1" w:type="dxa"/>
            <w:tcMar>
              <w:left w:w="142" w:type="dxa"/>
              <w:bottom w:w="85" w:type="dxa"/>
              <w:right w:w="142" w:type="dxa"/>
            </w:tcMar>
          </w:tcPr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lastRenderedPageBreak/>
              <w:t>IMPORTE A JUSTIFICAR</w:t>
            </w: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5A1FE4">
              <w:rPr>
                <w:rFonts w:ascii="Tahoma" w:hAnsi="Tahoma" w:cs="Tahoma"/>
                <w:sz w:val="20"/>
                <w:szCs w:val="20"/>
              </w:rPr>
              <w:t>................................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t>IMPORTE CONCEDIDO</w:t>
            </w: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5A1FE4">
              <w:rPr>
                <w:rFonts w:ascii="Tahoma" w:hAnsi="Tahoma" w:cs="Tahoma"/>
                <w:sz w:val="20"/>
                <w:szCs w:val="20"/>
              </w:rPr>
              <w:t>.....................................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t>IMPORTE JUSTIFICADO</w:t>
            </w: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5A1FE4">
              <w:rPr>
                <w:rFonts w:ascii="Tahoma" w:hAnsi="Tahoma" w:cs="Tahoma"/>
                <w:sz w:val="20"/>
                <w:szCs w:val="20"/>
              </w:rPr>
              <w:t>....................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ind w:left="123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ind w:left="123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ind w:left="123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A1FE4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End"/>
            <w:r w:rsidRPr="005A1FE4">
              <w:rPr>
                <w:rFonts w:ascii="Tahoma" w:hAnsi="Tahoma" w:cs="Tahoma"/>
                <w:sz w:val="20"/>
                <w:szCs w:val="20"/>
              </w:rPr>
              <w:t>DÑA.......................................................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t xml:space="preserve">(en su calidad de SECRETARIO/A-TESORERO/A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A1FE4">
                <w:rPr>
                  <w:rFonts w:ascii="Tahoma" w:hAnsi="Tahoma" w:cs="Tahoma"/>
                  <w:sz w:val="20"/>
                  <w:szCs w:val="20"/>
                </w:rPr>
                <w:t>la ENTIDAD</w:t>
              </w:r>
            </w:smartTag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DECLARA/ AITORTZEN DU 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ind w:firstLine="3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PRIMERO.- </w:t>
            </w:r>
            <w:r w:rsidRPr="005A1FE4">
              <w:rPr>
                <w:rFonts w:ascii="Tahoma" w:hAnsi="Tahoma" w:cs="Tahoma"/>
                <w:sz w:val="20"/>
                <w:szCs w:val="20"/>
              </w:rPr>
              <w:t>Que la entidad/ persona beneficiaria ha realizado la actividad subvencionada y que la cantidad asignada ha sido destinada a cumplir el objetivo para el que se solicitó.</w:t>
            </w: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SEGUNDO.- </w:t>
            </w:r>
            <w:r w:rsidRPr="005A1FE4">
              <w:rPr>
                <w:rFonts w:ascii="Tahoma" w:hAnsi="Tahoma" w:cs="Tahoma"/>
                <w:sz w:val="20"/>
                <w:szCs w:val="20"/>
              </w:rPr>
              <w:t xml:space="preserve">En el caso de que se conceda una subvención por un importe inferior a </w:t>
            </w:r>
            <w:r w:rsidR="00E763AB">
              <w:rPr>
                <w:rFonts w:ascii="Tahoma" w:hAnsi="Tahoma" w:cs="Tahoma"/>
                <w:sz w:val="20"/>
                <w:szCs w:val="20"/>
              </w:rPr>
              <w:t>36</w:t>
            </w:r>
            <w:r w:rsidRPr="005A1FE4">
              <w:rPr>
                <w:rFonts w:ascii="Tahoma" w:hAnsi="Tahoma" w:cs="Tahoma"/>
                <w:sz w:val="20"/>
                <w:szCs w:val="20"/>
              </w:rPr>
              <w:t>.000 euros, que la relación de facturas que se detallan a continuación se corresponde con todos los gastos originados para el cumplimiento de la actividad cultural, y con las facturas originales, que reúnen los requisitos previstos en el DECRETO FORAL 57/2004, de 6 de abril, por el que se regulan las obligaciones de facturación, Y que se custodiarán por la entidad/ persona</w:t>
            </w:r>
            <w:r w:rsidR="001352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FE4">
              <w:rPr>
                <w:rFonts w:ascii="Tahoma" w:hAnsi="Tahoma" w:cs="Tahoma"/>
                <w:sz w:val="20"/>
                <w:szCs w:val="20"/>
              </w:rPr>
              <w:t>beneficiaria durante, al menos, cuatro años.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TERCERO.- </w:t>
            </w:r>
            <w:r w:rsidRPr="005A1FE4">
              <w:rPr>
                <w:rFonts w:ascii="Tahoma" w:hAnsi="Tahoma" w:cs="Tahoma"/>
                <w:sz w:val="20"/>
                <w:szCs w:val="20"/>
              </w:rPr>
              <w:t xml:space="preserve">En el caso de que se conceda una subvención por un importe igual o superior a </w:t>
            </w:r>
            <w:r w:rsidR="00E763AB">
              <w:rPr>
                <w:rFonts w:ascii="Tahoma" w:hAnsi="Tahoma" w:cs="Tahoma"/>
                <w:sz w:val="20"/>
                <w:szCs w:val="20"/>
              </w:rPr>
              <w:t>36</w:t>
            </w:r>
            <w:r w:rsidRPr="005A1FE4">
              <w:rPr>
                <w:rFonts w:ascii="Tahoma" w:hAnsi="Tahoma" w:cs="Tahoma"/>
                <w:sz w:val="20"/>
                <w:szCs w:val="20"/>
              </w:rPr>
              <w:t xml:space="preserve">.000 euros, que el balance que se presenta se acompaña de la relación de facturas imputadas al ejercicio debidamente detalladas y que en su caso, se acompaña de copia de los originales. Estos gastos que se declaran </w:t>
            </w:r>
            <w:r w:rsidRPr="005A1FE4">
              <w:rPr>
                <w:rFonts w:ascii="Tahoma" w:hAnsi="Tahoma" w:cs="Tahoma"/>
                <w:sz w:val="20"/>
                <w:szCs w:val="20"/>
              </w:rPr>
              <w:lastRenderedPageBreak/>
              <w:t>corresponden a TODOS los gastos originados para su cumplimiento, y se aportan acompañadas de los correspondientes justificantes de pago.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13529E" w:rsidRDefault="0013529E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t xml:space="preserve">Para que así conste y como justificación ante el Aula de Cultura de Getxo 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t>En ................,a................de.................de 20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A1FE4">
              <w:rPr>
                <w:rFonts w:ascii="Tahoma" w:hAnsi="Tahoma" w:cs="Tahoma"/>
                <w:sz w:val="20"/>
                <w:szCs w:val="20"/>
              </w:rPr>
              <w:t xml:space="preserve">Vº Bº, EL PRESIDENTE/  EL SECRETARIO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A1FE4">
                <w:rPr>
                  <w:rFonts w:ascii="Tahoma" w:hAnsi="Tahoma" w:cs="Tahoma"/>
                  <w:sz w:val="20"/>
                  <w:szCs w:val="20"/>
                </w:rPr>
                <w:t>LA ENTIDAD</w:t>
              </w:r>
            </w:smartTag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63EFA" w:rsidRPr="005A1FE4" w:rsidRDefault="00763EFA" w:rsidP="00DC7E4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5A1FE4">
              <w:rPr>
                <w:rFonts w:ascii="Tahoma" w:hAnsi="Tahoma" w:cs="Tahoma"/>
                <w:sz w:val="20"/>
                <w:szCs w:val="20"/>
                <w:lang w:val="it-IT"/>
              </w:rPr>
              <w:t>Fdo/</w:t>
            </w:r>
          </w:p>
          <w:p w:rsidR="00763EFA" w:rsidRPr="005A1FE4" w:rsidRDefault="00763EFA" w:rsidP="00DC7E4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  <w:p w:rsidR="00763EFA" w:rsidRPr="005A1FE4" w:rsidRDefault="00763EFA" w:rsidP="00DC7E48">
            <w:pPr>
              <w:ind w:hanging="417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:rsidR="00763EFA" w:rsidRDefault="00763EFA" w:rsidP="009D5EEA">
      <w:pPr>
        <w:rPr>
          <w:rFonts w:ascii="Tahoma" w:hAnsi="Tahoma" w:cs="Tahoma"/>
          <w:sz w:val="16"/>
          <w:szCs w:val="16"/>
        </w:rPr>
      </w:pPr>
    </w:p>
    <w:sectPr w:rsidR="00763EFA" w:rsidSect="00763EFA">
      <w:headerReference w:type="default" r:id="rId14"/>
      <w:pgSz w:w="16838" w:h="11906" w:orient="landscape"/>
      <w:pgMar w:top="563" w:right="899" w:bottom="284" w:left="1276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F9" w:rsidRDefault="005C34F9">
      <w:r>
        <w:separator/>
      </w:r>
    </w:p>
  </w:endnote>
  <w:endnote w:type="continuationSeparator" w:id="0">
    <w:p w:rsidR="005C34F9" w:rsidRDefault="005C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F9" w:rsidRDefault="005C34F9">
      <w:r>
        <w:separator/>
      </w:r>
    </w:p>
  </w:footnote>
  <w:footnote w:type="continuationSeparator" w:id="0">
    <w:p w:rsidR="005C34F9" w:rsidRDefault="005C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78" w:type="dxa"/>
      <w:tblLook w:val="00A0" w:firstRow="1" w:lastRow="0" w:firstColumn="1" w:lastColumn="0" w:noHBand="0" w:noVBand="0"/>
    </w:tblPr>
    <w:tblGrid>
      <w:gridCol w:w="1086"/>
      <w:gridCol w:w="13206"/>
      <w:gridCol w:w="1086"/>
    </w:tblGrid>
    <w:tr w:rsidR="009D5EEA" w:rsidTr="009D5EEA">
      <w:trPr>
        <w:cantSplit/>
        <w:trHeight w:val="609"/>
      </w:trPr>
      <w:tc>
        <w:tcPr>
          <w:tcW w:w="1085" w:type="dxa"/>
          <w:vMerge w:val="restart"/>
        </w:tcPr>
        <w:p w:rsidR="009D5EEA" w:rsidRDefault="00DB377B" w:rsidP="009D5EEA">
          <w:pPr>
            <w:rPr>
              <w:rFonts w:ascii="Tahoma" w:hAnsi="Tahoma" w:cs="Tahoma"/>
              <w:b/>
              <w:sz w:val="2"/>
              <w:szCs w:val="2"/>
            </w:rPr>
          </w:pPr>
          <w:r w:rsidRPr="00127203">
            <w:rPr>
              <w:rFonts w:ascii="Tahoma" w:hAnsi="Tahoma" w:cs="Tahoma"/>
              <w:b/>
              <w:noProof/>
              <w:sz w:val="2"/>
              <w:szCs w:val="2"/>
            </w:rPr>
            <w:drawing>
              <wp:inline distT="0" distB="0" distL="0" distR="0">
                <wp:extent cx="552450" cy="685800"/>
                <wp:effectExtent l="0" t="0" r="0" b="0"/>
                <wp:docPr id="1" name="Imagen 1" descr="GETXO BIZI EZAZ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TXO BIZI EZAZ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7" w:type="dxa"/>
          <w:shd w:val="clear" w:color="auto" w:fill="CCCCCC"/>
          <w:vAlign w:val="center"/>
        </w:tcPr>
        <w:p w:rsidR="009D5EEA" w:rsidRPr="00943F3F" w:rsidRDefault="00362D79" w:rsidP="009D5EEA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943F3F">
            <w:rPr>
              <w:rFonts w:ascii="Tahoma" w:hAnsi="Tahoma" w:cs="Tahoma"/>
              <w:b/>
              <w:sz w:val="40"/>
              <w:szCs w:val="40"/>
            </w:rPr>
            <w:t xml:space="preserve">BALANTZEA </w:t>
          </w:r>
          <w:r w:rsidRPr="00943F3F">
            <w:rPr>
              <w:rFonts w:ascii="Tahoma" w:hAnsi="Tahoma" w:cs="Tahoma"/>
              <w:sz w:val="40"/>
              <w:szCs w:val="40"/>
            </w:rPr>
            <w:t>/ BALANCE  202</w:t>
          </w:r>
          <w:r>
            <w:rPr>
              <w:rFonts w:ascii="Tahoma" w:hAnsi="Tahoma" w:cs="Tahoma"/>
              <w:sz w:val="40"/>
              <w:szCs w:val="40"/>
            </w:rPr>
            <w:t>2</w:t>
          </w:r>
        </w:p>
      </w:tc>
      <w:tc>
        <w:tcPr>
          <w:tcW w:w="1086" w:type="dxa"/>
          <w:vMerge w:val="restart"/>
          <w:vAlign w:val="center"/>
        </w:tcPr>
        <w:p w:rsidR="009D5EEA" w:rsidRDefault="009D5EEA" w:rsidP="009D5EEA">
          <w:pPr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object w:dxaOrig="8865" w:dyaOrig="9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7.4pt;height:38.35pt" o:ole="">
                <v:imagedata r:id="rId2" o:title=""/>
              </v:shape>
              <o:OLEObject Type="Embed" ProgID="Visio.Drawing.6" ShapeID="_x0000_i1027" DrawAspect="Content" ObjectID="_1745225148" r:id="rId3"/>
            </w:object>
          </w:r>
        </w:p>
      </w:tc>
    </w:tr>
    <w:tr w:rsidR="009D5EEA" w:rsidTr="009D5EEA">
      <w:trPr>
        <w:cantSplit/>
        <w:trHeight w:val="95"/>
      </w:trPr>
      <w:tc>
        <w:tcPr>
          <w:tcW w:w="1085" w:type="dxa"/>
          <w:vMerge/>
        </w:tcPr>
        <w:p w:rsidR="009D5EEA" w:rsidRDefault="009D5EEA" w:rsidP="009D5EEA">
          <w:pPr>
            <w:rPr>
              <w:rFonts w:ascii="Tahoma" w:hAnsi="Tahoma" w:cs="Tahoma"/>
              <w:b/>
              <w:noProof/>
              <w:sz w:val="2"/>
              <w:szCs w:val="2"/>
              <w:lang w:eastAsia="eu-ES"/>
            </w:rPr>
          </w:pPr>
        </w:p>
      </w:tc>
      <w:tc>
        <w:tcPr>
          <w:tcW w:w="13207" w:type="dxa"/>
          <w:vAlign w:val="center"/>
        </w:tcPr>
        <w:p w:rsidR="009D5EEA" w:rsidRDefault="00362D79" w:rsidP="009D5EEA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III </w:t>
          </w:r>
          <w:proofErr w:type="spellStart"/>
          <w:r>
            <w:rPr>
              <w:rFonts w:ascii="Tahoma" w:hAnsi="Tahoma" w:cs="Tahoma"/>
              <w:b/>
              <w:sz w:val="18"/>
              <w:szCs w:val="18"/>
            </w:rPr>
            <w:t>Eranskina</w:t>
          </w:r>
          <w:proofErr w:type="spellEnd"/>
          <w:r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/ Anexo III</w:t>
          </w:r>
        </w:p>
      </w:tc>
      <w:tc>
        <w:tcPr>
          <w:tcW w:w="1086" w:type="dxa"/>
          <w:vMerge/>
          <w:vAlign w:val="center"/>
        </w:tcPr>
        <w:p w:rsidR="009D5EEA" w:rsidRDefault="009D5EEA" w:rsidP="009D5EEA">
          <w:pPr>
            <w:jc w:val="right"/>
            <w:rPr>
              <w:rFonts w:ascii="Tahoma" w:hAnsi="Tahoma" w:cs="Tahoma"/>
              <w:b/>
            </w:rPr>
          </w:pPr>
        </w:p>
      </w:tc>
    </w:tr>
  </w:tbl>
  <w:p w:rsidR="009D5EEA" w:rsidRDefault="009D5EEA" w:rsidP="00C450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FA" w:rsidRDefault="00763E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281"/>
    <w:multiLevelType w:val="hybridMultilevel"/>
    <w:tmpl w:val="3D10DC7C"/>
    <w:lvl w:ilvl="0" w:tplc="02C8216A">
      <w:start w:val="50"/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82F60"/>
    <w:multiLevelType w:val="hybridMultilevel"/>
    <w:tmpl w:val="EDC2C202"/>
    <w:lvl w:ilvl="0" w:tplc="53BE1E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84A05"/>
    <w:multiLevelType w:val="hybridMultilevel"/>
    <w:tmpl w:val="D826A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8E3"/>
    <w:multiLevelType w:val="hybridMultilevel"/>
    <w:tmpl w:val="D3AAC6B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B1DE5"/>
    <w:multiLevelType w:val="hybridMultilevel"/>
    <w:tmpl w:val="35742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210E8"/>
    <w:multiLevelType w:val="hybridMultilevel"/>
    <w:tmpl w:val="96E41614"/>
    <w:lvl w:ilvl="0" w:tplc="0C0A0001">
      <w:start w:val="1"/>
      <w:numFmt w:val="bullet"/>
      <w:lvlText w:val=""/>
      <w:lvlJc w:val="left"/>
      <w:pPr>
        <w:tabs>
          <w:tab w:val="num" w:pos="1078"/>
        </w:tabs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6">
    <w:nsid w:val="45DF3E71"/>
    <w:multiLevelType w:val="hybridMultilevel"/>
    <w:tmpl w:val="CB72904A"/>
    <w:lvl w:ilvl="0" w:tplc="2A8ECE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D10C4"/>
    <w:multiLevelType w:val="hybridMultilevel"/>
    <w:tmpl w:val="0A14E2BE"/>
    <w:lvl w:ilvl="0" w:tplc="4A167C04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51331"/>
    <w:multiLevelType w:val="hybridMultilevel"/>
    <w:tmpl w:val="D048F0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B13545"/>
    <w:multiLevelType w:val="hybridMultilevel"/>
    <w:tmpl w:val="0F38484A"/>
    <w:lvl w:ilvl="0" w:tplc="6B561C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C4FCE"/>
    <w:multiLevelType w:val="hybridMultilevel"/>
    <w:tmpl w:val="B426870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5545B0F"/>
    <w:multiLevelType w:val="hybridMultilevel"/>
    <w:tmpl w:val="2E9C6A4C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37213"/>
    <w:multiLevelType w:val="hybridMultilevel"/>
    <w:tmpl w:val="49E8BCF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D677A"/>
    <w:multiLevelType w:val="hybridMultilevel"/>
    <w:tmpl w:val="0F6ABEB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A6"/>
    <w:rsid w:val="00000661"/>
    <w:rsid w:val="00012343"/>
    <w:rsid w:val="0001688E"/>
    <w:rsid w:val="00035277"/>
    <w:rsid w:val="00052967"/>
    <w:rsid w:val="000629B6"/>
    <w:rsid w:val="000828AD"/>
    <w:rsid w:val="000878CD"/>
    <w:rsid w:val="000B2C28"/>
    <w:rsid w:val="000B4054"/>
    <w:rsid w:val="000B59B0"/>
    <w:rsid w:val="000D4EDA"/>
    <w:rsid w:val="000F42EE"/>
    <w:rsid w:val="000F4B6D"/>
    <w:rsid w:val="00114533"/>
    <w:rsid w:val="00114752"/>
    <w:rsid w:val="0011713C"/>
    <w:rsid w:val="0013529E"/>
    <w:rsid w:val="00156679"/>
    <w:rsid w:val="00161DC1"/>
    <w:rsid w:val="00186708"/>
    <w:rsid w:val="001A666F"/>
    <w:rsid w:val="001B6E61"/>
    <w:rsid w:val="001C06E6"/>
    <w:rsid w:val="001D2329"/>
    <w:rsid w:val="001E5C90"/>
    <w:rsid w:val="001F3070"/>
    <w:rsid w:val="00203CF6"/>
    <w:rsid w:val="00211F5D"/>
    <w:rsid w:val="00212F2E"/>
    <w:rsid w:val="002279DD"/>
    <w:rsid w:val="00235FCC"/>
    <w:rsid w:val="002505E7"/>
    <w:rsid w:val="00260992"/>
    <w:rsid w:val="00260BB5"/>
    <w:rsid w:val="00261ACF"/>
    <w:rsid w:val="00272A61"/>
    <w:rsid w:val="00275D15"/>
    <w:rsid w:val="00285C49"/>
    <w:rsid w:val="00290CB0"/>
    <w:rsid w:val="00294A7B"/>
    <w:rsid w:val="002A1FCB"/>
    <w:rsid w:val="002B6105"/>
    <w:rsid w:val="002B714B"/>
    <w:rsid w:val="002D3B35"/>
    <w:rsid w:val="002E1EDC"/>
    <w:rsid w:val="002E623D"/>
    <w:rsid w:val="002F3040"/>
    <w:rsid w:val="0031060E"/>
    <w:rsid w:val="0032701F"/>
    <w:rsid w:val="00331484"/>
    <w:rsid w:val="00335334"/>
    <w:rsid w:val="00347543"/>
    <w:rsid w:val="00350DF0"/>
    <w:rsid w:val="003522DF"/>
    <w:rsid w:val="00362D79"/>
    <w:rsid w:val="00366249"/>
    <w:rsid w:val="00382DF3"/>
    <w:rsid w:val="00392B37"/>
    <w:rsid w:val="003A5B70"/>
    <w:rsid w:val="003C5467"/>
    <w:rsid w:val="003E2B9B"/>
    <w:rsid w:val="003E42F6"/>
    <w:rsid w:val="00404411"/>
    <w:rsid w:val="0040491B"/>
    <w:rsid w:val="004119FA"/>
    <w:rsid w:val="00415140"/>
    <w:rsid w:val="00420F75"/>
    <w:rsid w:val="00430127"/>
    <w:rsid w:val="00447A03"/>
    <w:rsid w:val="00461746"/>
    <w:rsid w:val="00485DCD"/>
    <w:rsid w:val="004872E1"/>
    <w:rsid w:val="00490F3B"/>
    <w:rsid w:val="00492B4E"/>
    <w:rsid w:val="0049795F"/>
    <w:rsid w:val="004A26E1"/>
    <w:rsid w:val="004A7824"/>
    <w:rsid w:val="004C4CB0"/>
    <w:rsid w:val="004C62D6"/>
    <w:rsid w:val="004E0A1C"/>
    <w:rsid w:val="00506FA4"/>
    <w:rsid w:val="00533A85"/>
    <w:rsid w:val="00535ED7"/>
    <w:rsid w:val="00554F1D"/>
    <w:rsid w:val="005626D1"/>
    <w:rsid w:val="00566B46"/>
    <w:rsid w:val="0056769A"/>
    <w:rsid w:val="0059037B"/>
    <w:rsid w:val="00590F03"/>
    <w:rsid w:val="005A02FF"/>
    <w:rsid w:val="005A0578"/>
    <w:rsid w:val="005A1669"/>
    <w:rsid w:val="005A1FE4"/>
    <w:rsid w:val="005B70CC"/>
    <w:rsid w:val="005C34F9"/>
    <w:rsid w:val="005C5192"/>
    <w:rsid w:val="005E39C5"/>
    <w:rsid w:val="00604B02"/>
    <w:rsid w:val="00605CAE"/>
    <w:rsid w:val="00611BF9"/>
    <w:rsid w:val="006206EB"/>
    <w:rsid w:val="006472ED"/>
    <w:rsid w:val="006559ED"/>
    <w:rsid w:val="00666737"/>
    <w:rsid w:val="00695B75"/>
    <w:rsid w:val="006A6771"/>
    <w:rsid w:val="006C593D"/>
    <w:rsid w:val="006D13FA"/>
    <w:rsid w:val="006F04E0"/>
    <w:rsid w:val="00705A5D"/>
    <w:rsid w:val="007124B9"/>
    <w:rsid w:val="00717CE6"/>
    <w:rsid w:val="00723E99"/>
    <w:rsid w:val="007268B1"/>
    <w:rsid w:val="00742CF0"/>
    <w:rsid w:val="00753696"/>
    <w:rsid w:val="00756712"/>
    <w:rsid w:val="00763785"/>
    <w:rsid w:val="00763EFA"/>
    <w:rsid w:val="007879CA"/>
    <w:rsid w:val="007A74EF"/>
    <w:rsid w:val="00823785"/>
    <w:rsid w:val="00827017"/>
    <w:rsid w:val="00855052"/>
    <w:rsid w:val="0088232A"/>
    <w:rsid w:val="008834A9"/>
    <w:rsid w:val="0088736C"/>
    <w:rsid w:val="008924F6"/>
    <w:rsid w:val="0089328C"/>
    <w:rsid w:val="008A2A63"/>
    <w:rsid w:val="008A4C5B"/>
    <w:rsid w:val="008C1D4D"/>
    <w:rsid w:val="008C7BA2"/>
    <w:rsid w:val="008E0EC1"/>
    <w:rsid w:val="008E78CD"/>
    <w:rsid w:val="008F4EE1"/>
    <w:rsid w:val="00902A28"/>
    <w:rsid w:val="00906F7B"/>
    <w:rsid w:val="00932E68"/>
    <w:rsid w:val="0093627D"/>
    <w:rsid w:val="00943F3F"/>
    <w:rsid w:val="0094557F"/>
    <w:rsid w:val="0096229B"/>
    <w:rsid w:val="00975803"/>
    <w:rsid w:val="00993689"/>
    <w:rsid w:val="009A684A"/>
    <w:rsid w:val="009B4407"/>
    <w:rsid w:val="009C1671"/>
    <w:rsid w:val="009D579D"/>
    <w:rsid w:val="009D5EEA"/>
    <w:rsid w:val="009E0EA4"/>
    <w:rsid w:val="009F1B48"/>
    <w:rsid w:val="009F6C92"/>
    <w:rsid w:val="00A221B1"/>
    <w:rsid w:val="00A23738"/>
    <w:rsid w:val="00A30121"/>
    <w:rsid w:val="00A3196F"/>
    <w:rsid w:val="00A31A5A"/>
    <w:rsid w:val="00A331C2"/>
    <w:rsid w:val="00A41D4E"/>
    <w:rsid w:val="00A431F2"/>
    <w:rsid w:val="00A5037D"/>
    <w:rsid w:val="00A5499A"/>
    <w:rsid w:val="00A81056"/>
    <w:rsid w:val="00A8287C"/>
    <w:rsid w:val="00A963F2"/>
    <w:rsid w:val="00AB2048"/>
    <w:rsid w:val="00AC3933"/>
    <w:rsid w:val="00AE1217"/>
    <w:rsid w:val="00AE28A8"/>
    <w:rsid w:val="00AE6112"/>
    <w:rsid w:val="00AE6119"/>
    <w:rsid w:val="00B00B86"/>
    <w:rsid w:val="00B13BE0"/>
    <w:rsid w:val="00B1524E"/>
    <w:rsid w:val="00B22AC6"/>
    <w:rsid w:val="00B4202F"/>
    <w:rsid w:val="00B42957"/>
    <w:rsid w:val="00B45211"/>
    <w:rsid w:val="00B475D7"/>
    <w:rsid w:val="00B64C8A"/>
    <w:rsid w:val="00B81C7C"/>
    <w:rsid w:val="00BA233B"/>
    <w:rsid w:val="00BA2550"/>
    <w:rsid w:val="00BB07C2"/>
    <w:rsid w:val="00BE7435"/>
    <w:rsid w:val="00C00B96"/>
    <w:rsid w:val="00C02FED"/>
    <w:rsid w:val="00C429CE"/>
    <w:rsid w:val="00C450F0"/>
    <w:rsid w:val="00C679F9"/>
    <w:rsid w:val="00C67AB4"/>
    <w:rsid w:val="00C71FDF"/>
    <w:rsid w:val="00C81043"/>
    <w:rsid w:val="00C84ADB"/>
    <w:rsid w:val="00C90A0A"/>
    <w:rsid w:val="00CB233E"/>
    <w:rsid w:val="00CC69B1"/>
    <w:rsid w:val="00CD421E"/>
    <w:rsid w:val="00CD5236"/>
    <w:rsid w:val="00CD7A64"/>
    <w:rsid w:val="00CE1D44"/>
    <w:rsid w:val="00CE24ED"/>
    <w:rsid w:val="00CE4DB6"/>
    <w:rsid w:val="00CE7206"/>
    <w:rsid w:val="00CF610D"/>
    <w:rsid w:val="00CF689B"/>
    <w:rsid w:val="00D016A6"/>
    <w:rsid w:val="00D07F88"/>
    <w:rsid w:val="00D10DD8"/>
    <w:rsid w:val="00D11072"/>
    <w:rsid w:val="00D21679"/>
    <w:rsid w:val="00D22CEB"/>
    <w:rsid w:val="00D26FB0"/>
    <w:rsid w:val="00D407F6"/>
    <w:rsid w:val="00D43558"/>
    <w:rsid w:val="00D50ACF"/>
    <w:rsid w:val="00D61446"/>
    <w:rsid w:val="00D70AF4"/>
    <w:rsid w:val="00D82920"/>
    <w:rsid w:val="00D87548"/>
    <w:rsid w:val="00DA4E98"/>
    <w:rsid w:val="00DB377B"/>
    <w:rsid w:val="00DB6CEA"/>
    <w:rsid w:val="00DC7E48"/>
    <w:rsid w:val="00DE138C"/>
    <w:rsid w:val="00DF4A01"/>
    <w:rsid w:val="00E01B25"/>
    <w:rsid w:val="00E2316E"/>
    <w:rsid w:val="00E32CDE"/>
    <w:rsid w:val="00E35814"/>
    <w:rsid w:val="00E36177"/>
    <w:rsid w:val="00E41D61"/>
    <w:rsid w:val="00E42578"/>
    <w:rsid w:val="00E440A2"/>
    <w:rsid w:val="00E46481"/>
    <w:rsid w:val="00E763AB"/>
    <w:rsid w:val="00E80F7A"/>
    <w:rsid w:val="00E85B37"/>
    <w:rsid w:val="00E908FB"/>
    <w:rsid w:val="00E939EF"/>
    <w:rsid w:val="00EA7DCA"/>
    <w:rsid w:val="00EB1490"/>
    <w:rsid w:val="00EB38FE"/>
    <w:rsid w:val="00EB42CD"/>
    <w:rsid w:val="00EC3C7C"/>
    <w:rsid w:val="00EE2FD3"/>
    <w:rsid w:val="00EF2870"/>
    <w:rsid w:val="00EF6B39"/>
    <w:rsid w:val="00F029CB"/>
    <w:rsid w:val="00F02E69"/>
    <w:rsid w:val="00F0478B"/>
    <w:rsid w:val="00F150C0"/>
    <w:rsid w:val="00F16BA5"/>
    <w:rsid w:val="00F57BAA"/>
    <w:rsid w:val="00F64AFB"/>
    <w:rsid w:val="00F66009"/>
    <w:rsid w:val="00F81614"/>
    <w:rsid w:val="00F90BF2"/>
    <w:rsid w:val="00F92FF1"/>
    <w:rsid w:val="00FA293F"/>
    <w:rsid w:val="00FB723A"/>
    <w:rsid w:val="00FC183B"/>
    <w:rsid w:val="00FD0D3C"/>
    <w:rsid w:val="00FD4712"/>
    <w:rsid w:val="00FE375E"/>
    <w:rsid w:val="00FE6105"/>
    <w:rsid w:val="00FF3564"/>
    <w:rsid w:val="00FF450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1C8AB-E47C-49C4-B710-FDC69A30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A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13B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13B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016A6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D016A6"/>
    <w:pPr>
      <w:ind w:firstLine="360"/>
      <w:jc w:val="both"/>
    </w:pPr>
    <w:rPr>
      <w:rFonts w:ascii="Tahoma" w:hAnsi="Tahoma" w:cs="Tahoma"/>
      <w:sz w:val="20"/>
    </w:rPr>
  </w:style>
  <w:style w:type="paragraph" w:styleId="Textoindependiente3">
    <w:name w:val="Body Text 3"/>
    <w:basedOn w:val="Normal"/>
    <w:rsid w:val="00D016A6"/>
    <w:pPr>
      <w:jc w:val="both"/>
    </w:pPr>
    <w:rPr>
      <w:rFonts w:ascii="Tahoma" w:hAnsi="Tahoma" w:cs="Tahoma"/>
      <w:b/>
      <w:bCs/>
      <w:sz w:val="20"/>
    </w:rPr>
  </w:style>
  <w:style w:type="paragraph" w:customStyle="1" w:styleId="Blockquote">
    <w:name w:val="Blockquote"/>
    <w:basedOn w:val="Normal"/>
    <w:rsid w:val="00D016A6"/>
    <w:pPr>
      <w:spacing w:before="100" w:after="100"/>
      <w:ind w:left="360" w:right="360"/>
    </w:pPr>
    <w:rPr>
      <w:snapToGrid w:val="0"/>
      <w:szCs w:val="20"/>
    </w:rPr>
  </w:style>
  <w:style w:type="character" w:styleId="Hipervnculo">
    <w:name w:val="Hyperlink"/>
    <w:rsid w:val="00D016A6"/>
    <w:rPr>
      <w:color w:val="0000FF"/>
      <w:u w:val="single"/>
    </w:rPr>
  </w:style>
  <w:style w:type="paragraph" w:styleId="NormalWeb">
    <w:name w:val="Normal (Web)"/>
    <w:basedOn w:val="Normal"/>
    <w:rsid w:val="00D016A6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CD421E"/>
    <w:pPr>
      <w:spacing w:after="120"/>
    </w:pPr>
  </w:style>
  <w:style w:type="paragraph" w:styleId="Textodeglobo">
    <w:name w:val="Balloon Text"/>
    <w:basedOn w:val="Normal"/>
    <w:semiHidden/>
    <w:rsid w:val="00CF68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7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B13BE0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13BE0"/>
    <w:rPr>
      <w:sz w:val="24"/>
      <w:szCs w:val="24"/>
    </w:rPr>
  </w:style>
  <w:style w:type="character" w:customStyle="1" w:styleId="Ttulo1Car">
    <w:name w:val="Título 1 Car"/>
    <w:link w:val="Ttulo1"/>
    <w:rsid w:val="00B13B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semiHidden/>
    <w:rsid w:val="00B13BE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angradetextonormal">
    <w:name w:val="Body Text Indent"/>
    <w:basedOn w:val="Normal"/>
    <w:link w:val="SangradetextonormalCar"/>
    <w:rsid w:val="00B13B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13BE0"/>
    <w:rPr>
      <w:sz w:val="24"/>
      <w:szCs w:val="24"/>
    </w:rPr>
  </w:style>
  <w:style w:type="character" w:styleId="Nmerodepgina">
    <w:name w:val="page number"/>
    <w:basedOn w:val="Fuentedeprrafopredeter"/>
    <w:rsid w:val="00B13BE0"/>
  </w:style>
  <w:style w:type="character" w:customStyle="1" w:styleId="EncabezadoCar">
    <w:name w:val="Encabezado Car"/>
    <w:link w:val="Encabezado"/>
    <w:locked/>
    <w:rsid w:val="000878CD"/>
    <w:rPr>
      <w:sz w:val="24"/>
      <w:szCs w:val="24"/>
    </w:rPr>
  </w:style>
  <w:style w:type="paragraph" w:styleId="Puesto">
    <w:name w:val="Title"/>
    <w:basedOn w:val="Normal"/>
    <w:link w:val="PuestoCar"/>
    <w:qFormat/>
    <w:rsid w:val="000878CD"/>
    <w:pPr>
      <w:jc w:val="center"/>
    </w:pPr>
    <w:rPr>
      <w:rFonts w:ascii="Arial" w:hAnsi="Arial"/>
      <w:b/>
      <w:sz w:val="22"/>
      <w:szCs w:val="20"/>
    </w:rPr>
  </w:style>
  <w:style w:type="character" w:customStyle="1" w:styleId="PuestoCar">
    <w:name w:val="Puesto Car"/>
    <w:link w:val="Puesto"/>
    <w:rsid w:val="000878CD"/>
    <w:rPr>
      <w:rFonts w:ascii="Arial" w:hAnsi="Arial"/>
      <w:b/>
      <w:sz w:val="22"/>
    </w:rPr>
  </w:style>
  <w:style w:type="paragraph" w:styleId="Revisin">
    <w:name w:val="Revision"/>
    <w:hidden/>
    <w:uiPriority w:val="99"/>
    <w:semiHidden/>
    <w:rsid w:val="003E2B9B"/>
    <w:rPr>
      <w:sz w:val="24"/>
      <w:szCs w:val="24"/>
    </w:rPr>
  </w:style>
  <w:style w:type="character" w:styleId="Refdecomentario">
    <w:name w:val="annotation reference"/>
    <w:rsid w:val="003E2B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2B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E2B9B"/>
  </w:style>
  <w:style w:type="paragraph" w:styleId="Asuntodelcomentario">
    <w:name w:val="annotation subject"/>
    <w:basedOn w:val="Textocomentario"/>
    <w:next w:val="Textocomentario"/>
    <w:link w:val="AsuntodelcomentarioCar"/>
    <w:rsid w:val="003E2B9B"/>
    <w:rPr>
      <w:b/>
      <w:bCs/>
    </w:rPr>
  </w:style>
  <w:style w:type="character" w:customStyle="1" w:styleId="AsuntodelcomentarioCar">
    <w:name w:val="Asunto del comentario Car"/>
    <w:link w:val="Asuntodelcomentario"/>
    <w:rsid w:val="003E2B9B"/>
    <w:rPr>
      <w:b/>
      <w:bCs/>
    </w:rPr>
  </w:style>
  <w:style w:type="paragraph" w:styleId="Prrafodelista">
    <w:name w:val="List Paragraph"/>
    <w:basedOn w:val="Normal"/>
    <w:uiPriority w:val="34"/>
    <w:qFormat/>
    <w:rsid w:val="00D407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BB07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97BE-84F1-4BBF-B07F-9F05070D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4437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GETXOKO UDALERRIKO KULTUR ELKARTEEI 2011</vt:lpstr>
    </vt:vector>
  </TitlesOfParts>
  <Company> 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2023-04-21T10:15:00Z</cp:lastPrinted>
  <dcterms:created xsi:type="dcterms:W3CDTF">2023-05-10T09:58:00Z</dcterms:created>
  <dcterms:modified xsi:type="dcterms:W3CDTF">2023-05-10T09:59:00Z</dcterms:modified>
</cp:coreProperties>
</file>