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0" w:type="dxa"/>
        <w:tblLayout w:type="fixed"/>
        <w:tblLook w:val="00A0" w:firstRow="1" w:lastRow="0" w:firstColumn="1" w:lastColumn="0" w:noHBand="0" w:noVBand="0"/>
      </w:tblPr>
      <w:tblGrid>
        <w:gridCol w:w="4485"/>
        <w:gridCol w:w="4485"/>
      </w:tblGrid>
      <w:tr w:rsidR="00FE0CCD" w:rsidRPr="00FE0CCD" w14:paraId="7F321734" w14:textId="77777777" w:rsidTr="24198C3B">
        <w:trPr>
          <w:trHeight w:val="11615"/>
        </w:trPr>
        <w:tc>
          <w:tcPr>
            <w:tcW w:w="4485" w:type="dxa"/>
          </w:tcPr>
          <w:tbl>
            <w:tblPr>
              <w:tblW w:w="0" w:type="auto"/>
              <w:tblLayout w:type="fixed"/>
              <w:tblLook w:val="00A0" w:firstRow="1" w:lastRow="0" w:firstColumn="1" w:lastColumn="0" w:noHBand="0" w:noVBand="0"/>
            </w:tblPr>
            <w:tblGrid>
              <w:gridCol w:w="8970"/>
            </w:tblGrid>
            <w:tr w:rsidR="00863FA4" w:rsidRPr="00FE0CCD" w14:paraId="05491C70" w14:textId="77777777" w:rsidTr="00C8673C">
              <w:trPr>
                <w:trHeight w:val="11615"/>
              </w:trPr>
              <w:tc>
                <w:tcPr>
                  <w:tcW w:w="8970" w:type="dxa"/>
                </w:tcPr>
                <w:p w14:paraId="2A510D1E" w14:textId="7E902AE0" w:rsidR="00863FA4" w:rsidRPr="00FE0CCD" w:rsidRDefault="00863FA4" w:rsidP="00C8673C">
                  <w:pPr>
                    <w:pStyle w:val="s4"/>
                    <w:spacing w:before="0" w:beforeAutospacing="0" w:after="0" w:afterAutospacing="0" w:line="200" w:lineRule="atLeast"/>
                    <w:ind w:right="4612"/>
                    <w:jc w:val="both"/>
                    <w:rPr>
                      <w:rFonts w:ascii="Tahoma" w:hAnsi="Tahoma" w:cs="Tahoma"/>
                      <w:sz w:val="20"/>
                      <w:szCs w:val="20"/>
                    </w:rPr>
                  </w:pPr>
                  <w:r>
                    <w:rPr>
                      <w:rFonts w:ascii="Tahoma" w:hAnsi="Tahoma"/>
                      <w:b/>
                      <w:sz w:val="20"/>
                    </w:rPr>
                    <w:t>MUSIKA PROIEKTUAK GARATZEKO</w:t>
                  </w:r>
                  <w:r w:rsidR="004D09E1">
                    <w:rPr>
                      <w:rFonts w:ascii="Tahoma" w:hAnsi="Tahoma"/>
                      <w:b/>
                      <w:sz w:val="20"/>
                    </w:rPr>
                    <w:t xml:space="preserve"> “GETXOLIVE PRO" </w:t>
                  </w:r>
                  <w:r w:rsidR="00A333EB">
                    <w:rPr>
                      <w:rFonts w:ascii="Tahoma" w:hAnsi="Tahoma"/>
                      <w:b/>
                      <w:sz w:val="20"/>
                    </w:rPr>
                    <w:t>DIRULAGUNTZEN</w:t>
                  </w:r>
                  <w:r>
                    <w:rPr>
                      <w:rFonts w:ascii="Tahoma" w:hAnsi="Tahoma"/>
                      <w:b/>
                      <w:sz w:val="20"/>
                    </w:rPr>
                    <w:t xml:space="preserve"> </w:t>
                  </w:r>
                  <w:r w:rsidR="00A333EB">
                    <w:rPr>
                      <w:rFonts w:ascii="Tahoma" w:hAnsi="Tahoma"/>
                      <w:b/>
                      <w:sz w:val="20"/>
                    </w:rPr>
                    <w:t>LEHENENGO</w:t>
                  </w:r>
                  <w:r>
                    <w:rPr>
                      <w:rFonts w:ascii="Tahoma" w:hAnsi="Tahoma"/>
                      <w:b/>
                      <w:sz w:val="20"/>
                    </w:rPr>
                    <w:t xml:space="preserve"> DEIALDIA</w:t>
                  </w:r>
                </w:p>
                <w:p w14:paraId="02710D8C"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46215893" w14:textId="69FF96E1" w:rsidR="00863FA4" w:rsidRDefault="00863FA4" w:rsidP="00C8673C">
                  <w:pPr>
                    <w:pStyle w:val="s5"/>
                    <w:spacing w:before="0" w:beforeAutospacing="0" w:after="0" w:afterAutospacing="0" w:line="196" w:lineRule="atLeast"/>
                    <w:ind w:right="4612"/>
                    <w:jc w:val="both"/>
                    <w:rPr>
                      <w:rStyle w:val="s3"/>
                      <w:rFonts w:ascii="Tahoma" w:hAnsi="Tahoma" w:cs="Tahoma"/>
                      <w:sz w:val="20"/>
                      <w:szCs w:val="20"/>
                    </w:rPr>
                  </w:pPr>
                  <w:r>
                    <w:rPr>
                      <w:rStyle w:val="s6"/>
                      <w:rFonts w:ascii="Tahoma" w:hAnsi="Tahoma"/>
                      <w:sz w:val="20"/>
                    </w:rPr>
                    <w:t xml:space="preserve">Getxoko Kultur </w:t>
                  </w:r>
                  <w:r w:rsidR="00A333EB">
                    <w:rPr>
                      <w:rStyle w:val="s6"/>
                      <w:rFonts w:ascii="Tahoma" w:hAnsi="Tahoma"/>
                      <w:sz w:val="20"/>
                    </w:rPr>
                    <w:t>Etxeak</w:t>
                  </w:r>
                  <w:r>
                    <w:rPr>
                      <w:rStyle w:val="s6"/>
                      <w:rFonts w:ascii="Tahoma" w:hAnsi="Tahoma"/>
                      <w:sz w:val="20"/>
                    </w:rPr>
                    <w:t xml:space="preserve"> deialdia egin du "</w:t>
                  </w:r>
                  <w:r w:rsidR="00A333EB" w:rsidRPr="00D87AA2">
                    <w:rPr>
                      <w:rStyle w:val="s6"/>
                      <w:rFonts w:ascii="Tahoma" w:hAnsi="Tahoma"/>
                      <w:sz w:val="20"/>
                    </w:rPr>
                    <w:t>Getxolive Pro</w:t>
                  </w:r>
                  <w:r>
                    <w:rPr>
                      <w:rStyle w:val="s6"/>
                      <w:rFonts w:ascii="Tahoma" w:hAnsi="Tahoma"/>
                      <w:sz w:val="20"/>
                    </w:rPr>
                    <w:t xml:space="preserve">" izeneko </w:t>
                  </w:r>
                  <w:r w:rsidR="00A333EB">
                    <w:rPr>
                      <w:rStyle w:val="s6"/>
                      <w:rFonts w:ascii="Tahoma" w:hAnsi="Tahoma"/>
                      <w:sz w:val="20"/>
                    </w:rPr>
                    <w:t>lehenengo</w:t>
                  </w:r>
                  <w:r>
                    <w:rPr>
                      <w:rStyle w:val="s6"/>
                      <w:rFonts w:ascii="Tahoma" w:hAnsi="Tahoma"/>
                      <w:sz w:val="20"/>
                    </w:rPr>
                    <w:t xml:space="preserve"> dirulaguntza sortarako, Getxoko bakarlari edo musika taldeen musika proiektuak garatzeko (hasi berriak izan edo ez).</w:t>
                  </w:r>
                </w:p>
                <w:p w14:paraId="084FD966" w14:textId="77777777" w:rsidR="00863FA4" w:rsidRPr="00FF4607" w:rsidRDefault="00863FA4" w:rsidP="00C8673C">
                  <w:pPr>
                    <w:pStyle w:val="s5"/>
                    <w:spacing w:before="0" w:beforeAutospacing="0" w:after="0" w:afterAutospacing="0" w:line="196" w:lineRule="atLeast"/>
                    <w:ind w:right="4612"/>
                    <w:jc w:val="both"/>
                    <w:rPr>
                      <w:rStyle w:val="s3"/>
                      <w:rFonts w:ascii="Tahoma" w:hAnsi="Tahoma" w:cs="Tahoma"/>
                      <w:sz w:val="20"/>
                      <w:szCs w:val="20"/>
                    </w:rPr>
                  </w:pPr>
                </w:p>
                <w:p w14:paraId="7A53C7F0"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7B2A30A1" w14:textId="77777777" w:rsidR="00863FA4" w:rsidRPr="00FE0CCD" w:rsidRDefault="00863FA4" w:rsidP="00C8673C">
                  <w:pPr>
                    <w:ind w:right="4612"/>
                    <w:rPr>
                      <w:rStyle w:val="s8"/>
                      <w:rFonts w:ascii="Tahoma" w:hAnsi="Tahoma" w:cs="Tahoma"/>
                      <w:b/>
                      <w:bCs/>
                      <w:u w:val="single"/>
                    </w:rPr>
                  </w:pPr>
                  <w:r>
                    <w:rPr>
                      <w:rStyle w:val="s8"/>
                      <w:rFonts w:ascii="Tahoma" w:hAnsi="Tahoma"/>
                      <w:b/>
                    </w:rPr>
                    <w:t xml:space="preserve">1. </w:t>
                  </w:r>
                  <w:r>
                    <w:rPr>
                      <w:rStyle w:val="s8"/>
                      <w:rFonts w:ascii="Tahoma" w:hAnsi="Tahoma"/>
                      <w:b/>
                      <w:u w:val="single"/>
                    </w:rPr>
                    <w:t>HELBURUA</w:t>
                  </w:r>
                </w:p>
                <w:p w14:paraId="1C9886A7" w14:textId="77777777" w:rsidR="00863FA4" w:rsidRPr="00FF4607" w:rsidRDefault="00863FA4" w:rsidP="00C8673C">
                  <w:pPr>
                    <w:ind w:left="351" w:right="4612"/>
                    <w:rPr>
                      <w:rFonts w:ascii="Tahoma" w:hAnsi="Tahoma" w:cs="Tahoma"/>
                    </w:rPr>
                  </w:pPr>
                </w:p>
                <w:p w14:paraId="22727961" w14:textId="07185048"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Musika proiektuak garatzeko “</w:t>
                  </w:r>
                  <w:r w:rsidR="00A333EB" w:rsidRPr="00D87AA2">
                    <w:rPr>
                      <w:rStyle w:val="s6"/>
                      <w:rFonts w:ascii="Tahoma" w:hAnsi="Tahoma"/>
                      <w:sz w:val="20"/>
                    </w:rPr>
                    <w:t>Getxolive Pro</w:t>
                  </w:r>
                  <w:r>
                    <w:rPr>
                      <w:rStyle w:val="s6"/>
                      <w:rFonts w:ascii="Tahoma" w:hAnsi="Tahoma"/>
                      <w:sz w:val="20"/>
                    </w:rPr>
                    <w:t xml:space="preserve">” dirulaguntzen bidez, euskal kultura sektoreko bakarlari edo musika talde hasi berriak haztea eta profesionalki garatzea bultzatu nahi da, hiru modalitate bereizitan: </w:t>
                  </w:r>
                </w:p>
                <w:p w14:paraId="1CA7475F" w14:textId="77777777" w:rsidR="00863FA4" w:rsidRPr="00FF4607" w:rsidRDefault="00863FA4" w:rsidP="00C8673C">
                  <w:pPr>
                    <w:pStyle w:val="s5"/>
                    <w:spacing w:before="0" w:beforeAutospacing="0" w:after="0" w:afterAutospacing="0" w:line="196" w:lineRule="atLeast"/>
                    <w:ind w:right="4612"/>
                    <w:jc w:val="both"/>
                    <w:rPr>
                      <w:rStyle w:val="s6"/>
                      <w:rFonts w:ascii="Tahoma" w:hAnsi="Tahoma" w:cs="Tahoma"/>
                      <w:sz w:val="20"/>
                      <w:szCs w:val="20"/>
                      <w:u w:val="single"/>
                    </w:rPr>
                  </w:pPr>
                </w:p>
                <w:p w14:paraId="5869C5C7" w14:textId="77777777" w:rsidR="00863FA4" w:rsidRPr="00C0704D" w:rsidRDefault="00863FA4" w:rsidP="00C8673C">
                  <w:pPr>
                    <w:pStyle w:val="s5"/>
                    <w:numPr>
                      <w:ilvl w:val="0"/>
                      <w:numId w:val="7"/>
                    </w:numPr>
                    <w:spacing w:before="0" w:beforeAutospacing="0" w:after="0" w:afterAutospacing="0" w:line="196" w:lineRule="atLeast"/>
                    <w:ind w:right="4612"/>
                    <w:jc w:val="both"/>
                    <w:rPr>
                      <w:rStyle w:val="s6"/>
                      <w:rFonts w:ascii="Tahoma" w:hAnsi="Tahoma" w:cs="Tahoma"/>
                      <w:sz w:val="20"/>
                      <w:szCs w:val="20"/>
                      <w:u w:val="single"/>
                    </w:rPr>
                  </w:pPr>
                  <w:r>
                    <w:rPr>
                      <w:rStyle w:val="s6"/>
                      <w:rFonts w:ascii="Tahoma" w:hAnsi="Tahoma"/>
                      <w:sz w:val="20"/>
                      <w:u w:val="single"/>
                    </w:rPr>
                    <w:t>ENTSEGUAK</w:t>
                  </w:r>
                </w:p>
                <w:p w14:paraId="6CD53AF5"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RKEn intsonorizatutako entsegu gelak erabiltzea.</w:t>
                  </w:r>
                </w:p>
                <w:p w14:paraId="4B43B6C6" w14:textId="77777777" w:rsidR="00863FA4" w:rsidRPr="00C0704D" w:rsidRDefault="00863FA4" w:rsidP="00C8673C">
                  <w:pPr>
                    <w:pStyle w:val="s5"/>
                    <w:numPr>
                      <w:ilvl w:val="0"/>
                      <w:numId w:val="7"/>
                    </w:numPr>
                    <w:spacing w:before="0" w:beforeAutospacing="0" w:after="0" w:afterAutospacing="0" w:line="196" w:lineRule="atLeast"/>
                    <w:ind w:right="4612"/>
                    <w:jc w:val="both"/>
                    <w:rPr>
                      <w:rStyle w:val="s6"/>
                      <w:rFonts w:ascii="Tahoma" w:hAnsi="Tahoma" w:cs="Tahoma"/>
                      <w:sz w:val="20"/>
                      <w:szCs w:val="20"/>
                      <w:u w:val="single"/>
                    </w:rPr>
                  </w:pPr>
                  <w:r>
                    <w:rPr>
                      <w:rStyle w:val="s6"/>
                      <w:rFonts w:ascii="Tahoma" w:hAnsi="Tahoma"/>
                      <w:sz w:val="20"/>
                      <w:u w:val="single"/>
                    </w:rPr>
                    <w:t>GRABAZIOAK</w:t>
                  </w:r>
                </w:p>
                <w:p w14:paraId="7FC7A7D0"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RKEn grabazio gela erabiltzea, laguntza teknikoarekin.</w:t>
                  </w:r>
                </w:p>
                <w:p w14:paraId="297DC742" w14:textId="77777777" w:rsidR="00863FA4" w:rsidRPr="00C0704D" w:rsidRDefault="00863FA4" w:rsidP="00C8673C">
                  <w:pPr>
                    <w:pStyle w:val="s5"/>
                    <w:numPr>
                      <w:ilvl w:val="0"/>
                      <w:numId w:val="7"/>
                    </w:numPr>
                    <w:spacing w:before="0" w:beforeAutospacing="0" w:after="0" w:afterAutospacing="0" w:line="196" w:lineRule="atLeast"/>
                    <w:ind w:right="4612"/>
                    <w:jc w:val="both"/>
                    <w:rPr>
                      <w:rStyle w:val="s6"/>
                      <w:rFonts w:ascii="Tahoma" w:hAnsi="Tahoma" w:cs="Tahoma"/>
                      <w:sz w:val="20"/>
                      <w:szCs w:val="20"/>
                      <w:u w:val="single"/>
                    </w:rPr>
                  </w:pPr>
                  <w:r>
                    <w:rPr>
                      <w:rStyle w:val="s6"/>
                      <w:rFonts w:ascii="Tahoma" w:hAnsi="Tahoma"/>
                      <w:sz w:val="20"/>
                      <w:u w:val="single"/>
                    </w:rPr>
                    <w:t>ADITUAK</w:t>
                  </w:r>
                </w:p>
                <w:p w14:paraId="5951E9A5"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Prestakuntzarako, aholkularitzarako edo laguntzarako dirulaguntza, hobekuntza sustatzeko, interpretazioan zein kudeaketa eta sustapenaren arloan.</w:t>
                  </w:r>
                </w:p>
                <w:p w14:paraId="367D4166" w14:textId="77777777" w:rsidR="00863FA4" w:rsidRPr="00C0704D" w:rsidRDefault="00863FA4" w:rsidP="00C8673C">
                  <w:pPr>
                    <w:pStyle w:val="s5"/>
                    <w:numPr>
                      <w:ilvl w:val="0"/>
                      <w:numId w:val="7"/>
                    </w:numPr>
                    <w:spacing w:before="0" w:beforeAutospacing="0" w:after="0" w:afterAutospacing="0" w:line="196" w:lineRule="atLeast"/>
                    <w:ind w:right="4612"/>
                    <w:jc w:val="both"/>
                    <w:rPr>
                      <w:rStyle w:val="s6"/>
                      <w:rFonts w:ascii="Tahoma" w:hAnsi="Tahoma" w:cs="Tahoma"/>
                      <w:sz w:val="20"/>
                      <w:szCs w:val="20"/>
                      <w:u w:val="single"/>
                    </w:rPr>
                  </w:pPr>
                  <w:r>
                    <w:rPr>
                      <w:rStyle w:val="s6"/>
                      <w:rFonts w:ascii="Tahoma" w:hAnsi="Tahoma"/>
                      <w:sz w:val="20"/>
                      <w:u w:val="single"/>
                    </w:rPr>
                    <w:t>HEDAPENA</w:t>
                  </w:r>
                </w:p>
                <w:p w14:paraId="7E42B374"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 xml:space="preserve">Dirulaguntza bat bideoklipen ekoizpena eta musika lanen argitalpena finantzatzeko. </w:t>
                  </w:r>
                </w:p>
                <w:p w14:paraId="5FEB5B54" w14:textId="77777777" w:rsidR="00863FA4" w:rsidRPr="00FE0CCD" w:rsidRDefault="00863FA4" w:rsidP="00C8673C">
                  <w:pPr>
                    <w:pStyle w:val="s5"/>
                    <w:spacing w:before="0" w:beforeAutospacing="0" w:after="0" w:afterAutospacing="0" w:line="196" w:lineRule="atLeast"/>
                    <w:ind w:left="1440" w:right="4612"/>
                    <w:jc w:val="both"/>
                    <w:rPr>
                      <w:rStyle w:val="s6"/>
                      <w:rFonts w:ascii="Tahoma" w:hAnsi="Tahoma" w:cs="Tahoma"/>
                      <w:sz w:val="20"/>
                      <w:szCs w:val="20"/>
                      <w:lang w:val="es-ES"/>
                    </w:rPr>
                  </w:pPr>
                </w:p>
                <w:p w14:paraId="6AD8ED7E" w14:textId="77777777" w:rsidR="00D87AA2" w:rsidRDefault="00D87AA2" w:rsidP="00C8673C">
                  <w:pPr>
                    <w:pStyle w:val="s5"/>
                    <w:spacing w:before="0" w:beforeAutospacing="0" w:after="0" w:afterAutospacing="0" w:line="196" w:lineRule="atLeast"/>
                    <w:ind w:right="4612"/>
                    <w:jc w:val="both"/>
                    <w:rPr>
                      <w:rFonts w:ascii="Tahoma" w:hAnsi="Tahoma"/>
                      <w:sz w:val="20"/>
                    </w:rPr>
                  </w:pPr>
                </w:p>
                <w:p w14:paraId="1F1BEAF2" w14:textId="77777777" w:rsidR="00D87AA2" w:rsidRDefault="00D87AA2" w:rsidP="00C8673C">
                  <w:pPr>
                    <w:pStyle w:val="s5"/>
                    <w:spacing w:before="0" w:beforeAutospacing="0" w:after="0" w:afterAutospacing="0" w:line="196" w:lineRule="atLeast"/>
                    <w:ind w:right="4612"/>
                    <w:jc w:val="both"/>
                    <w:rPr>
                      <w:rFonts w:ascii="Tahoma" w:hAnsi="Tahoma"/>
                      <w:sz w:val="20"/>
                    </w:rPr>
                  </w:pPr>
                </w:p>
                <w:p w14:paraId="631B9ED3" w14:textId="77777777" w:rsidR="00863FA4"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Programarekin bultzatuko dira:</w:t>
                  </w:r>
                </w:p>
                <w:p w14:paraId="35A8E16A"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lang w:val="es-ES"/>
                    </w:rPr>
                  </w:pPr>
                </w:p>
                <w:p w14:paraId="2ADC7467" w14:textId="4CA91C86" w:rsidR="00863FA4" w:rsidRDefault="00863FA4" w:rsidP="00D87AA2">
                  <w:pPr>
                    <w:pStyle w:val="s5"/>
                    <w:numPr>
                      <w:ilvl w:val="0"/>
                      <w:numId w:val="33"/>
                    </w:numPr>
                    <w:spacing w:before="0" w:beforeAutospacing="0" w:after="0" w:afterAutospacing="0" w:line="196" w:lineRule="atLeast"/>
                    <w:ind w:right="4612"/>
                    <w:jc w:val="both"/>
                    <w:rPr>
                      <w:rFonts w:ascii="Tahoma" w:hAnsi="Tahoma" w:cs="Tahoma"/>
                      <w:sz w:val="20"/>
                      <w:szCs w:val="20"/>
                    </w:rPr>
                  </w:pPr>
                  <w:r>
                    <w:rPr>
                      <w:rFonts w:ascii="Tahoma" w:hAnsi="Tahoma"/>
                      <w:sz w:val="20"/>
                    </w:rPr>
                    <w:t>udalerrian eta, oro har, Euskal Herrian musika proposamen berriak finkatzea;</w:t>
                  </w:r>
                </w:p>
                <w:p w14:paraId="666A658A" w14:textId="36DD9BB7" w:rsidR="00863FA4" w:rsidRDefault="00863FA4" w:rsidP="00D87AA2">
                  <w:pPr>
                    <w:pStyle w:val="s5"/>
                    <w:numPr>
                      <w:ilvl w:val="0"/>
                      <w:numId w:val="33"/>
                    </w:numPr>
                    <w:spacing w:before="0" w:beforeAutospacing="0" w:after="0" w:afterAutospacing="0" w:line="196" w:lineRule="atLeast"/>
                    <w:ind w:right="4612"/>
                    <w:jc w:val="both"/>
                    <w:rPr>
                      <w:rFonts w:ascii="Tahoma" w:hAnsi="Tahoma" w:cs="Tahoma"/>
                      <w:sz w:val="20"/>
                      <w:szCs w:val="20"/>
                    </w:rPr>
                  </w:pPr>
                  <w:r>
                    <w:rPr>
                      <w:rFonts w:ascii="Tahoma" w:hAnsi="Tahoma"/>
                      <w:sz w:val="20"/>
                    </w:rPr>
                    <w:t>musikaren sektorean profesionalizazioa sustatzea, eta</w:t>
                  </w:r>
                </w:p>
                <w:p w14:paraId="1AC63BF9" w14:textId="224B407D" w:rsidR="00863FA4" w:rsidRDefault="00863FA4" w:rsidP="00D87AA2">
                  <w:pPr>
                    <w:pStyle w:val="s5"/>
                    <w:numPr>
                      <w:ilvl w:val="0"/>
                      <w:numId w:val="33"/>
                    </w:numPr>
                    <w:spacing w:before="0" w:beforeAutospacing="0" w:after="0" w:afterAutospacing="0" w:line="196" w:lineRule="atLeast"/>
                    <w:ind w:right="4612"/>
                    <w:jc w:val="both"/>
                    <w:rPr>
                      <w:rFonts w:ascii="Tahoma" w:hAnsi="Tahoma" w:cs="Tahoma"/>
                      <w:sz w:val="20"/>
                      <w:szCs w:val="20"/>
                    </w:rPr>
                  </w:pPr>
                  <w:r>
                    <w:rPr>
                      <w:rFonts w:ascii="Tahoma" w:hAnsi="Tahoma"/>
                      <w:sz w:val="20"/>
                    </w:rPr>
                    <w:t>musika sektoreko profesionalek eta erdi profesionalek interpretazio, kudeaketa eta sustapen arloetan garatzea.</w:t>
                  </w:r>
                </w:p>
                <w:p w14:paraId="41F774F5" w14:textId="7C1360F1" w:rsidR="00863FA4" w:rsidRPr="00C0704D" w:rsidRDefault="00863FA4" w:rsidP="00D87AA2">
                  <w:pPr>
                    <w:pStyle w:val="s5"/>
                    <w:numPr>
                      <w:ilvl w:val="0"/>
                      <w:numId w:val="33"/>
                    </w:numPr>
                    <w:spacing w:before="0" w:beforeAutospacing="0" w:after="0" w:afterAutospacing="0" w:line="196" w:lineRule="atLeast"/>
                    <w:ind w:right="4612"/>
                    <w:jc w:val="both"/>
                    <w:rPr>
                      <w:rFonts w:ascii="Tahoma" w:hAnsi="Tahoma" w:cs="Tahoma"/>
                      <w:sz w:val="20"/>
                      <w:szCs w:val="20"/>
                    </w:rPr>
                  </w:pPr>
                  <w:r>
                    <w:rPr>
                      <w:rFonts w:ascii="Tahoma" w:hAnsi="Tahoma"/>
                      <w:sz w:val="20"/>
                    </w:rPr>
                    <w:t xml:space="preserve">bakarlari edo musika talde hasi berrien eta Getxoko herritarren arteko elkarrekintza, batez ere musikarako grina duten ikasle eta/edo gazteen artekoa. </w:t>
                  </w:r>
                </w:p>
                <w:p w14:paraId="4D4EA901" w14:textId="77777777" w:rsidR="00863FA4" w:rsidRPr="00FF4607" w:rsidRDefault="00863FA4" w:rsidP="00C8673C">
                  <w:pPr>
                    <w:pStyle w:val="s5"/>
                    <w:spacing w:before="0" w:beforeAutospacing="0" w:after="0" w:afterAutospacing="0" w:line="196" w:lineRule="atLeast"/>
                    <w:ind w:left="720" w:right="4612"/>
                    <w:jc w:val="both"/>
                    <w:rPr>
                      <w:rStyle w:val="s6"/>
                      <w:rFonts w:ascii="Tahoma" w:hAnsi="Tahoma" w:cs="Tahoma"/>
                      <w:sz w:val="20"/>
                      <w:szCs w:val="20"/>
                    </w:rPr>
                  </w:pPr>
                </w:p>
                <w:p w14:paraId="5DB66893" w14:textId="77777777" w:rsidR="00863FA4" w:rsidRDefault="00863FA4" w:rsidP="00C8673C">
                  <w:pPr>
                    <w:pStyle w:val="s5"/>
                    <w:spacing w:before="0" w:beforeAutospacing="0" w:after="0" w:afterAutospacing="0" w:line="196" w:lineRule="atLeast"/>
                    <w:ind w:right="4612"/>
                    <w:jc w:val="both"/>
                    <w:rPr>
                      <w:rFonts w:ascii="Tahoma" w:hAnsi="Tahoma"/>
                      <w:sz w:val="20"/>
                    </w:rPr>
                  </w:pPr>
                  <w:r>
                    <w:rPr>
                      <w:rFonts w:ascii="Tahoma" w:hAnsi="Tahoma"/>
                      <w:sz w:val="20"/>
                    </w:rPr>
                    <w:lastRenderedPageBreak/>
                    <w:t> </w:t>
                  </w:r>
                </w:p>
                <w:p w14:paraId="39D6A7BE" w14:textId="77777777" w:rsidR="00863FA4" w:rsidRPr="00FE0CCD" w:rsidRDefault="00863FA4" w:rsidP="00C8673C">
                  <w:pPr>
                    <w:numPr>
                      <w:ilvl w:val="0"/>
                      <w:numId w:val="26"/>
                    </w:numPr>
                    <w:ind w:right="4612"/>
                    <w:rPr>
                      <w:rStyle w:val="s8"/>
                      <w:rFonts w:ascii="Tahoma" w:hAnsi="Tahoma" w:cs="Tahoma"/>
                      <w:b/>
                      <w:bCs/>
                      <w:u w:val="single"/>
                    </w:rPr>
                  </w:pPr>
                  <w:r>
                    <w:rPr>
                      <w:rStyle w:val="s8"/>
                      <w:rFonts w:ascii="Tahoma" w:hAnsi="Tahoma"/>
                      <w:b/>
                      <w:u w:val="single"/>
                    </w:rPr>
                    <w:t>XEDEA</w:t>
                  </w:r>
                </w:p>
                <w:p w14:paraId="7AEE03C7" w14:textId="77777777" w:rsidR="00863FA4" w:rsidRPr="00FE0CCD" w:rsidRDefault="00863FA4" w:rsidP="00C8673C">
                  <w:pPr>
                    <w:pStyle w:val="s10"/>
                    <w:spacing w:before="0" w:beforeAutospacing="0" w:after="0" w:afterAutospacing="0" w:line="196" w:lineRule="atLeast"/>
                    <w:ind w:right="4612"/>
                    <w:jc w:val="both"/>
                    <w:rPr>
                      <w:rFonts w:ascii="Tahoma" w:hAnsi="Tahoma" w:cs="Tahoma"/>
                      <w:sz w:val="20"/>
                      <w:szCs w:val="20"/>
                      <w:u w:val="single"/>
                      <w:lang w:val="es-ES"/>
                    </w:rPr>
                  </w:pPr>
                </w:p>
                <w:p w14:paraId="1813EEBE" w14:textId="77777777" w:rsidR="00863FA4" w:rsidRDefault="00863FA4" w:rsidP="00C8673C">
                  <w:pPr>
                    <w:pStyle w:val="s10"/>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Proiektu musikalak garatzeko dirulaguntzek sektore horretako bakarlariak eta taldeak bilatzen dituzte, entseatu, piezak grabatu, hedatu edo kultur interpretazioko edo kudeaketako profesionalekin topaketak egin nahi dituztenak, beren musika proiektua nolabait hobetzeko. Proiektuak edozein musika estilotakoak izan daitezte. Adierazitako dirulaguntzen edukia honako hau izango da:</w:t>
                  </w:r>
                </w:p>
                <w:p w14:paraId="4FBAB5D4" w14:textId="77777777" w:rsidR="00863FA4" w:rsidRPr="00FF4607" w:rsidRDefault="00863FA4" w:rsidP="00C8673C">
                  <w:pPr>
                    <w:pStyle w:val="s10"/>
                    <w:spacing w:before="0" w:beforeAutospacing="0" w:after="0" w:afterAutospacing="0" w:line="196" w:lineRule="atLeast"/>
                    <w:ind w:right="4612"/>
                    <w:jc w:val="both"/>
                    <w:rPr>
                      <w:rStyle w:val="s6"/>
                      <w:rFonts w:ascii="Tahoma" w:hAnsi="Tahoma" w:cs="Tahoma"/>
                      <w:sz w:val="20"/>
                      <w:szCs w:val="20"/>
                    </w:rPr>
                  </w:pPr>
                </w:p>
                <w:p w14:paraId="48DE78CE" w14:textId="77777777" w:rsidR="00863FA4" w:rsidRPr="00C0704D" w:rsidRDefault="00863FA4" w:rsidP="00C8673C">
                  <w:pPr>
                    <w:pStyle w:val="s5"/>
                    <w:numPr>
                      <w:ilvl w:val="0"/>
                      <w:numId w:val="34"/>
                    </w:numPr>
                    <w:spacing w:before="0" w:beforeAutospacing="0" w:after="0" w:afterAutospacing="0" w:line="196" w:lineRule="atLeast"/>
                    <w:ind w:left="360" w:right="4612"/>
                    <w:jc w:val="both"/>
                    <w:rPr>
                      <w:rStyle w:val="s6"/>
                      <w:rFonts w:ascii="Tahoma" w:hAnsi="Tahoma" w:cs="Tahoma"/>
                      <w:sz w:val="20"/>
                      <w:szCs w:val="20"/>
                      <w:u w:val="single"/>
                    </w:rPr>
                  </w:pPr>
                  <w:r>
                    <w:rPr>
                      <w:rStyle w:val="s6"/>
                      <w:rFonts w:ascii="Tahoma" w:hAnsi="Tahoma"/>
                      <w:sz w:val="20"/>
                      <w:u w:val="single"/>
                    </w:rPr>
                    <w:t>ENTSEGUAK</w:t>
                  </w:r>
                </w:p>
                <w:p w14:paraId="19CD5B2B" w14:textId="2F1CA058"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rPr>
                  </w:pPr>
                  <w:r>
                    <w:rPr>
                      <w:rStyle w:val="s6"/>
                      <w:rFonts w:ascii="Tahoma" w:hAnsi="Tahoma"/>
                      <w:sz w:val="20"/>
                    </w:rPr>
                    <w:t>10 dirulaguntza: 100 ordu RKEren 5. solairuko entsegu gela bat doan erabili ahal izateko (ikus A ERANSKINA). Urtebeteko epean erabili ahal izango da, dirulaguntza onartzen den egunetik aurrera. Epea igaro ondoren, erabili ez diren orduak galduko dira. Entsegu gelak gutxienez</w:t>
                  </w:r>
                  <w:r w:rsidR="002B277E">
                    <w:rPr>
                      <w:rStyle w:val="s6"/>
                      <w:rFonts w:ascii="Tahoma" w:hAnsi="Tahoma"/>
                      <w:sz w:val="20"/>
                    </w:rPr>
                    <w:t xml:space="preserve"> 72 ordu</w:t>
                  </w:r>
                  <w:r>
                    <w:rPr>
                      <w:rStyle w:val="s6"/>
                      <w:rFonts w:ascii="Tahoma" w:hAnsi="Tahoma"/>
                      <w:sz w:val="20"/>
                    </w:rPr>
                    <w:t xml:space="preserve"> lehenago eskatu behar dira (eskuragarritasunaren arabera). Era berean, RKEren ordutegiaren barruan baino ezingo dira erabili.   </w:t>
                  </w:r>
                </w:p>
                <w:p w14:paraId="762F3C69" w14:textId="77777777"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481FE4FC"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463C4AE1"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4537E7A8"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0D2D8667" w14:textId="77777777" w:rsidR="00863FA4" w:rsidRPr="00C0704D" w:rsidRDefault="00863FA4" w:rsidP="00C8673C">
                  <w:pPr>
                    <w:pStyle w:val="s5"/>
                    <w:numPr>
                      <w:ilvl w:val="0"/>
                      <w:numId w:val="34"/>
                    </w:numPr>
                    <w:spacing w:before="0" w:beforeAutospacing="0" w:after="0" w:afterAutospacing="0" w:line="196" w:lineRule="atLeast"/>
                    <w:ind w:left="360" w:right="4612"/>
                    <w:jc w:val="both"/>
                    <w:rPr>
                      <w:rStyle w:val="s6"/>
                      <w:rFonts w:ascii="Tahoma" w:hAnsi="Tahoma" w:cs="Tahoma"/>
                      <w:sz w:val="20"/>
                      <w:szCs w:val="20"/>
                      <w:u w:val="single"/>
                    </w:rPr>
                  </w:pPr>
                  <w:r>
                    <w:rPr>
                      <w:rStyle w:val="s6"/>
                      <w:rFonts w:ascii="Tahoma" w:hAnsi="Tahoma"/>
                      <w:sz w:val="20"/>
                      <w:u w:val="single"/>
                    </w:rPr>
                    <w:t>GRABAZIOAK</w:t>
                  </w:r>
                </w:p>
                <w:p w14:paraId="2689D371" w14:textId="1085C5E3"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rPr>
                  </w:pPr>
                  <w:r>
                    <w:rPr>
                      <w:rStyle w:val="s6"/>
                      <w:rFonts w:ascii="Tahoma" w:hAnsi="Tahoma"/>
                      <w:sz w:val="20"/>
                    </w:rPr>
                    <w:t xml:space="preserve">10 dirulaguntza: 40 ordu RKEren 5. solairuko grabazio gela doan erabili ahal izateko (ikus A ERANSKINA). Soinu-teknikari bat izango da eta aretoko material teknikoa erabiltzeaz eta soinu pistak grabatzeaz arduratuko da soilik. Posta elektronikoz emango dio egindako grabazioa diruz lagundutako pertsonari. Urtebeteko epean erabili ahal izango da, dirulaguntza onartzen den egunetik aurrera. Epea igaro ondoren, erabili ez diren orduak galduko dira. </w:t>
                  </w:r>
                  <w:r w:rsidR="00392A98">
                    <w:rPr>
                      <w:rStyle w:val="s6"/>
                      <w:rFonts w:ascii="Tahoma" w:hAnsi="Tahoma"/>
                      <w:sz w:val="20"/>
                    </w:rPr>
                    <w:t>Grabazio</w:t>
                  </w:r>
                  <w:r>
                    <w:rPr>
                      <w:rStyle w:val="s6"/>
                      <w:rFonts w:ascii="Tahoma" w:hAnsi="Tahoma"/>
                      <w:sz w:val="20"/>
                    </w:rPr>
                    <w:t xml:space="preserve"> gela  </w:t>
                  </w:r>
                  <w:r w:rsidR="002B277E">
                    <w:rPr>
                      <w:rStyle w:val="s6"/>
                      <w:rFonts w:ascii="Tahoma" w:hAnsi="Tahoma"/>
                      <w:sz w:val="20"/>
                    </w:rPr>
                    <w:t xml:space="preserve">zazpi egun </w:t>
                  </w:r>
                  <w:r>
                    <w:rPr>
                      <w:rStyle w:val="s6"/>
                      <w:rFonts w:ascii="Tahoma" w:hAnsi="Tahoma"/>
                      <w:sz w:val="20"/>
                    </w:rPr>
                    <w:t xml:space="preserve">lehenago eskatu behar </w:t>
                  </w:r>
                  <w:r w:rsidR="00392A98">
                    <w:rPr>
                      <w:rStyle w:val="s6"/>
                      <w:rFonts w:ascii="Tahoma" w:hAnsi="Tahoma"/>
                      <w:sz w:val="20"/>
                    </w:rPr>
                    <w:t>da</w:t>
                  </w:r>
                  <w:r>
                    <w:rPr>
                      <w:rStyle w:val="s6"/>
                      <w:rFonts w:ascii="Tahoma" w:hAnsi="Tahoma"/>
                      <w:sz w:val="20"/>
                    </w:rPr>
                    <w:t xml:space="preserve"> (eskuragarritasunaren arabera). Era berean, RKEren ordutegiaren barruan baino ezingo </w:t>
                  </w:r>
                  <w:r w:rsidR="009822EE">
                    <w:rPr>
                      <w:rStyle w:val="s6"/>
                      <w:rFonts w:ascii="Tahoma" w:hAnsi="Tahoma"/>
                      <w:sz w:val="20"/>
                    </w:rPr>
                    <w:t>da</w:t>
                  </w:r>
                  <w:r>
                    <w:rPr>
                      <w:rStyle w:val="s6"/>
                      <w:rFonts w:ascii="Tahoma" w:hAnsi="Tahoma"/>
                      <w:sz w:val="20"/>
                    </w:rPr>
                    <w:t xml:space="preserve"> erabili.   </w:t>
                  </w:r>
                </w:p>
                <w:p w14:paraId="10816E78" w14:textId="77777777"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5A0ED8C0"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7E9C183E"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4DF7BD2A"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6986C724"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7C8AD97A" w14:textId="77777777" w:rsidR="00927E4B" w:rsidRDefault="00927E4B" w:rsidP="00C8673C">
                  <w:pPr>
                    <w:pStyle w:val="s5"/>
                    <w:spacing w:before="0" w:beforeAutospacing="0" w:after="0" w:afterAutospacing="0" w:line="196" w:lineRule="atLeast"/>
                    <w:ind w:left="360" w:right="4612"/>
                    <w:jc w:val="both"/>
                    <w:rPr>
                      <w:rStyle w:val="s6"/>
                      <w:rFonts w:ascii="Tahoma" w:hAnsi="Tahoma" w:cs="Tahoma"/>
                      <w:sz w:val="20"/>
                      <w:szCs w:val="20"/>
                      <w:lang w:val="es-ES"/>
                    </w:rPr>
                  </w:pPr>
                </w:p>
                <w:p w14:paraId="5077B1F5" w14:textId="77777777" w:rsidR="00863FA4" w:rsidRPr="00C0704D" w:rsidRDefault="00863FA4" w:rsidP="00C8673C">
                  <w:pPr>
                    <w:pStyle w:val="s5"/>
                    <w:numPr>
                      <w:ilvl w:val="0"/>
                      <w:numId w:val="34"/>
                    </w:numPr>
                    <w:spacing w:before="0" w:beforeAutospacing="0" w:after="0" w:afterAutospacing="0" w:line="196" w:lineRule="atLeast"/>
                    <w:ind w:left="360" w:right="4612"/>
                    <w:jc w:val="both"/>
                    <w:rPr>
                      <w:rStyle w:val="s6"/>
                      <w:rFonts w:ascii="Tahoma" w:hAnsi="Tahoma" w:cs="Tahoma"/>
                      <w:sz w:val="20"/>
                      <w:szCs w:val="20"/>
                      <w:u w:val="single"/>
                    </w:rPr>
                  </w:pPr>
                  <w:r>
                    <w:rPr>
                      <w:rStyle w:val="s6"/>
                      <w:rFonts w:ascii="Tahoma" w:hAnsi="Tahoma"/>
                      <w:sz w:val="20"/>
                      <w:u w:val="single"/>
                    </w:rPr>
                    <w:lastRenderedPageBreak/>
                    <w:t>ADITUAK</w:t>
                  </w:r>
                </w:p>
                <w:p w14:paraId="1AF2DEF8" w14:textId="77777777"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rPr>
                  </w:pPr>
                  <w:r>
                    <w:rPr>
                      <w:rStyle w:val="s6"/>
                      <w:rFonts w:ascii="Tahoma" w:hAnsi="Tahoma"/>
                      <w:sz w:val="20"/>
                    </w:rPr>
                    <w:t>4 dirulaguntza: 3.000 euro, kultura kudeaketaren arloko profesionalen aholkularitza edo laguntza kontratatzeko, edo zehazki, musikaren sorkuntzaren, ekoizpenaren eta zabalkundearen alorrekoak, talde edo bakarlari eskatzaileen hobekuntza sustatzeko, bai interpretazioan, bai eta kudeaketa eta sustapenaren arloan ere. Dirulaguntza osoa eskaeran proposatutako profesionalei dagozkien fakturekin justifikatu beharko da.</w:t>
                  </w:r>
                </w:p>
                <w:p w14:paraId="2159D05C" w14:textId="77777777" w:rsidR="00D87AA2" w:rsidRDefault="00D87AA2" w:rsidP="00C8673C">
                  <w:pPr>
                    <w:pStyle w:val="s5"/>
                    <w:spacing w:before="0" w:beforeAutospacing="0" w:after="0" w:afterAutospacing="0" w:line="196" w:lineRule="atLeast"/>
                    <w:ind w:left="360" w:right="4612"/>
                    <w:jc w:val="both"/>
                    <w:rPr>
                      <w:rStyle w:val="s6"/>
                      <w:rFonts w:ascii="Tahoma" w:hAnsi="Tahoma"/>
                      <w:sz w:val="20"/>
                    </w:rPr>
                  </w:pPr>
                </w:p>
                <w:p w14:paraId="72609733" w14:textId="77777777"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rPr>
                  </w:pPr>
                  <w:r>
                    <w:rPr>
                      <w:rStyle w:val="s6"/>
                      <w:rFonts w:ascii="Tahoma" w:hAnsi="Tahoma"/>
                      <w:sz w:val="20"/>
                    </w:rPr>
                    <w:t xml:space="preserve">  </w:t>
                  </w:r>
                </w:p>
                <w:p w14:paraId="7E9567D3" w14:textId="77777777" w:rsidR="00863FA4" w:rsidRDefault="00863FA4" w:rsidP="00C8673C">
                  <w:pPr>
                    <w:pStyle w:val="s5"/>
                    <w:numPr>
                      <w:ilvl w:val="0"/>
                      <w:numId w:val="34"/>
                    </w:numPr>
                    <w:spacing w:before="0" w:beforeAutospacing="0" w:after="0" w:afterAutospacing="0"/>
                    <w:ind w:left="360" w:right="4612"/>
                    <w:jc w:val="both"/>
                    <w:rPr>
                      <w:rStyle w:val="s6"/>
                      <w:rFonts w:ascii="Tahoma" w:hAnsi="Tahoma" w:cs="Tahoma"/>
                      <w:u w:val="single"/>
                    </w:rPr>
                  </w:pPr>
                  <w:r>
                    <w:rPr>
                      <w:rStyle w:val="s6"/>
                      <w:rFonts w:ascii="Tahoma" w:hAnsi="Tahoma"/>
                      <w:sz w:val="20"/>
                      <w:u w:val="single"/>
                    </w:rPr>
                    <w:t>HEDAPENA</w:t>
                  </w:r>
                </w:p>
                <w:p w14:paraId="44BD03DC" w14:textId="62BD9E48" w:rsidR="00863FA4" w:rsidRDefault="00863FA4" w:rsidP="00C8673C">
                  <w:pPr>
                    <w:pStyle w:val="s5"/>
                    <w:spacing w:before="0" w:beforeAutospacing="0" w:after="0" w:afterAutospacing="0" w:line="196" w:lineRule="atLeast"/>
                    <w:ind w:left="360" w:right="4612"/>
                    <w:jc w:val="both"/>
                    <w:rPr>
                      <w:rStyle w:val="s6"/>
                      <w:rFonts w:ascii="Tahoma" w:hAnsi="Tahoma" w:cs="Tahoma"/>
                      <w:sz w:val="20"/>
                      <w:szCs w:val="20"/>
                    </w:rPr>
                  </w:pPr>
                  <w:r>
                    <w:rPr>
                      <w:rStyle w:val="s6"/>
                      <w:rFonts w:ascii="Tahoma" w:hAnsi="Tahoma"/>
                      <w:sz w:val="20"/>
                    </w:rPr>
                    <w:t>4 dirulaguntza: 3.000 euro, bideoklipen ekoizpena eta musika lanen argitalpena finantzatzeko. Dirulaguntza honen xedea izango da Getxotik kanpo kontzertu</w:t>
                  </w:r>
                  <w:r w:rsidR="00D87AA2">
                    <w:rPr>
                      <w:rStyle w:val="s6"/>
                      <w:rFonts w:ascii="Tahoma" w:hAnsi="Tahoma"/>
                      <w:sz w:val="20"/>
                    </w:rPr>
                    <w:t xml:space="preserve"> grabatuak</w:t>
                  </w:r>
                  <w:r>
                    <w:rPr>
                      <w:rStyle w:val="s6"/>
                      <w:rFonts w:ascii="Tahoma" w:hAnsi="Tahoma"/>
                      <w:sz w:val="20"/>
                    </w:rPr>
                    <w:t xml:space="preserve"> egitea eta bideoklipak edo diskoak ekoiztea. Dirulaguntzak ezin izango du modalitate horretan egindako gastuaren % 60 baino gehiago diruz lagundu, eta erabilitako aurrekontu osoa justifikatu beharko du.</w:t>
                  </w:r>
                </w:p>
                <w:p w14:paraId="2249F2A7" w14:textId="77777777" w:rsidR="00863FA4" w:rsidRPr="00FF4607" w:rsidRDefault="00863FA4" w:rsidP="00C8673C">
                  <w:pPr>
                    <w:pStyle w:val="s10"/>
                    <w:spacing w:before="0" w:beforeAutospacing="0" w:after="0" w:afterAutospacing="0" w:line="196" w:lineRule="atLeast"/>
                    <w:ind w:right="4612"/>
                    <w:jc w:val="both"/>
                    <w:rPr>
                      <w:rStyle w:val="s6"/>
                      <w:rFonts w:ascii="Tahoma" w:hAnsi="Tahoma" w:cs="Tahoma"/>
                      <w:sz w:val="20"/>
                      <w:szCs w:val="20"/>
                    </w:rPr>
                  </w:pPr>
                </w:p>
                <w:p w14:paraId="09EEC172" w14:textId="77777777" w:rsidR="00863FA4" w:rsidRPr="00FF4607" w:rsidRDefault="00863FA4" w:rsidP="00C8673C">
                  <w:pPr>
                    <w:ind w:right="4612"/>
                    <w:jc w:val="both"/>
                    <w:rPr>
                      <w:rFonts w:ascii="Tahoma" w:hAnsi="Tahoma" w:cs="Tahoma"/>
                      <w:noProof/>
                    </w:rPr>
                  </w:pPr>
                </w:p>
                <w:p w14:paraId="0D9B1F42" w14:textId="77777777" w:rsidR="00D87AA2" w:rsidRDefault="00D87AA2" w:rsidP="00C8673C">
                  <w:pPr>
                    <w:ind w:right="4612"/>
                    <w:jc w:val="both"/>
                    <w:rPr>
                      <w:rFonts w:ascii="Tahoma" w:hAnsi="Tahoma"/>
                    </w:rPr>
                  </w:pPr>
                </w:p>
                <w:p w14:paraId="277FDE8C" w14:textId="77777777" w:rsidR="00863FA4" w:rsidRDefault="00863FA4" w:rsidP="00C8673C">
                  <w:pPr>
                    <w:ind w:right="4612"/>
                    <w:jc w:val="both"/>
                    <w:rPr>
                      <w:rFonts w:ascii="Tahoma" w:hAnsi="Tahoma" w:cs="Tahoma"/>
                      <w:noProof/>
                    </w:rPr>
                  </w:pPr>
                  <w:r>
                    <w:rPr>
                      <w:rFonts w:ascii="Tahoma" w:hAnsi="Tahoma"/>
                    </w:rPr>
                    <w:t>Kultur Etxeak eskubidea izango du modalitate guztietan entregatutako bideo laburtuak erabiltzeko, deialdi hau sustatzeko eta justifikatzeko, helburu komertzialik gabe.</w:t>
                  </w:r>
                </w:p>
                <w:p w14:paraId="6F897A2C" w14:textId="77777777" w:rsidR="00863FA4" w:rsidRPr="00FF4607" w:rsidRDefault="00863FA4" w:rsidP="00C8673C">
                  <w:pPr>
                    <w:ind w:right="4612"/>
                    <w:jc w:val="both"/>
                    <w:rPr>
                      <w:rFonts w:ascii="Tahoma" w:hAnsi="Tahoma" w:cs="Tahoma"/>
                      <w:noProof/>
                    </w:rPr>
                  </w:pPr>
                </w:p>
                <w:p w14:paraId="0820D79C" w14:textId="77777777" w:rsidR="00863FA4" w:rsidRDefault="00863FA4" w:rsidP="00C8673C">
                  <w:pPr>
                    <w:ind w:right="4612"/>
                    <w:jc w:val="both"/>
                    <w:rPr>
                      <w:rFonts w:ascii="Tahoma" w:hAnsi="Tahoma" w:cs="Tahoma"/>
                      <w:noProof/>
                    </w:rPr>
                  </w:pPr>
                  <w:r>
                    <w:rPr>
                      <w:rFonts w:ascii="Tahoma" w:hAnsi="Tahoma"/>
                    </w:rPr>
                    <w:t>Aurkeztutako musika proiektuek soilik bakarlari, talde edo pertsona juridiko eskatzaileari dagokion sorkuntza intelektualekoak izan beharko dute, eta erabat originala.</w:t>
                  </w:r>
                </w:p>
                <w:p w14:paraId="6EFC2541" w14:textId="77777777" w:rsidR="00863FA4" w:rsidRPr="00FF4607" w:rsidRDefault="00863FA4" w:rsidP="00C8673C">
                  <w:pPr>
                    <w:ind w:right="4612"/>
                    <w:jc w:val="both"/>
                    <w:rPr>
                      <w:rFonts w:ascii="Tahoma" w:hAnsi="Tahoma" w:cs="Tahoma"/>
                      <w:noProof/>
                    </w:rPr>
                  </w:pPr>
                </w:p>
                <w:p w14:paraId="5A2E278C" w14:textId="77777777" w:rsidR="00863FA4" w:rsidRDefault="00863FA4" w:rsidP="00C8673C">
                  <w:pPr>
                    <w:ind w:right="4612"/>
                    <w:jc w:val="both"/>
                    <w:rPr>
                      <w:rFonts w:ascii="Tahoma" w:hAnsi="Tahoma" w:cs="Tahoma"/>
                      <w:noProof/>
                    </w:rPr>
                  </w:pPr>
                  <w:r>
                    <w:rPr>
                      <w:rFonts w:ascii="Tahoma" w:hAnsi="Tahoma"/>
                    </w:rPr>
                    <w:t>Proiektuak jabetza intelektualeko eskubideren bati lotutako aurreko obra edo prestazio intelektualak baditu, eskatzaileak dagozkion baimenak dituela adierazi eta bermatu beharko du, deialdi honetan ezarritako helburu guztiekin baliatu ahal izateko.</w:t>
                  </w:r>
                </w:p>
                <w:p w14:paraId="37B00625" w14:textId="77777777" w:rsidR="00863FA4" w:rsidRPr="00FF4607" w:rsidRDefault="00863FA4" w:rsidP="00C8673C">
                  <w:pPr>
                    <w:ind w:right="4612"/>
                    <w:jc w:val="both"/>
                    <w:rPr>
                      <w:rFonts w:ascii="Tahoma" w:hAnsi="Tahoma" w:cs="Tahoma"/>
                      <w:noProof/>
                    </w:rPr>
                  </w:pPr>
                </w:p>
                <w:p w14:paraId="2414D2AD" w14:textId="77777777" w:rsidR="00D87AA2" w:rsidRDefault="00D87AA2" w:rsidP="00C8673C">
                  <w:pPr>
                    <w:ind w:right="4612"/>
                    <w:jc w:val="both"/>
                    <w:rPr>
                      <w:rFonts w:ascii="Tahoma" w:hAnsi="Tahoma"/>
                    </w:rPr>
                  </w:pPr>
                </w:p>
                <w:p w14:paraId="76E87C93" w14:textId="77777777" w:rsidR="00863FA4" w:rsidRPr="00FE0CCD" w:rsidRDefault="00863FA4" w:rsidP="00C8673C">
                  <w:pPr>
                    <w:ind w:right="4612"/>
                    <w:jc w:val="both"/>
                    <w:rPr>
                      <w:rFonts w:ascii="Tahoma" w:hAnsi="Tahoma" w:cs="Tahoma"/>
                      <w:noProof/>
                    </w:rPr>
                  </w:pPr>
                  <w:r>
                    <w:rPr>
                      <w:rFonts w:ascii="Tahoma" w:hAnsi="Tahoma"/>
                    </w:rPr>
                    <w:t xml:space="preserve">Eskatzaileei soilik dagokie aurreko paragrafoetan ezarritakoa hausteagatik eska daitezkeen erantzukizun guztiak beren gain </w:t>
                  </w:r>
                  <w:r>
                    <w:rPr>
                      <w:rFonts w:ascii="Tahoma" w:hAnsi="Tahoma"/>
                    </w:rPr>
                    <w:lastRenderedPageBreak/>
                    <w:t>hartzea eta hirugarrenen aurrean izango dute sor daitezkeen erreklamazioen erantzukizuna. </w:t>
                  </w:r>
                </w:p>
                <w:p w14:paraId="50000A03" w14:textId="77777777" w:rsidR="00863FA4" w:rsidRPr="00FF4607" w:rsidRDefault="00863FA4" w:rsidP="00C8673C">
                  <w:pPr>
                    <w:pStyle w:val="s20"/>
                    <w:spacing w:before="0" w:beforeAutospacing="0" w:after="0" w:afterAutospacing="0" w:line="196" w:lineRule="atLeast"/>
                    <w:ind w:left="27" w:right="4612"/>
                    <w:jc w:val="both"/>
                    <w:rPr>
                      <w:rFonts w:ascii="Tahoma" w:hAnsi="Tahoma" w:cs="Tahoma"/>
                      <w:sz w:val="20"/>
                      <w:szCs w:val="20"/>
                    </w:rPr>
                  </w:pPr>
                </w:p>
                <w:p w14:paraId="2C8D039C" w14:textId="15C87DE1" w:rsidR="00863FA4" w:rsidRPr="00FE0CCD"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Kultur Etxeak d</w:t>
                  </w:r>
                  <w:r w:rsidR="00D87AA2">
                    <w:rPr>
                      <w:rStyle w:val="s6"/>
                      <w:rFonts w:ascii="Tahoma" w:hAnsi="Tahoma"/>
                      <w:sz w:val="20"/>
                    </w:rPr>
                    <w:t>e</w:t>
                  </w:r>
                  <w:r>
                    <w:rPr>
                      <w:rStyle w:val="s6"/>
                      <w:rFonts w:ascii="Tahoma" w:hAnsi="Tahoma"/>
                      <w:sz w:val="20"/>
                    </w:rPr>
                    <w:t>ialdia osorik edo zati batean esleitu gabe uzteko eskubidea izango du aurkeztutako proiektuen balorazioa ez bada positiboa.</w:t>
                  </w:r>
                </w:p>
                <w:p w14:paraId="38D04E71" w14:textId="77777777" w:rsidR="00863FA4" w:rsidRDefault="00863FA4" w:rsidP="00C8673C">
                  <w:pPr>
                    <w:pStyle w:val="s5"/>
                    <w:spacing w:before="0" w:beforeAutospacing="0" w:after="0" w:afterAutospacing="0" w:line="196" w:lineRule="atLeast"/>
                    <w:ind w:right="4612"/>
                    <w:jc w:val="both"/>
                    <w:rPr>
                      <w:rFonts w:ascii="Tahoma" w:hAnsi="Tahoma" w:cs="Tahoma"/>
                      <w:sz w:val="20"/>
                      <w:szCs w:val="20"/>
                    </w:rPr>
                  </w:pPr>
                </w:p>
                <w:p w14:paraId="5E215FA6" w14:textId="77777777" w:rsidR="00927E4B" w:rsidRDefault="00927E4B" w:rsidP="00C8673C">
                  <w:pPr>
                    <w:pStyle w:val="s5"/>
                    <w:spacing w:before="0" w:beforeAutospacing="0" w:after="0" w:afterAutospacing="0" w:line="196" w:lineRule="atLeast"/>
                    <w:ind w:right="4612"/>
                    <w:jc w:val="both"/>
                    <w:rPr>
                      <w:rFonts w:ascii="Tahoma" w:hAnsi="Tahoma" w:cs="Tahoma"/>
                      <w:sz w:val="20"/>
                      <w:szCs w:val="20"/>
                    </w:rPr>
                  </w:pPr>
                </w:p>
                <w:p w14:paraId="25F6E400" w14:textId="77777777" w:rsidR="00927E4B" w:rsidRDefault="00927E4B" w:rsidP="00C8673C">
                  <w:pPr>
                    <w:pStyle w:val="s5"/>
                    <w:spacing w:before="0" w:beforeAutospacing="0" w:after="0" w:afterAutospacing="0" w:line="196" w:lineRule="atLeast"/>
                    <w:ind w:right="4612"/>
                    <w:jc w:val="both"/>
                    <w:rPr>
                      <w:rFonts w:ascii="Tahoma" w:hAnsi="Tahoma" w:cs="Tahoma"/>
                      <w:sz w:val="20"/>
                      <w:szCs w:val="20"/>
                    </w:rPr>
                  </w:pPr>
                </w:p>
                <w:p w14:paraId="74084E36" w14:textId="40CC108C" w:rsidR="00863FA4" w:rsidRPr="00FE0CCD" w:rsidRDefault="00D87AA2" w:rsidP="00C8673C">
                  <w:pPr>
                    <w:numPr>
                      <w:ilvl w:val="0"/>
                      <w:numId w:val="26"/>
                    </w:numPr>
                    <w:ind w:right="4612"/>
                    <w:rPr>
                      <w:rStyle w:val="s8"/>
                      <w:rFonts w:ascii="Tahoma" w:hAnsi="Tahoma" w:cs="Tahoma"/>
                      <w:b/>
                      <w:bCs/>
                      <w:u w:val="single"/>
                    </w:rPr>
                  </w:pPr>
                  <w:r>
                    <w:rPr>
                      <w:rStyle w:val="s8"/>
                      <w:rFonts w:ascii="Tahoma" w:hAnsi="Tahoma"/>
                      <w:b/>
                      <w:u w:val="single"/>
                    </w:rPr>
                    <w:t xml:space="preserve">DIRULAGUNTZA </w:t>
                  </w:r>
                  <w:r w:rsidR="00863FA4">
                    <w:rPr>
                      <w:rStyle w:val="s8"/>
                      <w:rFonts w:ascii="Tahoma" w:hAnsi="Tahoma"/>
                      <w:b/>
                      <w:u w:val="single"/>
                    </w:rPr>
                    <w:t>BALIATZEKO EPEA</w:t>
                  </w:r>
                </w:p>
                <w:p w14:paraId="7DAD52D8" w14:textId="77777777" w:rsidR="00863FA4" w:rsidRPr="00FE0CCD" w:rsidRDefault="00863FA4" w:rsidP="00C8673C">
                  <w:pPr>
                    <w:ind w:left="711" w:right="4612"/>
                    <w:rPr>
                      <w:rStyle w:val="s8"/>
                      <w:rFonts w:ascii="Tahoma" w:hAnsi="Tahoma" w:cs="Tahoma"/>
                      <w:b/>
                      <w:bCs/>
                      <w:u w:val="single"/>
                      <w:lang w:val="es-ES"/>
                    </w:rPr>
                  </w:pPr>
                </w:p>
                <w:p w14:paraId="7D501197" w14:textId="77777777" w:rsidR="00863FA4" w:rsidRDefault="00863FA4" w:rsidP="00C8673C">
                  <w:pPr>
                    <w:pStyle w:val="s10"/>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 xml:space="preserve">ENTSEGUAK eta GRABAZIOAK modalitateetako dirulaguntzak hamabi hilabeteko epean gauzatu beharko dira, onartzen denetik zenbatzen hasita. Deialdi honetako ADITUAK eta HEDAPENA modalitateetako dirulaguntzak deialdiaren hurrengo urteko azaroaren 30a baino lehen gauzatu beharko dira. Aparteko luzapena eskatu ahal izango da, indarreko araudiaren arabera eta behar bezala justifikatuta.  </w:t>
                  </w:r>
                </w:p>
                <w:p w14:paraId="03BFC811" w14:textId="77777777" w:rsidR="00863FA4" w:rsidRPr="00FE0CCD" w:rsidRDefault="00863FA4"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6F6AF18A" w14:textId="77777777" w:rsidR="00863FA4" w:rsidRPr="00FE0CCD" w:rsidRDefault="00863FA4" w:rsidP="00C8673C">
                  <w:pPr>
                    <w:pStyle w:val="s10"/>
                    <w:numPr>
                      <w:ilvl w:val="0"/>
                      <w:numId w:val="26"/>
                    </w:numPr>
                    <w:spacing w:before="0" w:beforeAutospacing="0" w:after="0" w:afterAutospacing="0" w:line="196" w:lineRule="atLeast"/>
                    <w:ind w:right="4612"/>
                    <w:jc w:val="both"/>
                    <w:rPr>
                      <w:rStyle w:val="s8"/>
                      <w:rFonts w:ascii="Tahoma" w:hAnsi="Tahoma" w:cs="Tahoma"/>
                      <w:b/>
                      <w:bCs/>
                      <w:sz w:val="20"/>
                      <w:szCs w:val="20"/>
                      <w:u w:val="single"/>
                    </w:rPr>
                  </w:pPr>
                  <w:r>
                    <w:rPr>
                      <w:rStyle w:val="s8"/>
                      <w:rFonts w:ascii="Tahoma" w:hAnsi="Tahoma"/>
                      <w:b/>
                      <w:sz w:val="20"/>
                      <w:u w:val="single"/>
                    </w:rPr>
                    <w:t>HARTZAILEAK</w:t>
                  </w:r>
                </w:p>
                <w:p w14:paraId="74C13244" w14:textId="77777777" w:rsidR="00863FA4" w:rsidRPr="00FE0CCD" w:rsidRDefault="00863FA4" w:rsidP="00C8673C">
                  <w:pPr>
                    <w:pStyle w:val="s10"/>
                    <w:spacing w:before="0" w:beforeAutospacing="0" w:after="0" w:afterAutospacing="0" w:line="196" w:lineRule="atLeast"/>
                    <w:ind w:left="351" w:right="4612"/>
                    <w:jc w:val="both"/>
                    <w:rPr>
                      <w:rStyle w:val="s8"/>
                      <w:rFonts w:ascii="Tahoma" w:hAnsi="Tahoma" w:cs="Tahoma"/>
                      <w:b/>
                      <w:bCs/>
                      <w:sz w:val="20"/>
                      <w:szCs w:val="20"/>
                      <w:u w:val="single"/>
                      <w:lang w:val="es-ES"/>
                    </w:rPr>
                  </w:pPr>
                </w:p>
                <w:p w14:paraId="32B25390" w14:textId="77777777" w:rsidR="00863FA4" w:rsidRDefault="00863FA4" w:rsidP="00C8673C">
                  <w:pPr>
                    <w:pStyle w:val="s12"/>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Edozein pertsona fisiko edo juridiko, adinez nagusia eta bere jarduera musika arteen barruan badago (bakarka zein taldean). Gehienez ere bost pertsona izango dira talde bakoitzeko. Dirulaguntza bakoitzeko, gutxienez, onuradunetako bat Getxon erroldatuta egon beharko da.</w:t>
                  </w:r>
                </w:p>
                <w:p w14:paraId="7E3C94B3" w14:textId="77777777" w:rsidR="00863FA4" w:rsidRPr="00FF4607" w:rsidRDefault="00863FA4" w:rsidP="00C8673C">
                  <w:pPr>
                    <w:pStyle w:val="s12"/>
                    <w:spacing w:before="0" w:beforeAutospacing="0" w:after="0" w:afterAutospacing="0" w:line="196" w:lineRule="atLeast"/>
                    <w:ind w:right="4612"/>
                    <w:jc w:val="both"/>
                    <w:rPr>
                      <w:rStyle w:val="s6"/>
                      <w:rFonts w:ascii="Tahoma" w:hAnsi="Tahoma" w:cs="Tahoma"/>
                      <w:sz w:val="20"/>
                      <w:szCs w:val="20"/>
                    </w:rPr>
                  </w:pPr>
                </w:p>
                <w:p w14:paraId="75218B9D" w14:textId="77777777" w:rsidR="00863FA4" w:rsidRPr="00FE0CCD" w:rsidRDefault="00863FA4" w:rsidP="00C8673C">
                  <w:pPr>
                    <w:pStyle w:val="s12"/>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 xml:space="preserve">Taldeen kasuan, nortasun juridikorik ez dagoenean, eskatzailea ordezkari izan beharko da Kultur Etxearekin hitz egiteko eta taldeari (onuradun gisa) dagozkion betebeharrak bete beharko ditu. </w:t>
                  </w:r>
                </w:p>
                <w:p w14:paraId="22F5F827" w14:textId="77777777" w:rsidR="00863FA4" w:rsidRDefault="00863FA4" w:rsidP="00C8673C">
                  <w:pPr>
                    <w:pStyle w:val="s12"/>
                    <w:spacing w:line="196" w:lineRule="atLeast"/>
                    <w:ind w:right="4612"/>
                    <w:jc w:val="both"/>
                    <w:rPr>
                      <w:rStyle w:val="s6"/>
                      <w:rFonts w:ascii="Tahoma" w:hAnsi="Tahoma"/>
                      <w:sz w:val="20"/>
                    </w:rPr>
                  </w:pPr>
                  <w:r>
                    <w:rPr>
                      <w:rStyle w:val="s6"/>
                      <w:rFonts w:ascii="Tahoma" w:hAnsi="Tahoma"/>
                      <w:sz w:val="20"/>
                    </w:rPr>
                    <w:t>Ezingo dira onuradun izan Dirulaguntzei buruzko 38/2003 Lege Orokorraren 13. artikuluan edo Emakumeen eta Gizonen Berdintasunerako 4/2005 Legearen 24.2 artikuluan aurreikusitako baztertze edo debeku kausaren batean dauden pertsonak.</w:t>
                  </w:r>
                </w:p>
                <w:p w14:paraId="605C641D" w14:textId="77777777" w:rsidR="00927E4B" w:rsidRDefault="00927E4B" w:rsidP="00C8673C">
                  <w:pPr>
                    <w:pStyle w:val="s12"/>
                    <w:spacing w:line="196" w:lineRule="atLeast"/>
                    <w:ind w:right="4612"/>
                    <w:jc w:val="both"/>
                    <w:rPr>
                      <w:rStyle w:val="s6"/>
                      <w:rFonts w:ascii="Tahoma" w:hAnsi="Tahoma"/>
                      <w:sz w:val="20"/>
                    </w:rPr>
                  </w:pPr>
                </w:p>
                <w:p w14:paraId="513DBC38" w14:textId="77777777" w:rsidR="00863FA4" w:rsidRPr="00FE0CCD" w:rsidRDefault="00863FA4" w:rsidP="00C8673C">
                  <w:pPr>
                    <w:numPr>
                      <w:ilvl w:val="0"/>
                      <w:numId w:val="26"/>
                    </w:numPr>
                    <w:ind w:right="4612"/>
                    <w:jc w:val="both"/>
                    <w:rPr>
                      <w:rStyle w:val="s16"/>
                      <w:rFonts w:ascii="Tahoma" w:hAnsi="Tahoma" w:cs="Tahoma"/>
                      <w:b/>
                      <w:bCs/>
                    </w:rPr>
                  </w:pPr>
                  <w:r>
                    <w:rPr>
                      <w:rStyle w:val="s8"/>
                      <w:rFonts w:ascii="Tahoma" w:hAnsi="Tahoma"/>
                      <w:b/>
                      <w:u w:val="single"/>
                    </w:rPr>
                    <w:t>AURKEZTU BEHARREKO DOKUMENTAZIOA</w:t>
                  </w:r>
                  <w:r>
                    <w:rPr>
                      <w:rStyle w:val="s15"/>
                      <w:rFonts w:ascii="Tahoma" w:hAnsi="Tahoma"/>
                      <w:b/>
                    </w:rPr>
                    <w:t> </w:t>
                  </w:r>
                </w:p>
                <w:p w14:paraId="486A9832" w14:textId="77777777" w:rsidR="00863FA4" w:rsidRPr="00FE0CCD" w:rsidRDefault="00863FA4" w:rsidP="00C8673C">
                  <w:pPr>
                    <w:pStyle w:val="s12"/>
                    <w:spacing w:before="0" w:beforeAutospacing="0" w:after="0" w:afterAutospacing="0" w:line="196" w:lineRule="atLeast"/>
                    <w:ind w:left="252" w:right="4612"/>
                    <w:rPr>
                      <w:rFonts w:ascii="Tahoma" w:hAnsi="Tahoma" w:cs="Tahoma"/>
                      <w:sz w:val="20"/>
                      <w:szCs w:val="20"/>
                    </w:rPr>
                  </w:pPr>
                  <w:r>
                    <w:rPr>
                      <w:rFonts w:ascii="Tahoma" w:hAnsi="Tahoma"/>
                      <w:sz w:val="20"/>
                    </w:rPr>
                    <w:lastRenderedPageBreak/>
                    <w:t> </w:t>
                  </w:r>
                </w:p>
                <w:p w14:paraId="3C5D8690"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Dirulaguntza jaso ahal izateko eskatzaileek agiri hauek aurkeztu beharko dituzte, beren modalitatea adierazita:</w:t>
                  </w:r>
                </w:p>
                <w:p w14:paraId="6B001854" w14:textId="77777777" w:rsidR="00863FA4" w:rsidRPr="00FF4607" w:rsidRDefault="00863FA4" w:rsidP="00C8673C">
                  <w:pPr>
                    <w:pStyle w:val="s5"/>
                    <w:spacing w:before="0" w:beforeAutospacing="0" w:after="0" w:afterAutospacing="0" w:line="196" w:lineRule="atLeast"/>
                    <w:ind w:right="4612"/>
                    <w:jc w:val="both"/>
                    <w:rPr>
                      <w:rStyle w:val="s6"/>
                      <w:rFonts w:ascii="Tahoma" w:hAnsi="Tahoma" w:cs="Tahoma"/>
                      <w:sz w:val="20"/>
                      <w:szCs w:val="20"/>
                    </w:rPr>
                  </w:pPr>
                </w:p>
                <w:p w14:paraId="7DB23C6F" w14:textId="77777777" w:rsidR="00863FA4" w:rsidRPr="00863FA4" w:rsidRDefault="00863FA4" w:rsidP="00C8673C">
                  <w:pPr>
                    <w:pStyle w:val="s5"/>
                    <w:spacing w:before="0" w:beforeAutospacing="0" w:after="0" w:afterAutospacing="0" w:line="196" w:lineRule="atLeast"/>
                    <w:ind w:right="4612"/>
                    <w:jc w:val="both"/>
                    <w:rPr>
                      <w:rStyle w:val="s6"/>
                      <w:rFonts w:ascii="Tahoma" w:hAnsi="Tahoma" w:cs="Tahoma"/>
                      <w:b/>
                      <w:bCs/>
                      <w:sz w:val="18"/>
                      <w:szCs w:val="18"/>
                    </w:rPr>
                  </w:pPr>
                  <w:r>
                    <w:rPr>
                      <w:rStyle w:val="s6"/>
                      <w:rFonts w:ascii="Tahoma" w:hAnsi="Tahoma"/>
                      <w:b/>
                      <w:sz w:val="18"/>
                    </w:rPr>
                    <w:t xml:space="preserve">A ENTSEGUAK </w:t>
                  </w:r>
                </w:p>
                <w:p w14:paraId="39C55A26" w14:textId="77777777" w:rsidR="00863FA4" w:rsidRPr="00863FA4" w:rsidRDefault="00863FA4" w:rsidP="00C8673C">
                  <w:pPr>
                    <w:pStyle w:val="s5"/>
                    <w:spacing w:before="0" w:beforeAutospacing="0" w:after="0" w:afterAutospacing="0" w:line="196" w:lineRule="atLeast"/>
                    <w:ind w:right="4612"/>
                    <w:jc w:val="both"/>
                    <w:rPr>
                      <w:rStyle w:val="s6"/>
                      <w:rFonts w:ascii="Tahoma" w:hAnsi="Tahoma" w:cs="Tahoma"/>
                      <w:b/>
                      <w:bCs/>
                      <w:sz w:val="18"/>
                      <w:szCs w:val="18"/>
                    </w:rPr>
                  </w:pPr>
                  <w:r>
                    <w:rPr>
                      <w:rStyle w:val="s6"/>
                      <w:rFonts w:ascii="Tahoma" w:hAnsi="Tahoma"/>
                      <w:b/>
                      <w:sz w:val="18"/>
                    </w:rPr>
                    <w:t>B GRABAZIOAK</w:t>
                  </w:r>
                </w:p>
                <w:p w14:paraId="632025F7" w14:textId="77777777" w:rsidR="00863FA4" w:rsidRPr="00863FA4" w:rsidRDefault="00863FA4" w:rsidP="00C8673C">
                  <w:pPr>
                    <w:pStyle w:val="s5"/>
                    <w:spacing w:before="0" w:beforeAutospacing="0" w:after="0" w:afterAutospacing="0" w:line="196" w:lineRule="atLeast"/>
                    <w:ind w:right="4612"/>
                    <w:jc w:val="both"/>
                    <w:rPr>
                      <w:rStyle w:val="s6"/>
                      <w:rFonts w:ascii="Tahoma" w:hAnsi="Tahoma" w:cs="Tahoma"/>
                      <w:b/>
                      <w:bCs/>
                      <w:sz w:val="18"/>
                      <w:szCs w:val="18"/>
                    </w:rPr>
                  </w:pPr>
                  <w:r>
                    <w:rPr>
                      <w:rStyle w:val="s6"/>
                      <w:rFonts w:ascii="Tahoma" w:hAnsi="Tahoma"/>
                      <w:b/>
                      <w:sz w:val="18"/>
                    </w:rPr>
                    <w:t>C ADITUAK</w:t>
                  </w:r>
                </w:p>
                <w:p w14:paraId="635D5D7A" w14:textId="77777777" w:rsidR="00863FA4" w:rsidRPr="00FE0CCD" w:rsidRDefault="00863FA4" w:rsidP="00C8673C">
                  <w:pPr>
                    <w:pStyle w:val="s5"/>
                    <w:spacing w:before="0" w:beforeAutospacing="0" w:after="0" w:afterAutospacing="0" w:line="196" w:lineRule="atLeast"/>
                    <w:ind w:right="4612"/>
                    <w:jc w:val="both"/>
                    <w:rPr>
                      <w:rStyle w:val="s6"/>
                      <w:rFonts w:ascii="Tahoma" w:hAnsi="Tahoma" w:cs="Tahoma"/>
                      <w:b/>
                      <w:bCs/>
                      <w:sz w:val="18"/>
                      <w:szCs w:val="18"/>
                    </w:rPr>
                  </w:pPr>
                  <w:r>
                    <w:rPr>
                      <w:rStyle w:val="s6"/>
                      <w:rFonts w:ascii="Tahoma" w:hAnsi="Tahoma"/>
                      <w:b/>
                      <w:sz w:val="18"/>
                    </w:rPr>
                    <w:t>D HEDAPENA</w:t>
                  </w:r>
                </w:p>
                <w:p w14:paraId="0FD80EFA" w14:textId="77777777" w:rsidR="00863FA4" w:rsidRPr="00FF4607" w:rsidRDefault="00863FA4" w:rsidP="00C8673C">
                  <w:pPr>
                    <w:pStyle w:val="s5"/>
                    <w:spacing w:before="0" w:beforeAutospacing="0" w:after="0" w:afterAutospacing="0" w:line="196" w:lineRule="atLeast"/>
                    <w:ind w:right="4612"/>
                    <w:jc w:val="both"/>
                    <w:rPr>
                      <w:rStyle w:val="s6"/>
                      <w:rFonts w:ascii="Tahoma" w:hAnsi="Tahoma" w:cs="Tahoma"/>
                      <w:b/>
                      <w:bCs/>
                      <w:sz w:val="18"/>
                      <w:szCs w:val="18"/>
                    </w:rPr>
                  </w:pPr>
                </w:p>
                <w:p w14:paraId="6EC357BF" w14:textId="77777777" w:rsidR="00863FA4" w:rsidRDefault="00863FA4" w:rsidP="00C8673C">
                  <w:pPr>
                    <w:pStyle w:val="s5"/>
                    <w:numPr>
                      <w:ilvl w:val="0"/>
                      <w:numId w:val="19"/>
                    </w:numPr>
                    <w:spacing w:before="0" w:beforeAutospacing="0" w:after="0" w:afterAutospacing="0" w:line="196" w:lineRule="atLeast"/>
                    <w:ind w:right="4612"/>
                    <w:jc w:val="both"/>
                    <w:rPr>
                      <w:rStyle w:val="s6"/>
                      <w:rFonts w:ascii="Tahoma" w:hAnsi="Tahoma" w:cs="Tahoma"/>
                      <w:b/>
                      <w:bCs/>
                      <w:sz w:val="20"/>
                      <w:szCs w:val="20"/>
                    </w:rPr>
                  </w:pPr>
                  <w:r>
                    <w:rPr>
                      <w:rStyle w:val="s6"/>
                      <w:rFonts w:ascii="Tahoma" w:hAnsi="Tahoma"/>
                      <w:b/>
                      <w:sz w:val="20"/>
                    </w:rPr>
                    <w:t>I. eranskina: eskaera.</w:t>
                  </w:r>
                </w:p>
                <w:p w14:paraId="570A2CCD" w14:textId="77777777" w:rsidR="00863FA4" w:rsidRDefault="00863FA4" w:rsidP="00C8673C">
                  <w:pPr>
                    <w:pStyle w:val="s5"/>
                    <w:spacing w:before="0" w:beforeAutospacing="0" w:after="0" w:afterAutospacing="0" w:line="196" w:lineRule="atLeast"/>
                    <w:ind w:right="4612"/>
                    <w:jc w:val="both"/>
                    <w:rPr>
                      <w:rStyle w:val="s6"/>
                      <w:rFonts w:ascii="Tahoma" w:hAnsi="Tahoma" w:cs="Tahoma"/>
                      <w:b/>
                      <w:bCs/>
                      <w:lang w:val="es-ES"/>
                    </w:rPr>
                  </w:pPr>
                </w:p>
                <w:p w14:paraId="3C659C66" w14:textId="77777777" w:rsidR="00863FA4" w:rsidRPr="00551A3D" w:rsidRDefault="00863FA4" w:rsidP="00C8673C">
                  <w:pPr>
                    <w:pStyle w:val="s5"/>
                    <w:numPr>
                      <w:ilvl w:val="0"/>
                      <w:numId w:val="19"/>
                    </w:numPr>
                    <w:spacing w:before="0" w:beforeAutospacing="0" w:after="0" w:afterAutospacing="0" w:line="196" w:lineRule="atLeast"/>
                    <w:ind w:right="4612"/>
                    <w:jc w:val="both"/>
                    <w:rPr>
                      <w:rStyle w:val="s6"/>
                      <w:rFonts w:ascii="Tahoma" w:hAnsi="Tahoma" w:cs="Tahoma"/>
                      <w:sz w:val="20"/>
                      <w:szCs w:val="20"/>
                    </w:rPr>
                  </w:pPr>
                  <w:r>
                    <w:rPr>
                      <w:rStyle w:val="s6"/>
                      <w:rFonts w:ascii="Tahoma" w:hAnsi="Tahoma"/>
                      <w:b/>
                      <w:sz w:val="20"/>
                    </w:rPr>
                    <w:t xml:space="preserve">II. eranskina: Musika proiektuaren aurkezpena (bakarka edo taldean). </w:t>
                  </w:r>
                  <w:r>
                    <w:rPr>
                      <w:rStyle w:val="s6"/>
                      <w:rFonts w:ascii="Tahoma" w:hAnsi="Tahoma"/>
                      <w:sz w:val="20"/>
                    </w:rPr>
                    <w:t>Bertan adierazi beharko dira musika proiektuaren izen artistikoa, kideak, ibilbidea, generoa, estiloa, musika tresnak eta, hala badagokio, sariak, kontzertu esanguratsuak. Gutxienez, bi esteka jaso beharko dira proiektuko piezak entzun ahal izateko. Halaber, proiektua ordezkatzeko irudi bat jaso beharko da.</w:t>
                  </w:r>
                </w:p>
                <w:p w14:paraId="212DCC6C" w14:textId="77777777" w:rsidR="00863FA4" w:rsidRPr="00551A3D" w:rsidRDefault="00863FA4"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75081D21" w14:textId="77777777" w:rsidR="00863FA4" w:rsidRPr="00551A3D" w:rsidRDefault="00863FA4" w:rsidP="00C8673C">
                  <w:pPr>
                    <w:pStyle w:val="s5"/>
                    <w:numPr>
                      <w:ilvl w:val="0"/>
                      <w:numId w:val="19"/>
                    </w:numPr>
                    <w:spacing w:before="0" w:beforeAutospacing="0" w:after="0" w:afterAutospacing="0" w:line="196" w:lineRule="atLeast"/>
                    <w:ind w:right="4612"/>
                    <w:jc w:val="both"/>
                    <w:rPr>
                      <w:rStyle w:val="s6"/>
                      <w:rFonts w:ascii="Tahoma" w:hAnsi="Tahoma" w:cs="Tahoma"/>
                      <w:b/>
                      <w:bCs/>
                      <w:sz w:val="20"/>
                      <w:szCs w:val="20"/>
                    </w:rPr>
                  </w:pPr>
                  <w:r>
                    <w:rPr>
                      <w:rStyle w:val="s6"/>
                      <w:rFonts w:ascii="Tahoma" w:hAnsi="Tahoma"/>
                      <w:b/>
                      <w:sz w:val="20"/>
                    </w:rPr>
                    <w:t>III. eranskina: Lan plana</w:t>
                  </w:r>
                </w:p>
                <w:p w14:paraId="53526948"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1B9DD762" w14:textId="77777777" w:rsidR="00863FA4" w:rsidRDefault="00863FA4" w:rsidP="00C8673C">
                  <w:pPr>
                    <w:ind w:left="708" w:right="4612"/>
                    <w:jc w:val="both"/>
                    <w:rPr>
                      <w:rFonts w:ascii="Tahoma" w:hAnsi="Tahoma" w:cs="Tahoma"/>
                      <w:noProof/>
                    </w:rPr>
                  </w:pPr>
                  <w:r>
                    <w:rPr>
                      <w:rFonts w:ascii="Tahoma" w:hAnsi="Tahoma"/>
                    </w:rPr>
                    <w:t>ENTSEGUAK modalitatean:</w:t>
                  </w:r>
                </w:p>
                <w:p w14:paraId="115C977B" w14:textId="77777777" w:rsidR="00863FA4" w:rsidRDefault="00863FA4" w:rsidP="00C8673C">
                  <w:pPr>
                    <w:ind w:left="708" w:right="4612"/>
                    <w:jc w:val="both"/>
                    <w:rPr>
                      <w:rFonts w:ascii="Tahoma" w:hAnsi="Tahoma" w:cs="Tahoma"/>
                    </w:rPr>
                  </w:pPr>
                  <w:r>
                    <w:rPr>
                      <w:rFonts w:ascii="Tahoma" w:hAnsi="Tahoma"/>
                    </w:rPr>
                    <w:t>Entsegu gela erabiltzeko helburuaren deskribapen laburra: entsegu hutsa, proiektu zehatz bat prestatu edo beste pertsona batzuekin lankidetzan aritzea, besteak beste.</w:t>
                  </w:r>
                </w:p>
                <w:p w14:paraId="282C0B19" w14:textId="77777777" w:rsidR="00863FA4" w:rsidRDefault="00863FA4" w:rsidP="00C8673C">
                  <w:pPr>
                    <w:shd w:val="clear" w:color="auto" w:fill="FFFFFF" w:themeFill="background1"/>
                    <w:spacing w:before="100" w:beforeAutospacing="1"/>
                    <w:ind w:left="708" w:right="4612"/>
                    <w:jc w:val="both"/>
                    <w:rPr>
                      <w:rFonts w:ascii="Arial" w:hAnsi="Arial" w:cs="Arial"/>
                      <w:sz w:val="21"/>
                      <w:szCs w:val="21"/>
                    </w:rPr>
                  </w:pPr>
                  <w:r>
                    <w:rPr>
                      <w:rFonts w:ascii="Tahoma" w:hAnsi="Tahoma"/>
                      <w:sz w:val="21"/>
                    </w:rPr>
                    <w:t>GRABAZIOAK modalitatean:</w:t>
                  </w:r>
                </w:p>
                <w:p w14:paraId="3CB28783" w14:textId="77777777" w:rsidR="00863FA4" w:rsidRDefault="00863FA4" w:rsidP="00C8673C">
                  <w:pPr>
                    <w:pStyle w:val="Prrafodelista"/>
                    <w:shd w:val="clear" w:color="auto" w:fill="FFFFFF" w:themeFill="background1"/>
                    <w:spacing w:before="100" w:beforeAutospacing="1"/>
                    <w:ind w:left="720" w:right="4612"/>
                    <w:jc w:val="both"/>
                    <w:rPr>
                      <w:rFonts w:ascii="Arial" w:hAnsi="Arial" w:cs="Arial"/>
                      <w:sz w:val="21"/>
                      <w:szCs w:val="21"/>
                    </w:rPr>
                  </w:pPr>
                  <w:r>
                    <w:rPr>
                      <w:rFonts w:ascii="Tahoma" w:hAnsi="Tahoma"/>
                    </w:rPr>
                    <w:t>Pieza bakoitzeko proiektu idatzia, gehienez ere 3 orrialdekoa, PDF formatuan, honako hauek jasotzen dituena: grabatu beharreko piezaren edo piezen izenburua, letrak, egileak, interpreteak eta behar teknikoak.</w:t>
                  </w:r>
                </w:p>
                <w:p w14:paraId="280586BB" w14:textId="77777777" w:rsidR="00863FA4" w:rsidRDefault="00863FA4" w:rsidP="00C8673C">
                  <w:pPr>
                    <w:shd w:val="clear" w:color="auto" w:fill="FFFFFF" w:themeFill="background1"/>
                    <w:spacing w:before="100" w:beforeAutospacing="1"/>
                    <w:ind w:left="708" w:right="4612"/>
                    <w:jc w:val="both"/>
                    <w:rPr>
                      <w:rFonts w:ascii="Tahoma" w:hAnsi="Tahoma" w:cs="Tahoma"/>
                      <w:sz w:val="21"/>
                      <w:szCs w:val="21"/>
                    </w:rPr>
                  </w:pPr>
                  <w:r>
                    <w:rPr>
                      <w:rFonts w:ascii="Tahoma" w:hAnsi="Tahoma"/>
                      <w:sz w:val="21"/>
                    </w:rPr>
                    <w:t>ADITUAK modalitatean:</w:t>
                  </w:r>
                </w:p>
                <w:p w14:paraId="770E7B1D" w14:textId="77777777" w:rsidR="00863FA4" w:rsidRDefault="00863FA4" w:rsidP="00C8673C">
                  <w:pPr>
                    <w:shd w:val="clear" w:color="auto" w:fill="FFFFFF" w:themeFill="background1"/>
                    <w:spacing w:before="100" w:beforeAutospacing="1"/>
                    <w:ind w:left="720" w:right="4612"/>
                    <w:jc w:val="both"/>
                    <w:rPr>
                      <w:rFonts w:ascii="Arial" w:hAnsi="Arial" w:cs="Arial"/>
                      <w:sz w:val="21"/>
                      <w:szCs w:val="21"/>
                    </w:rPr>
                  </w:pPr>
                  <w:r>
                    <w:rPr>
                      <w:rFonts w:ascii="Tahoma" w:hAnsi="Tahoma"/>
                    </w:rPr>
                    <w:t xml:space="preserve">Idatzizko proiektua, gehienez ere 10 orrialdekoa, PDF formatuan, honako hauek jasotzen dituena: aholkularitza edo laguntza kontratazioen helburua, kontratatutako profesionalen hasierako </w:t>
                  </w:r>
                  <w:r>
                    <w:rPr>
                      <w:rFonts w:ascii="Tahoma" w:hAnsi="Tahoma"/>
                    </w:rPr>
                    <w:lastRenderedPageBreak/>
                    <w:t>zerrenda eta espero diren entregen zerrenda.</w:t>
                  </w:r>
                </w:p>
                <w:p w14:paraId="0195F6CF" w14:textId="77777777" w:rsidR="00863FA4" w:rsidRDefault="00863FA4" w:rsidP="00C8673C">
                  <w:pPr>
                    <w:shd w:val="clear" w:color="auto" w:fill="FFFFFF" w:themeFill="background1"/>
                    <w:spacing w:before="100" w:beforeAutospacing="1" w:after="100" w:afterAutospacing="1"/>
                    <w:ind w:left="708" w:right="4612"/>
                    <w:jc w:val="both"/>
                    <w:rPr>
                      <w:rFonts w:ascii="Arial" w:hAnsi="Arial" w:cs="Arial"/>
                      <w:sz w:val="21"/>
                      <w:szCs w:val="21"/>
                    </w:rPr>
                  </w:pPr>
                  <w:r>
                    <w:rPr>
                      <w:rFonts w:ascii="Arial" w:hAnsi="Arial"/>
                      <w:sz w:val="21"/>
                    </w:rPr>
                    <w:t>HEDAPENA modalitatean:</w:t>
                  </w:r>
                </w:p>
                <w:p w14:paraId="712A0CA2" w14:textId="77777777" w:rsidR="00863FA4" w:rsidRDefault="00863FA4" w:rsidP="00C8673C">
                  <w:pPr>
                    <w:pStyle w:val="Prrafodelista"/>
                    <w:shd w:val="clear" w:color="auto" w:fill="FFFFFF" w:themeFill="background1"/>
                    <w:spacing w:before="100" w:beforeAutospacing="1" w:after="100" w:afterAutospacing="1"/>
                    <w:ind w:left="720" w:right="4612"/>
                    <w:jc w:val="both"/>
                    <w:rPr>
                      <w:rFonts w:ascii="Tahoma" w:hAnsi="Tahoma" w:cs="Tahoma"/>
                      <w:sz w:val="21"/>
                      <w:szCs w:val="21"/>
                    </w:rPr>
                  </w:pPr>
                  <w:r>
                    <w:rPr>
                      <w:rFonts w:ascii="Tahoma" w:hAnsi="Tahoma"/>
                    </w:rPr>
                    <w:t>Proiektu idatzia, gehienez ere 10 orrialdekoa, PDF formatuan. Bertan, hau jaso beharko da: diruz lagundu daitekeen objektuaren deskribapena (bideokliparen ekoizpena, diskoaren ekoizpena edo udalerritik kanpo kontzertuak egitea).</w:t>
                  </w:r>
                </w:p>
                <w:p w14:paraId="55D5B1E5" w14:textId="77777777" w:rsidR="00863FA4" w:rsidRPr="00551A3D" w:rsidRDefault="00863FA4" w:rsidP="00C8673C">
                  <w:pPr>
                    <w:pStyle w:val="s5"/>
                    <w:numPr>
                      <w:ilvl w:val="0"/>
                      <w:numId w:val="19"/>
                    </w:numPr>
                    <w:spacing w:before="0" w:beforeAutospacing="0" w:after="0" w:afterAutospacing="0" w:line="196" w:lineRule="atLeast"/>
                    <w:ind w:right="4612"/>
                    <w:jc w:val="both"/>
                    <w:rPr>
                      <w:rStyle w:val="s6"/>
                      <w:rFonts w:ascii="Tahoma" w:hAnsi="Tahoma" w:cs="Tahoma"/>
                      <w:b/>
                      <w:bCs/>
                      <w:sz w:val="20"/>
                      <w:szCs w:val="20"/>
                    </w:rPr>
                  </w:pPr>
                  <w:r>
                    <w:rPr>
                      <w:rStyle w:val="s6"/>
                      <w:rFonts w:ascii="Tahoma" w:hAnsi="Tahoma"/>
                      <w:b/>
                      <w:sz w:val="20"/>
                    </w:rPr>
                    <w:t>VI. eranskina: Aurrekontu banakatua.</w:t>
                  </w:r>
                </w:p>
                <w:p w14:paraId="021685F9" w14:textId="77777777" w:rsidR="00863FA4" w:rsidRDefault="00863FA4" w:rsidP="00C8673C">
                  <w:pPr>
                    <w:pStyle w:val="s5"/>
                    <w:spacing w:before="0" w:beforeAutospacing="0" w:after="0" w:afterAutospacing="0" w:line="196" w:lineRule="atLeast"/>
                    <w:ind w:left="708" w:right="4612"/>
                    <w:jc w:val="both"/>
                    <w:rPr>
                      <w:rStyle w:val="s6"/>
                      <w:rFonts w:ascii="Tahoma" w:hAnsi="Tahoma" w:cs="Tahoma"/>
                      <w:sz w:val="20"/>
                      <w:szCs w:val="20"/>
                    </w:rPr>
                  </w:pPr>
                  <w:r>
                    <w:rPr>
                      <w:rStyle w:val="s6"/>
                      <w:rFonts w:ascii="Tahoma" w:hAnsi="Tahoma"/>
                      <w:sz w:val="20"/>
                    </w:rPr>
                    <w:t xml:space="preserve">ADITUAK eta HEDAPENA modalitateetan, aurreikusitako kostuak galdetegi normalizatuaren arabera jasotzen dituen aurrekontua aurkeztu beharko da, ADITUAK modalitatean, musikako, kudeaketako edo sustapeneko aholkularitzak eta aholkularitzak kontratatzeko, eta HEDAPENA modalitatean, bideoklipen, diskoen edo kontzertuen ekoizpena Getxotik kanpo kontratatzeko. </w:t>
                  </w:r>
                </w:p>
                <w:p w14:paraId="351E4486" w14:textId="77777777" w:rsidR="00863FA4" w:rsidRPr="00FF4607" w:rsidRDefault="00863FA4" w:rsidP="00C8673C">
                  <w:pPr>
                    <w:pStyle w:val="s5"/>
                    <w:spacing w:before="0" w:beforeAutospacing="0" w:after="0" w:afterAutospacing="0" w:line="196" w:lineRule="atLeast"/>
                    <w:ind w:right="4612"/>
                    <w:jc w:val="both"/>
                    <w:rPr>
                      <w:rStyle w:val="s6"/>
                      <w:rFonts w:ascii="Tahoma" w:hAnsi="Tahoma" w:cs="Tahoma"/>
                      <w:sz w:val="20"/>
                      <w:szCs w:val="20"/>
                    </w:rPr>
                  </w:pPr>
                </w:p>
                <w:p w14:paraId="6537A2D2" w14:textId="77777777" w:rsidR="00863FA4" w:rsidRPr="005D4B11" w:rsidRDefault="00863FA4" w:rsidP="00C8673C">
                  <w:pPr>
                    <w:numPr>
                      <w:ilvl w:val="0"/>
                      <w:numId w:val="19"/>
                    </w:numPr>
                    <w:ind w:right="4612"/>
                    <w:jc w:val="both"/>
                    <w:rPr>
                      <w:rStyle w:val="s6"/>
                      <w:rFonts w:ascii="Tahoma" w:hAnsi="Tahoma" w:cs="Tahoma"/>
                      <w:b/>
                    </w:rPr>
                  </w:pPr>
                  <w:r>
                    <w:rPr>
                      <w:rStyle w:val="s6"/>
                      <w:rFonts w:ascii="Tahoma" w:hAnsi="Tahoma"/>
                      <w:b/>
                    </w:rPr>
                    <w:t>Dokumentazio osagarria:</w:t>
                  </w:r>
                </w:p>
                <w:p w14:paraId="226E307A" w14:textId="77777777" w:rsidR="00863FA4" w:rsidRPr="00C3269A" w:rsidRDefault="00863FA4" w:rsidP="00C8673C">
                  <w:pPr>
                    <w:ind w:left="720" w:right="4612"/>
                    <w:jc w:val="both"/>
                    <w:rPr>
                      <w:rStyle w:val="s6"/>
                      <w:rFonts w:ascii="Tahoma" w:hAnsi="Tahoma" w:cs="Tahoma"/>
                      <w:lang w:val="es-ES"/>
                    </w:rPr>
                  </w:pPr>
                </w:p>
                <w:p w14:paraId="78467828" w14:textId="6AC22572" w:rsidR="00863FA4" w:rsidRPr="00FE0CCD" w:rsidRDefault="00D87AA2"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Dirulaguntza</w:t>
                  </w:r>
                  <w:r w:rsidR="00863FA4">
                    <w:rPr>
                      <w:rStyle w:val="s6"/>
                      <w:rFonts w:ascii="Tahoma" w:hAnsi="Tahoma"/>
                      <w:sz w:val="20"/>
                    </w:rPr>
                    <w:t xml:space="preserve"> eskatzeko motibazio gutuna (bi orrialde, gehienez ere).</w:t>
                  </w:r>
                </w:p>
                <w:p w14:paraId="427C8D71" w14:textId="77777777" w:rsidR="00863FA4" w:rsidRPr="00C8673C" w:rsidRDefault="00863FA4" w:rsidP="00C8673C">
                  <w:pPr>
                    <w:pStyle w:val="s5"/>
                    <w:spacing w:before="0" w:beforeAutospacing="0" w:after="0" w:afterAutospacing="0" w:line="196" w:lineRule="atLeast"/>
                    <w:ind w:right="4612"/>
                    <w:jc w:val="both"/>
                    <w:rPr>
                      <w:rStyle w:val="s6"/>
                      <w:rFonts w:ascii="Tahoma" w:hAnsi="Tahoma" w:cs="Tahoma"/>
                      <w:sz w:val="20"/>
                      <w:szCs w:val="20"/>
                      <w:lang w:val="it-IT"/>
                    </w:rPr>
                  </w:pPr>
                </w:p>
                <w:p w14:paraId="3F4B0C15" w14:textId="77777777" w:rsidR="00863FA4" w:rsidRPr="00F51BBB" w:rsidRDefault="00863FA4" w:rsidP="00C8673C">
                  <w:pPr>
                    <w:ind w:right="4612"/>
                    <w:jc w:val="both"/>
                    <w:rPr>
                      <w:rFonts w:ascii="Arial" w:hAnsi="Arial" w:cs="Arial"/>
                    </w:rPr>
                  </w:pPr>
                  <w:r>
                    <w:rPr>
                      <w:rFonts w:ascii="Arial" w:hAnsi="Arial"/>
                    </w:rPr>
                    <w:t>Ofizioz egiaztatuko da hura eman aurretik, eta ordaindu aurretik ere, salbu eta interesdunak berariaz azaltzen badu aurka dagoela (I. eranskinean) eta, kasu horretan, ziurtagiria aurkezten badu:</w:t>
                  </w:r>
                </w:p>
                <w:p w14:paraId="3D1B47EA" w14:textId="77777777" w:rsidR="00863FA4" w:rsidRPr="00C8673C" w:rsidRDefault="00863FA4" w:rsidP="00C8673C">
                  <w:pPr>
                    <w:pStyle w:val="Listavistosa-nfasis11"/>
                    <w:ind w:left="0" w:right="4612"/>
                    <w:rPr>
                      <w:rStyle w:val="s21"/>
                      <w:rFonts w:ascii="Arial" w:hAnsi="Arial" w:cs="Arial"/>
                      <w:lang w:val="it-IT"/>
                    </w:rPr>
                  </w:pPr>
                </w:p>
                <w:p w14:paraId="5AA29E05" w14:textId="77777777" w:rsidR="00863FA4" w:rsidRPr="0035665E" w:rsidRDefault="00863FA4" w:rsidP="00C8673C">
                  <w:pPr>
                    <w:numPr>
                      <w:ilvl w:val="0"/>
                      <w:numId w:val="35"/>
                    </w:numPr>
                    <w:ind w:right="4612"/>
                    <w:jc w:val="both"/>
                    <w:rPr>
                      <w:rStyle w:val="s6"/>
                      <w:rFonts w:ascii="Arial" w:hAnsi="Arial" w:cs="Arial"/>
                    </w:rPr>
                  </w:pPr>
                  <w:r>
                    <w:rPr>
                      <w:rStyle w:val="s6"/>
                      <w:rFonts w:ascii="Arial" w:hAnsi="Arial"/>
                    </w:rPr>
                    <w:t>Eskatzailea Getxon bizi dela egiaztatzen duen agiria edo errolda.</w:t>
                  </w:r>
                </w:p>
                <w:p w14:paraId="2B9500A2" w14:textId="77777777" w:rsidR="00863FA4" w:rsidRPr="00FF4607" w:rsidRDefault="00863FA4" w:rsidP="00C8673C">
                  <w:pPr>
                    <w:ind w:left="720" w:right="4612"/>
                    <w:jc w:val="both"/>
                    <w:rPr>
                      <w:rFonts w:ascii="Arial" w:hAnsi="Arial" w:cs="Arial"/>
                      <w:lang w:val="it-IT"/>
                    </w:rPr>
                  </w:pPr>
                </w:p>
                <w:p w14:paraId="0E460006" w14:textId="77777777" w:rsidR="00863FA4" w:rsidRPr="00F51BBB" w:rsidRDefault="00863FA4" w:rsidP="00C8673C">
                  <w:pPr>
                    <w:numPr>
                      <w:ilvl w:val="0"/>
                      <w:numId w:val="35"/>
                    </w:numPr>
                    <w:ind w:right="4612"/>
                    <w:jc w:val="both"/>
                    <w:rPr>
                      <w:rStyle w:val="s6"/>
                      <w:rFonts w:ascii="Arial" w:hAnsi="Arial" w:cs="Arial"/>
                    </w:rPr>
                  </w:pPr>
                  <w:r>
                    <w:rPr>
                      <w:rStyle w:val="s6"/>
                      <w:rFonts w:ascii="Arial" w:hAnsi="Arial"/>
                    </w:rPr>
                    <w:t>Kide bakoitza edo pertsona juridikoa Ogasuna, Gizarte Segurantza eta Getxoko Udalarekin egunean egotea.</w:t>
                  </w:r>
                </w:p>
                <w:p w14:paraId="2E7BB05C" w14:textId="77777777" w:rsidR="00863FA4" w:rsidRPr="00FF4607" w:rsidRDefault="00863FA4" w:rsidP="00C8673C">
                  <w:pPr>
                    <w:pStyle w:val="s5"/>
                    <w:spacing w:before="0" w:beforeAutospacing="0" w:after="0" w:afterAutospacing="0" w:line="196" w:lineRule="atLeast"/>
                    <w:ind w:right="4612"/>
                    <w:jc w:val="both"/>
                    <w:rPr>
                      <w:rFonts w:ascii="Tahoma" w:hAnsi="Tahoma" w:cs="Tahoma"/>
                      <w:sz w:val="16"/>
                      <w:szCs w:val="16"/>
                      <w:lang w:val="it-IT"/>
                    </w:rPr>
                  </w:pPr>
                </w:p>
                <w:p w14:paraId="5A298C84"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Agiriak Euskal Autonomia Erkidegoko bi hizkuntza ofizialetako edozeinetan aurkeztu ahal izango dira.</w:t>
                  </w:r>
                </w:p>
                <w:p w14:paraId="07008EA8" w14:textId="77777777" w:rsidR="00863FA4" w:rsidRPr="00FF4607" w:rsidRDefault="00863FA4" w:rsidP="00C8673C">
                  <w:pPr>
                    <w:pStyle w:val="s5"/>
                    <w:spacing w:before="0" w:beforeAutospacing="0" w:after="0" w:afterAutospacing="0" w:line="196" w:lineRule="atLeast"/>
                    <w:ind w:right="4612"/>
                    <w:jc w:val="both"/>
                    <w:rPr>
                      <w:rStyle w:val="s6"/>
                      <w:rFonts w:ascii="Tahoma" w:hAnsi="Tahoma" w:cs="Tahoma"/>
                      <w:sz w:val="20"/>
                      <w:szCs w:val="20"/>
                      <w:lang w:val="it-IT"/>
                    </w:rPr>
                  </w:pPr>
                </w:p>
                <w:p w14:paraId="3B6D6952" w14:textId="77777777" w:rsidR="00863FA4" w:rsidRPr="006279E6" w:rsidRDefault="00863FA4" w:rsidP="00C8673C">
                  <w:pPr>
                    <w:pStyle w:val="s5"/>
                    <w:spacing w:before="0" w:beforeAutospacing="0" w:after="0" w:afterAutospacing="0" w:line="196" w:lineRule="atLeast"/>
                    <w:ind w:right="4612"/>
                    <w:jc w:val="both"/>
                    <w:rPr>
                      <w:rStyle w:val="s6"/>
                      <w:rFonts w:ascii="Tahoma" w:hAnsi="Tahoma" w:cs="Tahoma"/>
                      <w:sz w:val="16"/>
                      <w:szCs w:val="16"/>
                    </w:rPr>
                  </w:pPr>
                  <w:r>
                    <w:rPr>
                      <w:rFonts w:ascii="Tahoma" w:hAnsi="Tahoma"/>
                      <w:sz w:val="20"/>
                    </w:rPr>
                    <w:t xml:space="preserve">Fitxategiak bateragarriak izango dira erregistro elektronikoko plataformarekin. Kontsultatzeko web helbide bat emanez ere aurkeztu ahal </w:t>
                  </w:r>
                  <w:r>
                    <w:rPr>
                      <w:rFonts w:ascii="Tahoma" w:hAnsi="Tahoma"/>
                      <w:sz w:val="20"/>
                    </w:rPr>
                    <w:lastRenderedPageBreak/>
                    <w:t>izango dira bideoak eta audioak, eta eskuragarri egon beharko dira espedientea itxi arte. Aurkeztutako dokumentazio elektroniko guztiaren gehienezko tamaina 50 Mb izango da.</w:t>
                  </w:r>
                </w:p>
                <w:p w14:paraId="6F6E41A8" w14:textId="77777777" w:rsidR="00863FA4" w:rsidRPr="00FE0CCD" w:rsidRDefault="00863FA4" w:rsidP="00C8673C">
                  <w:pPr>
                    <w:pStyle w:val="Prrafodelista"/>
                    <w:ind w:right="4612"/>
                    <w:rPr>
                      <w:rFonts w:ascii="Tahoma" w:hAnsi="Tahoma" w:cs="Tahoma"/>
                      <w:lang w:val="es-ES"/>
                    </w:rPr>
                  </w:pPr>
                </w:p>
                <w:p w14:paraId="73D9C62F" w14:textId="77777777" w:rsidR="00863FA4" w:rsidRDefault="00863FA4" w:rsidP="00C8673C">
                  <w:pPr>
                    <w:ind w:right="4612"/>
                    <w:jc w:val="both"/>
                    <w:rPr>
                      <w:rFonts w:ascii="Tahoma" w:hAnsi="Tahoma" w:cs="Tahoma"/>
                      <w:lang w:val="es-ES"/>
                    </w:rPr>
                  </w:pPr>
                </w:p>
                <w:p w14:paraId="1F6E2B57" w14:textId="77777777" w:rsidR="00D87AA2" w:rsidRDefault="00D87AA2" w:rsidP="00C8673C">
                  <w:pPr>
                    <w:ind w:right="4612"/>
                    <w:jc w:val="both"/>
                    <w:rPr>
                      <w:rFonts w:ascii="Tahoma" w:hAnsi="Tahoma" w:cs="Tahoma"/>
                      <w:lang w:val="es-ES"/>
                    </w:rPr>
                  </w:pPr>
                </w:p>
                <w:p w14:paraId="608173C2" w14:textId="77777777" w:rsidR="00D87AA2" w:rsidRDefault="00D87AA2" w:rsidP="00C8673C">
                  <w:pPr>
                    <w:ind w:right="4612"/>
                    <w:jc w:val="both"/>
                    <w:rPr>
                      <w:rFonts w:ascii="Tahoma" w:hAnsi="Tahoma" w:cs="Tahoma"/>
                      <w:lang w:val="es-ES"/>
                    </w:rPr>
                  </w:pPr>
                </w:p>
                <w:p w14:paraId="6142BA6F" w14:textId="77777777" w:rsidR="00D87AA2" w:rsidRPr="00FE0CCD" w:rsidRDefault="00D87AA2" w:rsidP="00C8673C">
                  <w:pPr>
                    <w:ind w:right="4612"/>
                    <w:jc w:val="both"/>
                    <w:rPr>
                      <w:rFonts w:ascii="Tahoma" w:hAnsi="Tahoma" w:cs="Tahoma"/>
                      <w:lang w:val="es-ES"/>
                    </w:rPr>
                  </w:pPr>
                </w:p>
                <w:p w14:paraId="0494F888" w14:textId="77777777" w:rsidR="00863FA4" w:rsidRPr="00FE0CCD" w:rsidRDefault="00863FA4" w:rsidP="00C8673C">
                  <w:pPr>
                    <w:numPr>
                      <w:ilvl w:val="0"/>
                      <w:numId w:val="20"/>
                    </w:numPr>
                    <w:ind w:right="4612"/>
                    <w:jc w:val="both"/>
                    <w:rPr>
                      <w:rStyle w:val="s8"/>
                      <w:rFonts w:ascii="Tahoma" w:hAnsi="Tahoma" w:cs="Tahoma"/>
                      <w:b/>
                      <w:bCs/>
                      <w:u w:val="single"/>
                    </w:rPr>
                  </w:pPr>
                  <w:r>
                    <w:rPr>
                      <w:rStyle w:val="s8"/>
                      <w:rFonts w:ascii="Tahoma" w:hAnsi="Tahoma"/>
                      <w:b/>
                      <w:u w:val="single"/>
                    </w:rPr>
                    <w:t>ESKAERAK AURKEZTEKO EPEA ETA LEKUA</w:t>
                  </w:r>
                </w:p>
                <w:p w14:paraId="620F2BD5" w14:textId="77777777" w:rsidR="00863FA4" w:rsidRDefault="00863FA4" w:rsidP="00C8673C">
                  <w:pPr>
                    <w:ind w:right="4612"/>
                    <w:jc w:val="both"/>
                    <w:rPr>
                      <w:rFonts w:ascii="Tahoma" w:hAnsi="Tahoma" w:cs="Tahoma"/>
                      <w:lang w:val="es-ES"/>
                    </w:rPr>
                  </w:pPr>
                </w:p>
                <w:p w14:paraId="7B116D95" w14:textId="3C267016" w:rsidR="00863FA4" w:rsidRDefault="00863FA4" w:rsidP="00C8673C">
                  <w:pPr>
                    <w:ind w:right="4612"/>
                    <w:jc w:val="both"/>
                    <w:rPr>
                      <w:rFonts w:ascii="Tahoma" w:hAnsi="Tahoma" w:cs="Tahoma"/>
                    </w:rPr>
                  </w:pPr>
                  <w:r>
                    <w:rPr>
                      <w:rFonts w:ascii="Tahoma" w:hAnsi="Tahoma"/>
                    </w:rPr>
                    <w:t>Eskaerak tel</w:t>
                  </w:r>
                  <w:r w:rsidR="00D87AA2">
                    <w:rPr>
                      <w:rFonts w:ascii="Tahoma" w:hAnsi="Tahoma"/>
                    </w:rPr>
                    <w:t>ematikoki aurkeztu beharko dira</w:t>
                  </w:r>
                  <w:r>
                    <w:rPr>
                      <w:rFonts w:ascii="Tahoma" w:hAnsi="Tahoma"/>
                    </w:rPr>
                    <w:t>, Administrazio Elektronikoko Bulegoan: www.getxo.eus.</w:t>
                  </w:r>
                </w:p>
                <w:p w14:paraId="66A5D9D9" w14:textId="77777777" w:rsidR="00863FA4" w:rsidRPr="00FE0CCD" w:rsidRDefault="00863FA4" w:rsidP="00C8673C">
                  <w:pPr>
                    <w:ind w:right="4612"/>
                    <w:jc w:val="both"/>
                    <w:rPr>
                      <w:rFonts w:ascii="Tahoma" w:hAnsi="Tahoma" w:cs="Tahoma"/>
                      <w:lang w:val="es-ES"/>
                    </w:rPr>
                  </w:pPr>
                </w:p>
                <w:p w14:paraId="03A34941" w14:textId="77777777" w:rsidR="00863FA4" w:rsidRPr="00FE0CCD" w:rsidRDefault="00863FA4" w:rsidP="00C8673C">
                  <w:pPr>
                    <w:ind w:right="4612"/>
                    <w:jc w:val="both"/>
                    <w:rPr>
                      <w:rFonts w:ascii="Tahoma" w:hAnsi="Tahoma" w:cs="Tahoma"/>
                      <w:noProof/>
                    </w:rPr>
                  </w:pPr>
                  <w:r>
                    <w:rPr>
                      <w:rFonts w:ascii="Tahoma" w:hAnsi="Tahoma"/>
                    </w:rPr>
                    <w:t>Informazioa eta eskaerak udaleko webgunean ere eskuratu ahalko dira (</w:t>
                  </w:r>
                  <w:hyperlink r:id="rId8">
                    <w:r>
                      <w:rPr>
                        <w:rStyle w:val="Hipervnculo"/>
                        <w:rFonts w:ascii="Tahoma" w:hAnsi="Tahoma"/>
                        <w:b/>
                        <w:color w:val="auto"/>
                      </w:rPr>
                      <w:t>www.getxo.eus</w:t>
                    </w:r>
                  </w:hyperlink>
                  <w:r>
                    <w:rPr>
                      <w:rFonts w:ascii="Tahoma" w:hAnsi="Tahoma"/>
                    </w:rPr>
                    <w:t>).</w:t>
                  </w:r>
                </w:p>
                <w:p w14:paraId="2A3DF9E9" w14:textId="77777777" w:rsidR="00863FA4" w:rsidRPr="00FE0CCD" w:rsidRDefault="00863FA4" w:rsidP="00C8673C">
                  <w:pPr>
                    <w:ind w:right="4612"/>
                    <w:jc w:val="both"/>
                    <w:rPr>
                      <w:rFonts w:ascii="Tahoma" w:hAnsi="Tahoma" w:cs="Tahoma"/>
                      <w:lang w:val="es-ES"/>
                    </w:rPr>
                  </w:pPr>
                </w:p>
                <w:p w14:paraId="26A93B6F" w14:textId="77777777" w:rsidR="00863FA4" w:rsidRPr="00FE0CCD" w:rsidRDefault="00863FA4" w:rsidP="00C8673C">
                  <w:pPr>
                    <w:ind w:right="4612"/>
                    <w:jc w:val="both"/>
                    <w:rPr>
                      <w:rFonts w:ascii="Tahoma" w:hAnsi="Tahoma" w:cs="Tahoma"/>
                    </w:rPr>
                  </w:pPr>
                  <w:r>
                    <w:rPr>
                      <w:rFonts w:ascii="Tahoma" w:hAnsi="Tahoma"/>
                    </w:rPr>
                    <w:t>Aurkezteko epea bi hilabetekoa izango da, deialdia Bizkaiko Aldizkari Ofizialean argitaratu eta biharamunetik zenbatzen hasita.</w:t>
                  </w:r>
                </w:p>
                <w:p w14:paraId="4559D85B" w14:textId="77777777" w:rsidR="00863FA4" w:rsidRPr="00FE0CCD" w:rsidRDefault="00863FA4" w:rsidP="00C8673C">
                  <w:pPr>
                    <w:ind w:right="4612"/>
                    <w:jc w:val="both"/>
                    <w:rPr>
                      <w:rFonts w:ascii="Tahoma" w:hAnsi="Tahoma" w:cs="Tahoma"/>
                      <w:lang w:val="es-ES"/>
                    </w:rPr>
                  </w:pPr>
                </w:p>
                <w:p w14:paraId="22CDFC64" w14:textId="77777777" w:rsidR="00863FA4" w:rsidRDefault="00863FA4" w:rsidP="00C8673C">
                  <w:pPr>
                    <w:ind w:right="4612"/>
                    <w:jc w:val="both"/>
                    <w:rPr>
                      <w:rFonts w:ascii="Tahoma" w:hAnsi="Tahoma" w:cs="Tahoma"/>
                    </w:rPr>
                  </w:pPr>
                  <w:r>
                    <w:rPr>
                      <w:rFonts w:ascii="Tahoma" w:hAnsi="Tahoma"/>
                    </w:rPr>
                    <w:t>Eskaerak nahitaez bete beharko dira deialdi honen eranskinetan agertzen diren eskabide normalizatuetan, dokumentazio osagarriaren kasuan izan ezik.</w:t>
                  </w:r>
                </w:p>
                <w:p w14:paraId="5358604B" w14:textId="77777777" w:rsidR="00863FA4" w:rsidRPr="00FE0CCD" w:rsidRDefault="00863FA4" w:rsidP="00C8673C">
                  <w:pPr>
                    <w:ind w:right="4612"/>
                    <w:jc w:val="both"/>
                    <w:rPr>
                      <w:rFonts w:ascii="Tahoma" w:hAnsi="Tahoma" w:cs="Tahoma"/>
                      <w:noProof/>
                      <w:lang w:val="es-ES"/>
                    </w:rPr>
                  </w:pPr>
                </w:p>
                <w:p w14:paraId="00730088" w14:textId="77777777" w:rsidR="00863FA4" w:rsidRPr="00FE0CCD" w:rsidRDefault="00863FA4" w:rsidP="00C8673C">
                  <w:pPr>
                    <w:ind w:right="4612"/>
                    <w:jc w:val="both"/>
                    <w:rPr>
                      <w:rFonts w:ascii="Tahoma" w:hAnsi="Tahoma" w:cs="Tahoma"/>
                    </w:rPr>
                  </w:pPr>
                  <w:r>
                    <w:rPr>
                      <w:rFonts w:ascii="Tahoma" w:hAnsi="Tahoma"/>
                    </w:rPr>
                    <w:t>Eskaerak adierazitako epetik kanpo aurkezten badira, ezetsiko dira. Gainera, izapide gehiagorik gabe artxibatuko dira.</w:t>
                  </w:r>
                </w:p>
                <w:p w14:paraId="56E8085E" w14:textId="77777777" w:rsidR="00863FA4" w:rsidRPr="00FF4607" w:rsidRDefault="00863FA4" w:rsidP="00C8673C">
                  <w:pPr>
                    <w:pStyle w:val="s5"/>
                    <w:spacing w:before="0" w:beforeAutospacing="0" w:after="0" w:afterAutospacing="0" w:line="196" w:lineRule="atLeast"/>
                    <w:ind w:right="4612"/>
                    <w:jc w:val="both"/>
                    <w:rPr>
                      <w:rStyle w:val="s6"/>
                      <w:rFonts w:ascii="Tahoma" w:hAnsi="Tahoma" w:cs="Tahoma"/>
                      <w:sz w:val="20"/>
                      <w:szCs w:val="20"/>
                    </w:rPr>
                  </w:pPr>
                </w:p>
                <w:p w14:paraId="1E95E960" w14:textId="77777777" w:rsidR="00863FA4" w:rsidRDefault="00863FA4" w:rsidP="00C8673C">
                  <w:pPr>
                    <w:pStyle w:val="s5"/>
                    <w:spacing w:before="0" w:beforeAutospacing="0" w:after="0" w:afterAutospacing="0" w:line="196" w:lineRule="atLeast"/>
                    <w:ind w:right="4612"/>
                    <w:jc w:val="both"/>
                    <w:rPr>
                      <w:rStyle w:val="s6"/>
                      <w:rFonts w:ascii="Tahoma" w:hAnsi="Tahoma"/>
                      <w:sz w:val="20"/>
                    </w:rPr>
                  </w:pPr>
                  <w:r>
                    <w:rPr>
                      <w:rStyle w:val="s6"/>
                      <w:rFonts w:ascii="Tahoma" w:hAnsi="Tahoma"/>
                      <w:sz w:val="20"/>
                    </w:rPr>
                    <w:t>Deialdi honetara aurkeztuz gero, deialdiaren oinarriak eta edukia osorik onartu direla ulertuko da.</w:t>
                  </w:r>
                </w:p>
                <w:p w14:paraId="29A6C772" w14:textId="77777777" w:rsidR="00D87AA2" w:rsidRDefault="00D87AA2" w:rsidP="00C8673C">
                  <w:pPr>
                    <w:pStyle w:val="s5"/>
                    <w:spacing w:before="0" w:beforeAutospacing="0" w:after="0" w:afterAutospacing="0" w:line="196" w:lineRule="atLeast"/>
                    <w:ind w:right="4612"/>
                    <w:jc w:val="both"/>
                    <w:rPr>
                      <w:rStyle w:val="s6"/>
                      <w:rFonts w:ascii="Tahoma" w:hAnsi="Tahoma"/>
                      <w:sz w:val="20"/>
                    </w:rPr>
                  </w:pPr>
                </w:p>
                <w:p w14:paraId="7E3E36E1" w14:textId="77777777" w:rsidR="00D87AA2" w:rsidRDefault="00D87AA2" w:rsidP="00C8673C">
                  <w:pPr>
                    <w:pStyle w:val="s5"/>
                    <w:spacing w:before="0" w:beforeAutospacing="0" w:after="0" w:afterAutospacing="0" w:line="196" w:lineRule="atLeast"/>
                    <w:ind w:right="4612"/>
                    <w:jc w:val="both"/>
                    <w:rPr>
                      <w:rStyle w:val="s6"/>
                      <w:rFonts w:ascii="Tahoma" w:hAnsi="Tahoma"/>
                      <w:sz w:val="20"/>
                    </w:rPr>
                  </w:pPr>
                </w:p>
                <w:p w14:paraId="33CC471B" w14:textId="77777777" w:rsidR="00D87AA2" w:rsidRDefault="00D87AA2" w:rsidP="00C8673C">
                  <w:pPr>
                    <w:pStyle w:val="s5"/>
                    <w:spacing w:before="0" w:beforeAutospacing="0" w:after="0" w:afterAutospacing="0" w:line="196" w:lineRule="atLeast"/>
                    <w:ind w:right="4612"/>
                    <w:jc w:val="both"/>
                    <w:rPr>
                      <w:rStyle w:val="s6"/>
                      <w:rFonts w:ascii="Tahoma" w:hAnsi="Tahoma"/>
                      <w:sz w:val="20"/>
                    </w:rPr>
                  </w:pPr>
                </w:p>
                <w:p w14:paraId="3ED0A9E8" w14:textId="77777777" w:rsidR="00D87AA2" w:rsidRDefault="00D87AA2" w:rsidP="00C8673C">
                  <w:pPr>
                    <w:pStyle w:val="s5"/>
                    <w:spacing w:before="0" w:beforeAutospacing="0" w:after="0" w:afterAutospacing="0" w:line="196" w:lineRule="atLeast"/>
                    <w:ind w:right="4612"/>
                    <w:jc w:val="both"/>
                    <w:rPr>
                      <w:rStyle w:val="s6"/>
                      <w:rFonts w:ascii="Tahoma" w:hAnsi="Tahoma" w:cs="Tahoma"/>
                      <w:sz w:val="20"/>
                      <w:szCs w:val="20"/>
                    </w:rPr>
                  </w:pPr>
                </w:p>
                <w:p w14:paraId="7826C40A" w14:textId="77777777" w:rsidR="00863FA4" w:rsidRPr="00FF4607" w:rsidRDefault="00863FA4" w:rsidP="00C8673C">
                  <w:pPr>
                    <w:pStyle w:val="s5"/>
                    <w:spacing w:before="0" w:beforeAutospacing="0" w:after="0" w:afterAutospacing="0" w:line="196" w:lineRule="atLeast"/>
                    <w:ind w:right="4612"/>
                    <w:jc w:val="both"/>
                    <w:rPr>
                      <w:rFonts w:ascii="Tahoma" w:hAnsi="Tahoma" w:cs="Tahoma"/>
                      <w:sz w:val="20"/>
                      <w:szCs w:val="20"/>
                    </w:rPr>
                  </w:pPr>
                </w:p>
                <w:p w14:paraId="023BAE5F" w14:textId="166287D2" w:rsidR="00863FA4" w:rsidRPr="00FE0CCD" w:rsidRDefault="00863FA4" w:rsidP="00C8673C">
                  <w:pPr>
                    <w:numPr>
                      <w:ilvl w:val="0"/>
                      <w:numId w:val="20"/>
                    </w:numPr>
                    <w:ind w:right="4612"/>
                    <w:jc w:val="both"/>
                    <w:rPr>
                      <w:rStyle w:val="s8"/>
                      <w:rFonts w:ascii="Tahoma" w:hAnsi="Tahoma" w:cs="Tahoma"/>
                      <w:b/>
                      <w:bCs/>
                      <w:u w:val="single"/>
                    </w:rPr>
                  </w:pPr>
                  <w:r>
                    <w:rPr>
                      <w:rStyle w:val="s8"/>
                      <w:rFonts w:ascii="Tahoma" w:hAnsi="Tahoma"/>
                      <w:b/>
                      <w:u w:val="single"/>
                    </w:rPr>
                    <w:t>DIRULAGUNTZAK EMATEKO PROZEDURA</w:t>
                  </w:r>
                </w:p>
                <w:p w14:paraId="469D13DB" w14:textId="77777777" w:rsidR="00863FA4" w:rsidRPr="00FE0CCD" w:rsidRDefault="00863FA4" w:rsidP="00C8673C">
                  <w:pPr>
                    <w:ind w:left="351" w:right="4612"/>
                    <w:jc w:val="both"/>
                    <w:rPr>
                      <w:rFonts w:ascii="Tahoma" w:hAnsi="Tahoma" w:cs="Tahoma"/>
                      <w:lang w:val="es-ES"/>
                    </w:rPr>
                  </w:pPr>
                </w:p>
                <w:p w14:paraId="130F8BE2" w14:textId="77777777" w:rsidR="00863FA4" w:rsidRPr="00FE0CCD" w:rsidRDefault="00863FA4" w:rsidP="00C8673C">
                  <w:pPr>
                    <w:pStyle w:val="s12"/>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Norgehiagoka erregimena da: aurkeztutako proiektuak 8. paragrafoan jasotako balorazio irizpideen arabera alderatuko dira eta modalitate bakoitzean puntuaziorik handiena lortu duen proiektuari emango zaio.</w:t>
                  </w:r>
                </w:p>
                <w:p w14:paraId="567626FB" w14:textId="77777777" w:rsidR="00863FA4" w:rsidRDefault="00863FA4"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6612ED9D" w14:textId="77777777" w:rsidR="00D87AA2" w:rsidRDefault="00D87AA2"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7F32930C" w14:textId="77777777" w:rsidR="00D87AA2" w:rsidRPr="00FE0CCD" w:rsidRDefault="00D87AA2"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0DC248C6" w14:textId="77777777" w:rsidR="00863FA4" w:rsidRPr="00FE0CCD" w:rsidRDefault="00863FA4" w:rsidP="00C8673C">
                  <w:pPr>
                    <w:numPr>
                      <w:ilvl w:val="0"/>
                      <w:numId w:val="20"/>
                    </w:numPr>
                    <w:ind w:right="4612"/>
                    <w:rPr>
                      <w:rStyle w:val="s8"/>
                      <w:rFonts w:ascii="Tahoma" w:hAnsi="Tahoma" w:cs="Tahoma"/>
                      <w:b/>
                      <w:bCs/>
                      <w:u w:val="single"/>
                    </w:rPr>
                  </w:pPr>
                  <w:r>
                    <w:rPr>
                      <w:rStyle w:val="s8"/>
                      <w:rFonts w:ascii="Tahoma" w:hAnsi="Tahoma"/>
                      <w:b/>
                      <w:u w:val="single"/>
                    </w:rPr>
                    <w:t>BALORAZIO IRIZPIDEAK</w:t>
                  </w:r>
                </w:p>
                <w:p w14:paraId="716E8262" w14:textId="77777777" w:rsidR="00863FA4" w:rsidRPr="00FE0CCD" w:rsidRDefault="00863FA4" w:rsidP="00C8673C">
                  <w:pPr>
                    <w:ind w:left="351" w:right="4612"/>
                    <w:rPr>
                      <w:rFonts w:ascii="Tahoma" w:hAnsi="Tahoma" w:cs="Tahoma"/>
                      <w:lang w:val="es-ES"/>
                    </w:rPr>
                  </w:pPr>
                </w:p>
                <w:p w14:paraId="378CDB1E" w14:textId="77777777" w:rsidR="00863FA4" w:rsidRPr="00551A3D" w:rsidRDefault="00863FA4" w:rsidP="00C8673C">
                  <w:pPr>
                    <w:pStyle w:val="s12"/>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Baloratzeko honako irizpide hauek ezarri dira eta gehienez ere, 20  puntu jaso ahal izango dira:</w:t>
                  </w:r>
                </w:p>
                <w:p w14:paraId="31BEEEEF" w14:textId="77777777" w:rsidR="00863FA4" w:rsidRPr="00551A3D" w:rsidRDefault="00863FA4" w:rsidP="00C8673C">
                  <w:pPr>
                    <w:pStyle w:val="s12"/>
                    <w:spacing w:before="0" w:beforeAutospacing="0" w:after="0" w:afterAutospacing="0" w:line="196" w:lineRule="atLeast"/>
                    <w:ind w:right="4612"/>
                    <w:jc w:val="both"/>
                    <w:rPr>
                      <w:rStyle w:val="s6"/>
                      <w:rFonts w:ascii="Tahoma" w:hAnsi="Tahoma" w:cs="Tahoma"/>
                      <w:sz w:val="20"/>
                      <w:szCs w:val="20"/>
                      <w:lang w:val="es-ES"/>
                    </w:rPr>
                  </w:pPr>
                </w:p>
                <w:tbl>
                  <w:tblPr>
                    <w:tblW w:w="4174" w:type="dxa"/>
                    <w:tblLayout w:type="fixed"/>
                    <w:tblCellMar>
                      <w:left w:w="0" w:type="dxa"/>
                      <w:right w:w="0" w:type="dxa"/>
                    </w:tblCellMar>
                    <w:tblLook w:val="00A0" w:firstRow="1" w:lastRow="0" w:firstColumn="1" w:lastColumn="0" w:noHBand="0" w:noVBand="0"/>
                  </w:tblPr>
                  <w:tblGrid>
                    <w:gridCol w:w="2473"/>
                    <w:gridCol w:w="1701"/>
                  </w:tblGrid>
                  <w:tr w:rsidR="00D87AA2" w:rsidRPr="00927E4B" w14:paraId="431661FF" w14:textId="7B68C7F1" w:rsidTr="00D87AA2">
                    <w:trPr>
                      <w:trHeight w:val="266"/>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04E102EC" w14:textId="77777777" w:rsidR="00D87AA2" w:rsidRPr="00927E4B" w:rsidRDefault="00D87AA2" w:rsidP="00927E4B">
                        <w:pPr>
                          <w:spacing w:line="196" w:lineRule="atLeast"/>
                          <w:ind w:right="28"/>
                          <w:rPr>
                            <w:rFonts w:ascii="Tahoma" w:hAnsi="Tahoma"/>
                            <w:b/>
                          </w:rPr>
                        </w:pPr>
                        <w:r w:rsidRPr="00927E4B">
                          <w:rPr>
                            <w:rFonts w:ascii="Tahoma" w:hAnsi="Tahoma"/>
                            <w:b/>
                          </w:rPr>
                          <w:t>BALORAZIO</w:t>
                        </w:r>
                        <w:r>
                          <w:rPr>
                            <w:rFonts w:ascii="Tahoma" w:hAnsi="Tahoma"/>
                            <w:b/>
                          </w:rPr>
                          <w:t xml:space="preserve"> IRIZPIDEAK</w:t>
                        </w:r>
                        <w:r w:rsidRPr="00927E4B">
                          <w:rPr>
                            <w:rFonts w:ascii="Tahoma" w:hAnsi="Tahoma"/>
                            <w:b/>
                          </w:rPr>
                          <w:t xml:space="preserve"> </w:t>
                        </w:r>
                      </w:p>
                    </w:tc>
                    <w:tc>
                      <w:tcPr>
                        <w:tcW w:w="1701" w:type="dxa"/>
                        <w:tcBorders>
                          <w:top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4739BEC6" w14:textId="77777777" w:rsidR="00D87AA2" w:rsidRPr="00927E4B" w:rsidRDefault="00D87AA2" w:rsidP="00927E4B">
                        <w:pPr>
                          <w:spacing w:line="196" w:lineRule="atLeast"/>
                          <w:ind w:right="28"/>
                          <w:rPr>
                            <w:rFonts w:ascii="Tahoma" w:hAnsi="Tahoma"/>
                            <w:b/>
                          </w:rPr>
                        </w:pPr>
                        <w:r>
                          <w:rPr>
                            <w:rFonts w:ascii="Tahoma" w:hAnsi="Tahoma"/>
                            <w:b/>
                          </w:rPr>
                          <w:t>Gehieneko puntuazioa:</w:t>
                        </w:r>
                      </w:p>
                      <w:p w14:paraId="0D587DC3" w14:textId="77777777" w:rsidR="00D87AA2" w:rsidRPr="00927E4B" w:rsidRDefault="00D87AA2" w:rsidP="00927E4B">
                        <w:pPr>
                          <w:spacing w:line="196" w:lineRule="atLeast"/>
                          <w:ind w:right="28"/>
                          <w:rPr>
                            <w:rFonts w:ascii="Tahoma" w:hAnsi="Tahoma"/>
                            <w:b/>
                          </w:rPr>
                        </w:pPr>
                        <w:r>
                          <w:rPr>
                            <w:rFonts w:ascii="Tahoma" w:hAnsi="Tahoma"/>
                            <w:b/>
                          </w:rPr>
                          <w:t>20 puntu</w:t>
                        </w:r>
                      </w:p>
                      <w:p w14:paraId="16DD4E6D" w14:textId="77777777" w:rsidR="00D87AA2" w:rsidRPr="00927E4B" w:rsidRDefault="00D87AA2" w:rsidP="00927E4B">
                        <w:pPr>
                          <w:spacing w:line="196" w:lineRule="atLeast"/>
                          <w:ind w:right="28"/>
                          <w:rPr>
                            <w:rFonts w:ascii="Tahoma" w:hAnsi="Tahoma"/>
                            <w:b/>
                          </w:rPr>
                        </w:pPr>
                      </w:p>
                    </w:tc>
                  </w:tr>
                  <w:tr w:rsidR="00D87AA2" w:rsidRPr="00927E4B" w14:paraId="612D26E1" w14:textId="7EBDEE72" w:rsidTr="00D87AA2">
                    <w:trPr>
                      <w:trHeight w:val="239"/>
                    </w:trPr>
                    <w:tc>
                      <w:tcPr>
                        <w:tcW w:w="2473" w:type="dxa"/>
                        <w:tcBorders>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4CBA4888" w14:textId="77777777" w:rsidR="00D87AA2" w:rsidRPr="00927E4B" w:rsidRDefault="00D87AA2" w:rsidP="00927E4B">
                        <w:pPr>
                          <w:spacing w:line="196" w:lineRule="atLeast"/>
                          <w:ind w:right="28"/>
                          <w:rPr>
                            <w:rFonts w:ascii="Tahoma" w:hAnsi="Tahoma"/>
                            <w:bCs/>
                          </w:rPr>
                        </w:pPr>
                        <w:r w:rsidRPr="00927E4B">
                          <w:rPr>
                            <w:rFonts w:ascii="Tahoma" w:hAnsi="Tahoma"/>
                            <w:bCs/>
                          </w:rPr>
                          <w:t>1. Proposamenaren kalitatea eta koherentzia, bere osotasunean</w:t>
                        </w:r>
                      </w:p>
                    </w:tc>
                    <w:tc>
                      <w:tcPr>
                        <w:tcW w:w="1701" w:type="dxa"/>
                        <w:tcBorders>
                          <w:bottom w:val="single" w:sz="8" w:space="0" w:color="000000" w:themeColor="text1"/>
                          <w:right w:val="single" w:sz="8" w:space="0" w:color="000000" w:themeColor="text1"/>
                        </w:tcBorders>
                        <w:tcMar>
                          <w:top w:w="15" w:type="dxa"/>
                          <w:left w:w="15" w:type="dxa"/>
                          <w:bottom w:w="15" w:type="dxa"/>
                          <w:right w:w="15" w:type="dxa"/>
                        </w:tcMar>
                        <w:vAlign w:val="center"/>
                      </w:tcPr>
                      <w:p w14:paraId="217D5B88" w14:textId="77777777" w:rsidR="00D87AA2" w:rsidRPr="00927E4B" w:rsidRDefault="00D87AA2" w:rsidP="00927E4B">
                        <w:pPr>
                          <w:spacing w:line="196" w:lineRule="atLeast"/>
                          <w:ind w:right="28"/>
                          <w:rPr>
                            <w:rFonts w:ascii="Tahoma" w:hAnsi="Tahoma"/>
                            <w:bCs/>
                          </w:rPr>
                        </w:pPr>
                        <w:r w:rsidRPr="00927E4B">
                          <w:rPr>
                            <w:rFonts w:ascii="Tahoma" w:hAnsi="Tahoma"/>
                            <w:bCs/>
                          </w:rPr>
                          <w:t>Gehienez, 5 puntu</w:t>
                        </w:r>
                      </w:p>
                    </w:tc>
                  </w:tr>
                  <w:tr w:rsidR="00D87AA2" w:rsidRPr="00927E4B" w14:paraId="2F4A0720" w14:textId="3B19F1BB" w:rsidTr="00D87AA2">
                    <w:trPr>
                      <w:trHeight w:val="239"/>
                    </w:trPr>
                    <w:tc>
                      <w:tcPr>
                        <w:tcW w:w="2473" w:type="dxa"/>
                        <w:tcBorders>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1C39619A" w14:textId="77777777" w:rsidR="00D87AA2" w:rsidRPr="00927E4B" w:rsidRDefault="00D87AA2" w:rsidP="00927E4B">
                        <w:pPr>
                          <w:spacing w:line="196" w:lineRule="atLeast"/>
                          <w:ind w:right="28"/>
                          <w:rPr>
                            <w:rFonts w:ascii="Tahoma" w:hAnsi="Tahoma"/>
                            <w:bCs/>
                          </w:rPr>
                        </w:pPr>
                        <w:r w:rsidRPr="00927E4B">
                          <w:rPr>
                            <w:rFonts w:ascii="Tahoma" w:hAnsi="Tahoma"/>
                            <w:bCs/>
                          </w:rPr>
                          <w:t>2. Aurkeztutako proiektuaren potentziala</w:t>
                        </w:r>
                      </w:p>
                    </w:tc>
                    <w:tc>
                      <w:tcPr>
                        <w:tcW w:w="1701" w:type="dxa"/>
                        <w:tcBorders>
                          <w:bottom w:val="single" w:sz="8" w:space="0" w:color="000000" w:themeColor="text1"/>
                          <w:right w:val="single" w:sz="8" w:space="0" w:color="000000" w:themeColor="text1"/>
                        </w:tcBorders>
                        <w:tcMar>
                          <w:top w:w="15" w:type="dxa"/>
                          <w:left w:w="15" w:type="dxa"/>
                          <w:bottom w:w="15" w:type="dxa"/>
                          <w:right w:w="15" w:type="dxa"/>
                        </w:tcMar>
                        <w:vAlign w:val="center"/>
                      </w:tcPr>
                      <w:p w14:paraId="60621EF2" w14:textId="77777777" w:rsidR="00D87AA2" w:rsidRPr="00927E4B" w:rsidRDefault="00D87AA2" w:rsidP="00927E4B">
                        <w:pPr>
                          <w:spacing w:line="196" w:lineRule="atLeast"/>
                          <w:ind w:right="28"/>
                          <w:rPr>
                            <w:rFonts w:ascii="Tahoma" w:hAnsi="Tahoma"/>
                            <w:bCs/>
                          </w:rPr>
                        </w:pPr>
                        <w:r w:rsidRPr="00927E4B">
                          <w:rPr>
                            <w:rFonts w:ascii="Tahoma" w:hAnsi="Tahoma"/>
                            <w:bCs/>
                          </w:rPr>
                          <w:t>Gehienez, 4 puntu</w:t>
                        </w:r>
                      </w:p>
                    </w:tc>
                  </w:tr>
                  <w:tr w:rsidR="00D87AA2" w:rsidRPr="00927E4B" w14:paraId="4E0B2F7E" w14:textId="6696E30A" w:rsidTr="00D87AA2">
                    <w:trPr>
                      <w:trHeight w:val="239"/>
                    </w:trPr>
                    <w:tc>
                      <w:tcPr>
                        <w:tcW w:w="2473" w:type="dxa"/>
                        <w:tcBorders>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46002EF7" w14:textId="77777777" w:rsidR="00D87AA2" w:rsidRPr="00927E4B" w:rsidRDefault="00D87AA2" w:rsidP="00927E4B">
                        <w:pPr>
                          <w:spacing w:line="196" w:lineRule="atLeast"/>
                          <w:ind w:right="28"/>
                          <w:rPr>
                            <w:rFonts w:ascii="Tahoma" w:hAnsi="Tahoma"/>
                            <w:bCs/>
                          </w:rPr>
                        </w:pPr>
                        <w:r w:rsidRPr="00927E4B">
                          <w:rPr>
                            <w:rFonts w:ascii="Tahoma" w:hAnsi="Tahoma"/>
                            <w:bCs/>
                          </w:rPr>
                          <w:t>3. Lan planaren kalitatea eta bideragarritasuna</w:t>
                        </w:r>
                      </w:p>
                    </w:tc>
                    <w:tc>
                      <w:tcPr>
                        <w:tcW w:w="1701" w:type="dxa"/>
                        <w:tcBorders>
                          <w:bottom w:val="single" w:sz="8" w:space="0" w:color="000000" w:themeColor="text1"/>
                          <w:right w:val="single" w:sz="8" w:space="0" w:color="000000" w:themeColor="text1"/>
                        </w:tcBorders>
                        <w:tcMar>
                          <w:top w:w="15" w:type="dxa"/>
                          <w:left w:w="15" w:type="dxa"/>
                          <w:bottom w:w="15" w:type="dxa"/>
                          <w:right w:w="15" w:type="dxa"/>
                        </w:tcMar>
                        <w:vAlign w:val="center"/>
                      </w:tcPr>
                      <w:p w14:paraId="1016997E" w14:textId="77777777" w:rsidR="00D87AA2" w:rsidRPr="00927E4B" w:rsidRDefault="00D87AA2" w:rsidP="00927E4B">
                        <w:pPr>
                          <w:spacing w:line="196" w:lineRule="atLeast"/>
                          <w:ind w:right="28"/>
                          <w:rPr>
                            <w:rFonts w:ascii="Tahoma" w:hAnsi="Tahoma"/>
                            <w:bCs/>
                          </w:rPr>
                        </w:pPr>
                        <w:r w:rsidRPr="00927E4B">
                          <w:rPr>
                            <w:rFonts w:ascii="Tahoma" w:hAnsi="Tahoma"/>
                            <w:bCs/>
                          </w:rPr>
                          <w:t>Gehienez, 4 puntu</w:t>
                        </w:r>
                      </w:p>
                    </w:tc>
                  </w:tr>
                  <w:tr w:rsidR="00D87AA2" w:rsidRPr="00927E4B" w14:paraId="4F04FD0B" w14:textId="64630C89" w:rsidTr="00D87AA2">
                    <w:trPr>
                      <w:trHeight w:val="239"/>
                    </w:trPr>
                    <w:tc>
                      <w:tcPr>
                        <w:tcW w:w="2473" w:type="dxa"/>
                        <w:tcBorders>
                          <w:left w:val="single" w:sz="8" w:space="0" w:color="000000" w:themeColor="text1"/>
                          <w:bottom w:val="single" w:sz="4" w:space="0" w:color="auto"/>
                          <w:right w:val="single" w:sz="8" w:space="0" w:color="000000" w:themeColor="text1"/>
                        </w:tcBorders>
                        <w:tcMar>
                          <w:top w:w="15" w:type="dxa"/>
                          <w:left w:w="15" w:type="dxa"/>
                          <w:bottom w:w="15" w:type="dxa"/>
                          <w:right w:w="15" w:type="dxa"/>
                        </w:tcMar>
                        <w:vAlign w:val="center"/>
                      </w:tcPr>
                      <w:p w14:paraId="1E29E1DF" w14:textId="77777777" w:rsidR="00D87AA2" w:rsidRPr="00927E4B" w:rsidRDefault="00D87AA2" w:rsidP="00927E4B">
                        <w:pPr>
                          <w:spacing w:line="196" w:lineRule="atLeast"/>
                          <w:ind w:right="28"/>
                          <w:rPr>
                            <w:rFonts w:ascii="Tahoma" w:hAnsi="Tahoma"/>
                            <w:bCs/>
                          </w:rPr>
                        </w:pPr>
                        <w:r w:rsidRPr="00927E4B">
                          <w:rPr>
                            <w:rFonts w:ascii="Tahoma" w:hAnsi="Tahoma"/>
                            <w:bCs/>
                          </w:rPr>
                          <w:t>5. Eskatzaile(ar)en ibilbide profesionala</w:t>
                        </w:r>
                      </w:p>
                    </w:tc>
                    <w:tc>
                      <w:tcPr>
                        <w:tcW w:w="1701" w:type="dxa"/>
                        <w:tcBorders>
                          <w:bottom w:val="single" w:sz="4" w:space="0" w:color="auto"/>
                          <w:right w:val="single" w:sz="8" w:space="0" w:color="000000" w:themeColor="text1"/>
                        </w:tcBorders>
                        <w:tcMar>
                          <w:top w:w="15" w:type="dxa"/>
                          <w:left w:w="15" w:type="dxa"/>
                          <w:bottom w:w="15" w:type="dxa"/>
                          <w:right w:w="15" w:type="dxa"/>
                        </w:tcMar>
                        <w:vAlign w:val="center"/>
                      </w:tcPr>
                      <w:p w14:paraId="47CAED78" w14:textId="77777777" w:rsidR="00D87AA2" w:rsidRPr="00927E4B" w:rsidRDefault="00D87AA2" w:rsidP="00927E4B">
                        <w:pPr>
                          <w:spacing w:line="196" w:lineRule="atLeast"/>
                          <w:ind w:right="28"/>
                          <w:rPr>
                            <w:rFonts w:ascii="Tahoma" w:hAnsi="Tahoma"/>
                            <w:bCs/>
                          </w:rPr>
                        </w:pPr>
                        <w:r w:rsidRPr="00927E4B">
                          <w:rPr>
                            <w:rFonts w:ascii="Tahoma" w:hAnsi="Tahoma"/>
                            <w:bCs/>
                          </w:rPr>
                          <w:t>Gehienez, 3 puntu</w:t>
                        </w:r>
                      </w:p>
                    </w:tc>
                  </w:tr>
                  <w:tr w:rsidR="00D87AA2" w:rsidRPr="00927E4B" w14:paraId="782AB34E" w14:textId="51984C57" w:rsidTr="00D87AA2">
                    <w:trPr>
                      <w:trHeight w:val="128"/>
                    </w:trPr>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6C70C8" w14:textId="77777777" w:rsidR="00D87AA2" w:rsidRPr="00927E4B" w:rsidRDefault="00D87AA2" w:rsidP="00927E4B">
                        <w:pPr>
                          <w:spacing w:line="196" w:lineRule="atLeast"/>
                          <w:ind w:right="28"/>
                          <w:rPr>
                            <w:rFonts w:ascii="Tahoma" w:hAnsi="Tahoma"/>
                            <w:bCs/>
                          </w:rPr>
                        </w:pPr>
                        <w:r w:rsidRPr="00927E4B">
                          <w:rPr>
                            <w:rFonts w:ascii="Tahoma" w:hAnsi="Tahoma"/>
                            <w:bCs/>
                          </w:rPr>
                          <w:t>6. Proiektu osoan euskara erabiltzea</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2F5DB5" w14:textId="77777777" w:rsidR="00D87AA2" w:rsidRPr="00927E4B" w:rsidRDefault="00D87AA2" w:rsidP="00927E4B">
                        <w:pPr>
                          <w:spacing w:line="196" w:lineRule="atLeast"/>
                          <w:ind w:right="28"/>
                          <w:rPr>
                            <w:rFonts w:ascii="Tahoma" w:hAnsi="Tahoma"/>
                            <w:bCs/>
                          </w:rPr>
                        </w:pPr>
                        <w:r w:rsidRPr="00927E4B">
                          <w:rPr>
                            <w:rFonts w:ascii="Tahoma" w:hAnsi="Tahoma"/>
                            <w:bCs/>
                          </w:rPr>
                          <w:t>Gehienez, 2 puntu</w:t>
                        </w:r>
                      </w:p>
                    </w:tc>
                  </w:tr>
                  <w:tr w:rsidR="00D87AA2" w:rsidRPr="00927E4B" w14:paraId="7981DF34" w14:textId="02EF272C" w:rsidTr="00D87AA2">
                    <w:trPr>
                      <w:trHeight w:val="128"/>
                    </w:trPr>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2DAD47" w14:textId="77777777" w:rsidR="00D87AA2" w:rsidRPr="00927E4B" w:rsidRDefault="00D87AA2" w:rsidP="00927E4B">
                        <w:pPr>
                          <w:spacing w:line="196" w:lineRule="atLeast"/>
                          <w:ind w:right="28"/>
                          <w:rPr>
                            <w:rFonts w:ascii="Tahoma" w:hAnsi="Tahoma"/>
                            <w:bCs/>
                          </w:rPr>
                        </w:pPr>
                        <w:r w:rsidRPr="00927E4B">
                          <w:rPr>
                            <w:rFonts w:ascii="Tahoma" w:hAnsi="Tahoma"/>
                            <w:bCs/>
                          </w:rPr>
                          <w:t>7. Proiektuan genero ikuspegia kontuan hartzea</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5D2C87" w14:textId="77777777" w:rsidR="00D87AA2" w:rsidRPr="00927E4B" w:rsidRDefault="00D87AA2" w:rsidP="00927E4B">
                        <w:pPr>
                          <w:spacing w:line="196" w:lineRule="atLeast"/>
                          <w:ind w:right="28"/>
                          <w:rPr>
                            <w:rFonts w:ascii="Tahoma" w:hAnsi="Tahoma"/>
                            <w:bCs/>
                          </w:rPr>
                        </w:pPr>
                        <w:r w:rsidRPr="00927E4B">
                          <w:rPr>
                            <w:rFonts w:ascii="Tahoma" w:hAnsi="Tahoma"/>
                            <w:bCs/>
                          </w:rPr>
                          <w:t>Gehienez, 2 puntu</w:t>
                        </w:r>
                      </w:p>
                    </w:tc>
                  </w:tr>
                </w:tbl>
                <w:p w14:paraId="065CB585" w14:textId="77777777" w:rsidR="00863FA4" w:rsidRPr="00927E4B" w:rsidRDefault="00863FA4" w:rsidP="00927E4B">
                  <w:pPr>
                    <w:spacing w:line="196" w:lineRule="atLeast"/>
                    <w:ind w:right="28"/>
                    <w:rPr>
                      <w:rFonts w:ascii="Tahoma" w:hAnsi="Tahoma"/>
                      <w:b/>
                    </w:rPr>
                  </w:pPr>
                </w:p>
                <w:p w14:paraId="2DAC6AE3" w14:textId="77777777" w:rsidR="00863FA4" w:rsidRPr="00FE0CCD" w:rsidRDefault="00863FA4" w:rsidP="00C8673C">
                  <w:pPr>
                    <w:numPr>
                      <w:ilvl w:val="0"/>
                      <w:numId w:val="20"/>
                    </w:numPr>
                    <w:ind w:right="4612"/>
                    <w:rPr>
                      <w:rStyle w:val="s8"/>
                      <w:rFonts w:ascii="Tahoma" w:hAnsi="Tahoma" w:cs="Tahoma"/>
                      <w:b/>
                      <w:bCs/>
                      <w:u w:val="single"/>
                    </w:rPr>
                  </w:pPr>
                  <w:r>
                    <w:rPr>
                      <w:rStyle w:val="s8"/>
                      <w:rFonts w:ascii="Tahoma" w:hAnsi="Tahoma"/>
                      <w:b/>
                      <w:u w:val="single"/>
                    </w:rPr>
                    <w:t>KIDE ANITZEKO ORGANOA</w:t>
                  </w:r>
                </w:p>
                <w:p w14:paraId="4A8D4973" w14:textId="77777777" w:rsidR="00863FA4" w:rsidRDefault="00863FA4" w:rsidP="00C8673C">
                  <w:pPr>
                    <w:ind w:left="351" w:right="4612"/>
                    <w:rPr>
                      <w:rFonts w:ascii="Tahoma" w:hAnsi="Tahoma" w:cs="Tahoma"/>
                      <w:lang w:val="es-ES"/>
                    </w:rPr>
                  </w:pPr>
                </w:p>
                <w:p w14:paraId="2947A974" w14:textId="77777777" w:rsidR="00863FA4" w:rsidRPr="00662FB3" w:rsidRDefault="00863FA4" w:rsidP="00C8673C">
                  <w:pPr>
                    <w:ind w:right="4612"/>
                    <w:jc w:val="both"/>
                    <w:rPr>
                      <w:rFonts w:ascii="Tahoma" w:hAnsi="Tahoma" w:cs="Tahoma"/>
                    </w:rPr>
                  </w:pPr>
                  <w:r>
                    <w:rPr>
                      <w:rFonts w:ascii="Tahoma" w:hAnsi="Tahoma"/>
                    </w:rPr>
                    <w:t>Ebazteko eskumena izango duen arduraduna erakundearen presidenea izango da. Dirulaguntzak emateko proposamena kide anitzeko organo batek egingo du (2022ko maiatzaren 4ko 111/2022 Ebazpenaren bidez izendatuta).</w:t>
                  </w:r>
                </w:p>
                <w:p w14:paraId="3D3C9777" w14:textId="77777777" w:rsidR="00863FA4" w:rsidRPr="00D87AA2" w:rsidRDefault="00863FA4" w:rsidP="00C8673C">
                  <w:pPr>
                    <w:ind w:right="4612"/>
                    <w:rPr>
                      <w:rFonts w:ascii="Tahoma" w:hAnsi="Tahoma" w:cs="Tahoma"/>
                    </w:rPr>
                  </w:pPr>
                </w:p>
                <w:p w14:paraId="588B7F47" w14:textId="77777777" w:rsidR="00863FA4" w:rsidRPr="00FE0CCD" w:rsidRDefault="00863FA4" w:rsidP="00C8673C">
                  <w:pPr>
                    <w:ind w:right="4612"/>
                    <w:jc w:val="both"/>
                    <w:rPr>
                      <w:rFonts w:ascii="Tahoma" w:hAnsi="Tahoma" w:cs="Tahoma"/>
                    </w:rPr>
                  </w:pPr>
                  <w:r>
                    <w:rPr>
                      <w:rFonts w:ascii="Tahoma" w:hAnsi="Tahoma"/>
                    </w:rPr>
                    <w:t>Organo honek arte eta musika komunikazioaren munduan adituak diren profesionalen laguntza izango du, eta horiek Presidentetzaren Ebazpen bidez izendatuko dira. Profesional bakoitzarentzat 500 euroko dieta ezarri da. Abonuan dagokion deskontua egingo da, PFEZaren atxikipen gisa, indarreko araudia betez.</w:t>
                  </w:r>
                </w:p>
                <w:p w14:paraId="7A9EB8D5" w14:textId="77777777" w:rsidR="00863FA4" w:rsidRPr="00FF4607" w:rsidRDefault="00863FA4" w:rsidP="00C8673C">
                  <w:pPr>
                    <w:ind w:right="4612"/>
                    <w:jc w:val="both"/>
                    <w:rPr>
                      <w:rStyle w:val="s6"/>
                      <w:rFonts w:ascii="Tahoma" w:hAnsi="Tahoma" w:cs="Tahoma"/>
                    </w:rPr>
                  </w:pPr>
                </w:p>
                <w:p w14:paraId="3625AEC1" w14:textId="77777777" w:rsidR="00863FA4" w:rsidRPr="00FE0CCD" w:rsidRDefault="00863FA4" w:rsidP="00C8673C">
                  <w:pPr>
                    <w:autoSpaceDE w:val="0"/>
                    <w:autoSpaceDN w:val="0"/>
                    <w:adjustRightInd w:val="0"/>
                    <w:ind w:right="4612"/>
                    <w:jc w:val="both"/>
                    <w:rPr>
                      <w:rFonts w:ascii="Tahoma" w:hAnsi="Tahoma" w:cs="Tahoma"/>
                      <w:noProof/>
                    </w:rPr>
                  </w:pPr>
                  <w:r>
                    <w:rPr>
                      <w:rFonts w:ascii="Tahoma" w:hAnsi="Tahoma"/>
                    </w:rPr>
                    <w:t>Dena den, otsailaren 18ko 4/2005 Legearen arabera, emakume eta gizonen artean berdintasuna egon beharko da osaeran.</w:t>
                  </w:r>
                </w:p>
                <w:p w14:paraId="5EADE0D4" w14:textId="77777777" w:rsidR="00863FA4" w:rsidRPr="00FF4607" w:rsidRDefault="00863FA4" w:rsidP="00C8673C">
                  <w:pPr>
                    <w:ind w:right="4612"/>
                    <w:jc w:val="both"/>
                    <w:rPr>
                      <w:rFonts w:ascii="Tahoma" w:hAnsi="Tahoma" w:cs="Tahoma"/>
                      <w:lang w:val="de-DE"/>
                    </w:rPr>
                  </w:pPr>
                </w:p>
                <w:p w14:paraId="4F970021" w14:textId="77777777" w:rsidR="00863FA4" w:rsidRPr="00FE0CCD" w:rsidRDefault="00863FA4" w:rsidP="00C8673C">
                  <w:pPr>
                    <w:pStyle w:val="s20"/>
                    <w:spacing w:before="0" w:beforeAutospacing="0" w:after="0" w:afterAutospacing="0" w:line="196" w:lineRule="atLeast"/>
                    <w:ind w:right="4612"/>
                    <w:jc w:val="both"/>
                    <w:rPr>
                      <w:rFonts w:ascii="Tahoma" w:hAnsi="Tahoma" w:cs="Tahoma"/>
                      <w:sz w:val="20"/>
                      <w:szCs w:val="20"/>
                    </w:rPr>
                  </w:pPr>
                  <w:r>
                    <w:rPr>
                      <w:rStyle w:val="s6"/>
                      <w:rFonts w:ascii="Tahoma" w:hAnsi="Tahoma"/>
                      <w:sz w:val="20"/>
                    </w:rPr>
                    <w:t>Kide anitzeko organoari dagokio proposamenak ebaluatzea eta honako hauek hautatzea:</w:t>
                  </w:r>
                </w:p>
                <w:p w14:paraId="6EECC708" w14:textId="77777777" w:rsidR="00863FA4" w:rsidRPr="00FE0CCD" w:rsidRDefault="00863FA4" w:rsidP="00C8673C">
                  <w:pPr>
                    <w:pStyle w:val="s20"/>
                    <w:numPr>
                      <w:ilvl w:val="0"/>
                      <w:numId w:val="4"/>
                    </w:numPr>
                    <w:spacing w:before="0" w:beforeAutospacing="0" w:after="0" w:afterAutospacing="0" w:line="196" w:lineRule="atLeast"/>
                    <w:ind w:right="4612"/>
                    <w:jc w:val="both"/>
                    <w:rPr>
                      <w:rFonts w:ascii="Tahoma" w:hAnsi="Tahoma" w:cs="Tahoma"/>
                      <w:sz w:val="20"/>
                      <w:szCs w:val="20"/>
                    </w:rPr>
                  </w:pPr>
                  <w:r>
                    <w:rPr>
                      <w:rStyle w:val="s6"/>
                      <w:rFonts w:ascii="Tahoma" w:hAnsi="Tahoma"/>
                      <w:sz w:val="20"/>
                    </w:rPr>
                    <w:t>10 proiektu ENTSEGUAK modalitaterako</w:t>
                  </w:r>
                </w:p>
                <w:p w14:paraId="0C9C5DF8" w14:textId="77777777" w:rsidR="00863FA4" w:rsidRPr="00FE0CCD" w:rsidRDefault="00863FA4" w:rsidP="00C8673C">
                  <w:pPr>
                    <w:pStyle w:val="s20"/>
                    <w:numPr>
                      <w:ilvl w:val="0"/>
                      <w:numId w:val="3"/>
                    </w:numPr>
                    <w:spacing w:before="0" w:beforeAutospacing="0" w:after="0" w:afterAutospacing="0" w:line="196" w:lineRule="atLeast"/>
                    <w:ind w:right="4612"/>
                    <w:jc w:val="both"/>
                    <w:rPr>
                      <w:rFonts w:ascii="Tahoma" w:hAnsi="Tahoma" w:cs="Tahoma"/>
                      <w:sz w:val="20"/>
                      <w:szCs w:val="20"/>
                    </w:rPr>
                  </w:pPr>
                  <w:r>
                    <w:rPr>
                      <w:rStyle w:val="s6"/>
                      <w:rFonts w:ascii="Tahoma" w:hAnsi="Tahoma"/>
                      <w:sz w:val="20"/>
                    </w:rPr>
                    <w:lastRenderedPageBreak/>
                    <w:t>10 proiektu GRABAZIOAK modalitaterako</w:t>
                  </w:r>
                </w:p>
                <w:p w14:paraId="65CDA153" w14:textId="77777777" w:rsidR="00863FA4" w:rsidRPr="00FE0CCD" w:rsidRDefault="00863FA4" w:rsidP="00C8673C">
                  <w:pPr>
                    <w:pStyle w:val="s20"/>
                    <w:numPr>
                      <w:ilvl w:val="0"/>
                      <w:numId w:val="2"/>
                    </w:numPr>
                    <w:spacing w:before="0" w:beforeAutospacing="0" w:after="0" w:afterAutospacing="0" w:line="196" w:lineRule="atLeast"/>
                    <w:ind w:right="4612"/>
                    <w:jc w:val="both"/>
                    <w:rPr>
                      <w:rFonts w:ascii="Tahoma" w:hAnsi="Tahoma" w:cs="Tahoma"/>
                      <w:sz w:val="20"/>
                      <w:szCs w:val="20"/>
                    </w:rPr>
                  </w:pPr>
                  <w:r>
                    <w:rPr>
                      <w:rStyle w:val="s6"/>
                      <w:rFonts w:ascii="Tahoma" w:hAnsi="Tahoma"/>
                      <w:sz w:val="20"/>
                    </w:rPr>
                    <w:t>4 proiektu ADITUAK modalitaterako</w:t>
                  </w:r>
                </w:p>
                <w:p w14:paraId="1CB2C9C4" w14:textId="77777777" w:rsidR="00863FA4" w:rsidRPr="00FE0CCD" w:rsidRDefault="00863FA4" w:rsidP="00C8673C">
                  <w:pPr>
                    <w:pStyle w:val="s20"/>
                    <w:numPr>
                      <w:ilvl w:val="0"/>
                      <w:numId w:val="1"/>
                    </w:numPr>
                    <w:spacing w:before="0" w:beforeAutospacing="0" w:after="0" w:afterAutospacing="0" w:line="196" w:lineRule="atLeast"/>
                    <w:ind w:right="4612"/>
                    <w:jc w:val="both"/>
                    <w:rPr>
                      <w:rFonts w:ascii="Tahoma" w:hAnsi="Tahoma" w:cs="Tahoma"/>
                      <w:sz w:val="20"/>
                      <w:szCs w:val="20"/>
                    </w:rPr>
                  </w:pPr>
                  <w:r>
                    <w:rPr>
                      <w:rStyle w:val="s6"/>
                      <w:rFonts w:ascii="Tahoma" w:hAnsi="Tahoma"/>
                      <w:sz w:val="20"/>
                    </w:rPr>
                    <w:t xml:space="preserve">4 proiektu HEDAPENA modalitaterako </w:t>
                  </w:r>
                </w:p>
                <w:p w14:paraId="11F32B2A" w14:textId="77777777" w:rsidR="00863FA4" w:rsidRDefault="00863FA4" w:rsidP="00C8673C">
                  <w:pPr>
                    <w:pStyle w:val="s20"/>
                    <w:spacing w:before="0" w:beforeAutospacing="0" w:after="0" w:afterAutospacing="0" w:line="196" w:lineRule="atLeast"/>
                    <w:ind w:right="4612"/>
                    <w:jc w:val="both"/>
                    <w:rPr>
                      <w:rStyle w:val="s6"/>
                      <w:rFonts w:ascii="Tahoma" w:hAnsi="Tahoma" w:cs="Tahoma"/>
                      <w:sz w:val="20"/>
                      <w:szCs w:val="20"/>
                      <w:lang w:val="es-ES"/>
                    </w:rPr>
                  </w:pPr>
                </w:p>
                <w:p w14:paraId="4E09A30B" w14:textId="77777777" w:rsidR="00D87AA2" w:rsidRPr="00FE0CCD" w:rsidRDefault="00D87AA2" w:rsidP="00C8673C">
                  <w:pPr>
                    <w:pStyle w:val="s20"/>
                    <w:spacing w:before="0" w:beforeAutospacing="0" w:after="0" w:afterAutospacing="0" w:line="196" w:lineRule="atLeast"/>
                    <w:ind w:right="4612"/>
                    <w:jc w:val="both"/>
                    <w:rPr>
                      <w:rStyle w:val="s6"/>
                      <w:rFonts w:ascii="Tahoma" w:hAnsi="Tahoma" w:cs="Tahoma"/>
                      <w:sz w:val="20"/>
                      <w:szCs w:val="20"/>
                      <w:lang w:val="es-ES"/>
                    </w:rPr>
                  </w:pPr>
                </w:p>
                <w:p w14:paraId="38CB9E42" w14:textId="77777777" w:rsidR="00863FA4" w:rsidRPr="00FE0CCD" w:rsidRDefault="00863FA4" w:rsidP="00C8673C">
                  <w:pPr>
                    <w:numPr>
                      <w:ilvl w:val="0"/>
                      <w:numId w:val="20"/>
                    </w:numPr>
                    <w:ind w:right="4612"/>
                    <w:rPr>
                      <w:rStyle w:val="s8"/>
                      <w:rFonts w:ascii="Tahoma" w:hAnsi="Tahoma" w:cs="Tahoma"/>
                      <w:b/>
                      <w:bCs/>
                      <w:u w:val="single"/>
                    </w:rPr>
                  </w:pPr>
                  <w:r>
                    <w:rPr>
                      <w:rStyle w:val="s8"/>
                      <w:rFonts w:ascii="Tahoma" w:hAnsi="Tahoma"/>
                      <w:b/>
                      <w:u w:val="single"/>
                    </w:rPr>
                    <w:t> DIRULAGUNTZEN ZENBATEKOA</w:t>
                  </w:r>
                </w:p>
                <w:p w14:paraId="7683260F" w14:textId="77777777" w:rsidR="00863FA4" w:rsidRPr="00FE0CCD" w:rsidRDefault="00863FA4" w:rsidP="00C8673C">
                  <w:pPr>
                    <w:ind w:left="351" w:right="4612"/>
                    <w:rPr>
                      <w:rFonts w:ascii="Tahoma" w:hAnsi="Tahoma" w:cs="Tahoma"/>
                      <w:lang w:val="es-ES"/>
                    </w:rPr>
                  </w:pPr>
                </w:p>
                <w:p w14:paraId="205816B8" w14:textId="77777777" w:rsidR="00863FA4" w:rsidRDefault="00863FA4" w:rsidP="00C8673C">
                  <w:pPr>
                    <w:pStyle w:val="s12"/>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 xml:space="preserve">Deialdi honen zuzkidura ekonomikoa honako hau da: 8 dirulaguntza: 3.000 euro eta soinu teknikari baten 400 ordu.  </w:t>
                  </w:r>
                </w:p>
                <w:p w14:paraId="6E6C61B0"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4EEC9CC4" w14:textId="7AA8A9C6" w:rsidR="00863FA4" w:rsidRPr="00FE0CCD"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Dirulaguntzak TEAren Kultur Etxearen aurrekontuaren kontura ordainduko dira (aurrekontu partida: 003/3340/4820000). Soinu teknikariaren zerbitzuaren ordainketa TEAren Kultur Etxearen aurrekontuaren kontura egingo da (aurrekontu partida: 003/3340/</w:t>
                  </w:r>
                  <w:r w:rsidR="00763059">
                    <w:rPr>
                      <w:rStyle w:val="s6"/>
                      <w:rFonts w:ascii="Tahoma" w:hAnsi="Tahoma"/>
                      <w:sz w:val="20"/>
                      <w:lang w:val="es-ES"/>
                    </w:rPr>
                    <w:t>003/3342</w:t>
                  </w:r>
                  <w:r w:rsidR="00763059" w:rsidRPr="00FF4607">
                    <w:rPr>
                      <w:rStyle w:val="s6"/>
                      <w:rFonts w:ascii="Tahoma" w:hAnsi="Tahoma"/>
                      <w:sz w:val="20"/>
                      <w:lang w:val="es-ES"/>
                    </w:rPr>
                    <w:t>/</w:t>
                  </w:r>
                  <w:r w:rsidR="00763059" w:rsidRPr="00763059">
                    <w:rPr>
                      <w:rStyle w:val="s6"/>
                      <w:rFonts w:ascii="Tahoma" w:hAnsi="Tahoma"/>
                      <w:sz w:val="20"/>
                      <w:lang w:val="es-ES"/>
                    </w:rPr>
                    <w:t>2271600</w:t>
                  </w:r>
                  <w:bookmarkStart w:id="0" w:name="_GoBack"/>
                  <w:bookmarkEnd w:id="0"/>
                  <w:r>
                    <w:rPr>
                      <w:rStyle w:val="s6"/>
                      <w:rFonts w:ascii="Tahoma" w:hAnsi="Tahoma"/>
                      <w:sz w:val="20"/>
                    </w:rPr>
                    <w:t>).</w:t>
                  </w:r>
                </w:p>
                <w:p w14:paraId="6646E065" w14:textId="77777777" w:rsidR="00863FA4" w:rsidRDefault="00863FA4" w:rsidP="00C8673C">
                  <w:pPr>
                    <w:pStyle w:val="s5"/>
                    <w:spacing w:before="0" w:beforeAutospacing="0" w:after="0" w:afterAutospacing="0" w:line="196" w:lineRule="atLeast"/>
                    <w:ind w:right="4612"/>
                    <w:jc w:val="both"/>
                    <w:rPr>
                      <w:rFonts w:ascii="Tahoma" w:hAnsi="Tahoma"/>
                      <w:sz w:val="20"/>
                    </w:rPr>
                  </w:pPr>
                  <w:r>
                    <w:rPr>
                      <w:rFonts w:ascii="Tahoma" w:hAnsi="Tahoma"/>
                      <w:sz w:val="20"/>
                    </w:rPr>
                    <w:t> </w:t>
                  </w:r>
                </w:p>
                <w:p w14:paraId="62C0B6C2" w14:textId="77777777" w:rsidR="00D87AA2" w:rsidRDefault="00D87AA2" w:rsidP="00C8673C">
                  <w:pPr>
                    <w:pStyle w:val="s5"/>
                    <w:spacing w:before="0" w:beforeAutospacing="0" w:after="0" w:afterAutospacing="0" w:line="196" w:lineRule="atLeast"/>
                    <w:ind w:right="4612"/>
                    <w:jc w:val="both"/>
                    <w:rPr>
                      <w:rFonts w:ascii="Tahoma" w:hAnsi="Tahoma"/>
                      <w:sz w:val="20"/>
                    </w:rPr>
                  </w:pPr>
                </w:p>
                <w:p w14:paraId="1630218C" w14:textId="77777777" w:rsidR="00D87AA2" w:rsidRDefault="00D87AA2" w:rsidP="00C8673C">
                  <w:pPr>
                    <w:pStyle w:val="s5"/>
                    <w:spacing w:before="0" w:beforeAutospacing="0" w:after="0" w:afterAutospacing="0" w:line="196" w:lineRule="atLeast"/>
                    <w:ind w:right="4612"/>
                    <w:jc w:val="both"/>
                    <w:rPr>
                      <w:rFonts w:ascii="Tahoma" w:hAnsi="Tahoma"/>
                      <w:sz w:val="20"/>
                    </w:rPr>
                  </w:pPr>
                </w:p>
                <w:p w14:paraId="4F83AF02" w14:textId="77777777" w:rsidR="00D87AA2" w:rsidRDefault="00D87AA2" w:rsidP="00C8673C">
                  <w:pPr>
                    <w:pStyle w:val="s5"/>
                    <w:spacing w:before="0" w:beforeAutospacing="0" w:after="0" w:afterAutospacing="0" w:line="196" w:lineRule="atLeast"/>
                    <w:ind w:right="4612"/>
                    <w:jc w:val="both"/>
                    <w:rPr>
                      <w:rFonts w:ascii="Tahoma" w:hAnsi="Tahoma" w:cs="Tahoma"/>
                      <w:sz w:val="20"/>
                      <w:szCs w:val="20"/>
                    </w:rPr>
                  </w:pPr>
                </w:p>
                <w:p w14:paraId="481B70B0" w14:textId="77777777" w:rsidR="00863FA4" w:rsidRPr="00FE0CCD" w:rsidRDefault="00863FA4" w:rsidP="00C8673C">
                  <w:pPr>
                    <w:numPr>
                      <w:ilvl w:val="0"/>
                      <w:numId w:val="20"/>
                    </w:numPr>
                    <w:ind w:right="4612"/>
                    <w:rPr>
                      <w:rStyle w:val="s8"/>
                      <w:rFonts w:ascii="Tahoma" w:hAnsi="Tahoma" w:cs="Tahoma"/>
                      <w:b/>
                      <w:bCs/>
                      <w:u w:val="single"/>
                    </w:rPr>
                  </w:pPr>
                  <w:r>
                    <w:rPr>
                      <w:rStyle w:val="s8"/>
                      <w:rFonts w:ascii="Tahoma" w:hAnsi="Tahoma"/>
                      <w:b/>
                      <w:u w:val="single"/>
                    </w:rPr>
                    <w:t>EBAZPENA ETA ORDAINKETA</w:t>
                  </w:r>
                </w:p>
                <w:p w14:paraId="5FBEDC4A" w14:textId="77777777" w:rsidR="00863FA4" w:rsidRPr="00FE0CCD" w:rsidRDefault="00863FA4" w:rsidP="00C8673C">
                  <w:pPr>
                    <w:pStyle w:val="s12"/>
                    <w:spacing w:before="0" w:beforeAutospacing="0" w:after="0" w:afterAutospacing="0" w:line="196" w:lineRule="atLeast"/>
                    <w:ind w:left="252" w:right="4612"/>
                    <w:rPr>
                      <w:rFonts w:ascii="Tahoma" w:hAnsi="Tahoma" w:cs="Tahoma"/>
                      <w:sz w:val="20"/>
                      <w:szCs w:val="20"/>
                    </w:rPr>
                  </w:pPr>
                  <w:r>
                    <w:rPr>
                      <w:rFonts w:ascii="Tahoma" w:hAnsi="Tahoma"/>
                      <w:sz w:val="20"/>
                    </w:rPr>
                    <w:t> </w:t>
                  </w:r>
                </w:p>
                <w:p w14:paraId="3815E03F" w14:textId="77777777" w:rsidR="00863FA4" w:rsidRDefault="00863FA4" w:rsidP="00C8673C">
                  <w:pPr>
                    <w:pStyle w:val="s20"/>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Deialdi honetan jasotako laguntzak emateko instrukzio organismoa izango da Kultur Etxeko administrazio unitatea.</w:t>
                  </w:r>
                </w:p>
                <w:p w14:paraId="3A4890CD" w14:textId="77777777" w:rsidR="00863FA4" w:rsidRPr="00FF4607" w:rsidRDefault="00863FA4" w:rsidP="00C8673C">
                  <w:pPr>
                    <w:pStyle w:val="s20"/>
                    <w:spacing w:before="0" w:beforeAutospacing="0" w:after="0" w:afterAutospacing="0" w:line="196" w:lineRule="atLeast"/>
                    <w:ind w:right="4612"/>
                    <w:jc w:val="both"/>
                    <w:rPr>
                      <w:rFonts w:ascii="Tahoma" w:hAnsi="Tahoma" w:cs="Tahoma"/>
                      <w:sz w:val="20"/>
                      <w:szCs w:val="20"/>
                    </w:rPr>
                  </w:pPr>
                </w:p>
                <w:p w14:paraId="0CE7DFFE" w14:textId="77777777" w:rsidR="00863FA4" w:rsidRPr="00FE0CCD" w:rsidRDefault="00863FA4" w:rsidP="00C8673C">
                  <w:pPr>
                    <w:pStyle w:val="s41"/>
                    <w:spacing w:before="0" w:beforeAutospacing="0" w:after="0" w:afterAutospacing="0" w:line="196" w:lineRule="atLeast"/>
                    <w:ind w:right="4612"/>
                    <w:jc w:val="both"/>
                    <w:rPr>
                      <w:rFonts w:ascii="Tahoma" w:hAnsi="Tahoma" w:cs="Tahoma"/>
                      <w:sz w:val="20"/>
                      <w:szCs w:val="20"/>
                    </w:rPr>
                  </w:pPr>
                  <w:r>
                    <w:rPr>
                      <w:rStyle w:val="s42"/>
                      <w:rFonts w:ascii="Tahoma" w:hAnsi="Tahoma"/>
                      <w:sz w:val="20"/>
                    </w:rPr>
                    <w:t>Ebazteko organo eskuduna organismoko presidentea izango da, aurretik aipatutako epaimahairen proposamena kontuan hartuta.</w:t>
                  </w:r>
                </w:p>
                <w:p w14:paraId="3688CCBF" w14:textId="77777777" w:rsidR="00863FA4" w:rsidRDefault="00863FA4" w:rsidP="00C8673C">
                  <w:pPr>
                    <w:pStyle w:val="s41"/>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39237B14"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Style w:val="s6"/>
                      <w:rFonts w:ascii="Tahoma" w:hAnsi="Tahoma"/>
                      <w:sz w:val="20"/>
                    </w:rPr>
                    <w:t>Ebazpena emateko epea, gehienez ere, hiru hilabetekoa izango da, proiektuak aurkezteko ezarritako epea amaitzen denetik zenbatzen hasita.</w:t>
                  </w:r>
                </w:p>
                <w:p w14:paraId="213570E1" w14:textId="77777777" w:rsidR="00863FA4"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1A382D93"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Style w:val="s6"/>
                      <w:rFonts w:ascii="Tahoma" w:hAnsi="Tahoma"/>
                      <w:sz w:val="20"/>
                    </w:rPr>
                    <w:t>Zenbatekoa bi zatitan ordainduko da: hautatzen denean % 90, hori baita proiektua garatzeko beharrezko finantzaziotzat jo dena, eta gainerako % 10a diruz lagundutako jarduera osorik amaitzen denean, osorik eginda dagoenean. Gainera, deialdi honetan adierazitako agiri guztiak aurkeztu beharko dira.</w:t>
                  </w:r>
                </w:p>
                <w:p w14:paraId="78391EF7"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4265DD45" w14:textId="77777777" w:rsidR="00863FA4" w:rsidRPr="00FE0CCD" w:rsidRDefault="00863FA4" w:rsidP="00C8673C">
                  <w:pPr>
                    <w:pStyle w:val="s20"/>
                    <w:spacing w:before="0" w:beforeAutospacing="0" w:after="0" w:afterAutospacing="0" w:line="196" w:lineRule="atLeast"/>
                    <w:ind w:right="4612"/>
                    <w:jc w:val="both"/>
                    <w:rPr>
                      <w:rFonts w:ascii="Tahoma" w:hAnsi="Tahoma" w:cs="Tahoma"/>
                      <w:sz w:val="20"/>
                      <w:szCs w:val="20"/>
                    </w:rPr>
                  </w:pPr>
                  <w:r>
                    <w:rPr>
                      <w:rStyle w:val="s6"/>
                      <w:rFonts w:ascii="Tahoma" w:hAnsi="Tahoma"/>
                      <w:sz w:val="20"/>
                    </w:rPr>
                    <w:t>Emandako diru-laguntzak diru-laguntzen datu base nazionalean argitaratuko dira. Halaber, epaitza Kultur Etxeko webgunearen bidez jakinaraziko da.</w:t>
                  </w:r>
                </w:p>
                <w:p w14:paraId="58E67D5A"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1D63C502" w14:textId="77777777" w:rsidR="00863FA4" w:rsidRPr="00FE0CCD" w:rsidRDefault="00863FA4" w:rsidP="00C8673C">
                  <w:pPr>
                    <w:pStyle w:val="s5"/>
                    <w:spacing w:before="0" w:beforeAutospacing="0" w:after="0" w:afterAutospacing="0" w:line="196" w:lineRule="atLeast"/>
                    <w:ind w:right="4612"/>
                    <w:jc w:val="both"/>
                    <w:rPr>
                      <w:rFonts w:ascii="Tahoma" w:hAnsi="Tahoma" w:cs="Tahoma"/>
                      <w:sz w:val="20"/>
                      <w:szCs w:val="20"/>
                    </w:rPr>
                  </w:pPr>
                  <w:r>
                    <w:rPr>
                      <w:rFonts w:ascii="Tahoma" w:hAnsi="Tahoma"/>
                      <w:sz w:val="20"/>
                    </w:rPr>
                    <w:lastRenderedPageBreak/>
                    <w:t> </w:t>
                  </w:r>
                </w:p>
                <w:p w14:paraId="17899301" w14:textId="509FD566" w:rsidR="00863FA4" w:rsidRPr="00FE0CCD" w:rsidRDefault="00D87AA2" w:rsidP="00C8673C">
                  <w:pPr>
                    <w:numPr>
                      <w:ilvl w:val="0"/>
                      <w:numId w:val="20"/>
                    </w:numPr>
                    <w:ind w:right="4612"/>
                    <w:jc w:val="both"/>
                    <w:rPr>
                      <w:rStyle w:val="s8"/>
                      <w:rFonts w:ascii="Tahoma" w:hAnsi="Tahoma" w:cs="Tahoma"/>
                      <w:b/>
                      <w:bCs/>
                      <w:u w:val="single"/>
                    </w:rPr>
                  </w:pPr>
                  <w:r>
                    <w:rPr>
                      <w:rStyle w:val="s8"/>
                      <w:rFonts w:ascii="Tahoma" w:hAnsi="Tahoma"/>
                      <w:b/>
                      <w:u w:val="single"/>
                    </w:rPr>
                    <w:t>HAUTATUTAKO PROIEKTUAREN</w:t>
                  </w:r>
                  <w:r w:rsidR="00863FA4">
                    <w:rPr>
                      <w:rStyle w:val="s8"/>
                      <w:rFonts w:ascii="Tahoma" w:hAnsi="Tahoma"/>
                      <w:b/>
                      <w:u w:val="single"/>
                    </w:rPr>
                    <w:t xml:space="preserve"> ZERBITZURA JARTZEN DIREN BALIABIDEAK</w:t>
                  </w:r>
                </w:p>
                <w:p w14:paraId="13D94676" w14:textId="77777777" w:rsidR="00863FA4" w:rsidRPr="00FE0CCD" w:rsidRDefault="00863FA4" w:rsidP="00C8673C">
                  <w:pPr>
                    <w:ind w:left="351" w:right="4612"/>
                    <w:jc w:val="both"/>
                    <w:rPr>
                      <w:rFonts w:ascii="Tahoma" w:hAnsi="Tahoma" w:cs="Tahoma"/>
                      <w:lang w:val="es-ES"/>
                    </w:rPr>
                  </w:pPr>
                </w:p>
                <w:p w14:paraId="1170E015" w14:textId="77777777" w:rsidR="00863FA4" w:rsidRPr="00FE0CCD" w:rsidRDefault="00863FA4" w:rsidP="00C8673C">
                  <w:pPr>
                    <w:pStyle w:val="s5"/>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ENTSEGUAK eta GRABAZIOAK modalitateen kasuan, Kultur Etxea arduratuko da beharrezko kudeaketa guztiak egiteaz, baliabide hauek hautatu(ar)en esku uzteko:</w:t>
                  </w:r>
                </w:p>
                <w:p w14:paraId="3251367C" w14:textId="77777777" w:rsidR="00863FA4" w:rsidRPr="00FE0CCD" w:rsidRDefault="00863FA4" w:rsidP="00C8673C">
                  <w:pPr>
                    <w:pStyle w:val="s5"/>
                    <w:spacing w:before="0" w:beforeAutospacing="0" w:after="0" w:afterAutospacing="0" w:line="196" w:lineRule="atLeast"/>
                    <w:ind w:right="4612"/>
                    <w:jc w:val="both"/>
                    <w:rPr>
                      <w:rStyle w:val="s6"/>
                      <w:rFonts w:ascii="Tahoma" w:hAnsi="Tahoma" w:cs="Tahoma"/>
                      <w:sz w:val="20"/>
                      <w:szCs w:val="20"/>
                      <w:lang w:val="es-ES"/>
                    </w:rPr>
                  </w:pPr>
                </w:p>
                <w:p w14:paraId="70A3F701" w14:textId="5BBF6804" w:rsidR="00863FA4" w:rsidRDefault="00863FA4" w:rsidP="00C8673C">
                  <w:pPr>
                    <w:pStyle w:val="s5"/>
                    <w:numPr>
                      <w:ilvl w:val="0"/>
                      <w:numId w:val="21"/>
                    </w:numPr>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RKEko entsegu g</w:t>
                  </w:r>
                  <w:r w:rsidR="00D87AA2">
                    <w:rPr>
                      <w:rStyle w:val="s6"/>
                      <w:rFonts w:ascii="Tahoma" w:hAnsi="Tahoma"/>
                      <w:sz w:val="20"/>
                    </w:rPr>
                    <w:t>el</w:t>
                  </w:r>
                  <w:r>
                    <w:rPr>
                      <w:rStyle w:val="s6"/>
                      <w:rFonts w:ascii="Tahoma" w:hAnsi="Tahoma"/>
                      <w:sz w:val="20"/>
                    </w:rPr>
                    <w:t>a bat (5. solairuan), Kultur Etxea irekita dagoen ordutegiaren barruan.</w:t>
                  </w:r>
                </w:p>
                <w:p w14:paraId="5D47D7E6" w14:textId="77777777" w:rsidR="00863FA4" w:rsidRDefault="00863FA4" w:rsidP="00C8673C">
                  <w:pPr>
                    <w:pStyle w:val="s5"/>
                    <w:spacing w:before="0" w:beforeAutospacing="0" w:after="0" w:afterAutospacing="0" w:line="196" w:lineRule="atLeast"/>
                    <w:ind w:left="720" w:right="4612"/>
                    <w:jc w:val="both"/>
                    <w:rPr>
                      <w:rStyle w:val="s6"/>
                      <w:rFonts w:ascii="Tahoma" w:hAnsi="Tahoma" w:cs="Tahoma"/>
                      <w:sz w:val="20"/>
                      <w:szCs w:val="20"/>
                      <w:lang w:val="es-ES"/>
                    </w:rPr>
                  </w:pPr>
                </w:p>
                <w:p w14:paraId="28327A08" w14:textId="77777777" w:rsidR="00863FA4" w:rsidRDefault="00863FA4" w:rsidP="00C8673C">
                  <w:pPr>
                    <w:pStyle w:val="s5"/>
                    <w:numPr>
                      <w:ilvl w:val="0"/>
                      <w:numId w:val="21"/>
                    </w:numPr>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RKEn eskuragarri dagoen musika ekipamenduaren inbentarioa, eskuragarritasunaren arabera (V. eranskina).</w:t>
                  </w:r>
                </w:p>
                <w:p w14:paraId="338058D4" w14:textId="77777777" w:rsidR="00863FA4" w:rsidRPr="00551A3D" w:rsidRDefault="00863FA4" w:rsidP="00C8673C">
                  <w:pPr>
                    <w:pStyle w:val="s5"/>
                    <w:spacing w:before="0" w:beforeAutospacing="0" w:after="0" w:afterAutospacing="0" w:line="196" w:lineRule="atLeast"/>
                    <w:ind w:left="720" w:right="4612"/>
                    <w:jc w:val="both"/>
                    <w:rPr>
                      <w:rStyle w:val="s6"/>
                      <w:rFonts w:ascii="Tahoma" w:hAnsi="Tahoma" w:cs="Tahoma"/>
                      <w:sz w:val="20"/>
                      <w:szCs w:val="20"/>
                      <w:lang w:val="es-ES"/>
                    </w:rPr>
                  </w:pPr>
                </w:p>
                <w:p w14:paraId="5DDC8146" w14:textId="77777777" w:rsidR="00863FA4" w:rsidRDefault="00863FA4" w:rsidP="00C8673C">
                  <w:pPr>
                    <w:pStyle w:val="s5"/>
                    <w:numPr>
                      <w:ilvl w:val="0"/>
                      <w:numId w:val="21"/>
                    </w:numPr>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Beharrezko material guztia, Kultur Etxeko inbentariotik kanpokoa edo adierazitako datetan eskuragarri ez dagoena, eskatzaileak ekarri beharko du Kultur Etxeari gasturik eragin gabe.</w:t>
                  </w:r>
                </w:p>
                <w:p w14:paraId="6F584679" w14:textId="77777777" w:rsidR="00863FA4" w:rsidRDefault="00863FA4" w:rsidP="00C8673C">
                  <w:pPr>
                    <w:pStyle w:val="s5"/>
                    <w:spacing w:before="0" w:beforeAutospacing="0" w:after="0" w:afterAutospacing="0" w:line="196" w:lineRule="atLeast"/>
                    <w:ind w:right="4612"/>
                    <w:jc w:val="both"/>
                    <w:rPr>
                      <w:rStyle w:val="s6"/>
                      <w:rFonts w:ascii="Tahoma" w:hAnsi="Tahoma" w:cs="Tahoma"/>
                      <w:lang w:val="es-ES"/>
                    </w:rPr>
                  </w:pPr>
                </w:p>
                <w:p w14:paraId="28948D50" w14:textId="77777777" w:rsidR="00863FA4" w:rsidRDefault="00863FA4" w:rsidP="00C8673C">
                  <w:pPr>
                    <w:pStyle w:val="s5"/>
                    <w:numPr>
                      <w:ilvl w:val="0"/>
                      <w:numId w:val="21"/>
                    </w:numPr>
                    <w:spacing w:before="0" w:beforeAutospacing="0" w:after="0" w:afterAutospacing="0" w:line="196" w:lineRule="atLeast"/>
                    <w:ind w:right="4612"/>
                    <w:jc w:val="both"/>
                    <w:rPr>
                      <w:rStyle w:val="s6"/>
                      <w:rFonts w:ascii="Tahoma" w:hAnsi="Tahoma" w:cs="Tahoma"/>
                      <w:sz w:val="20"/>
                      <w:szCs w:val="20"/>
                    </w:rPr>
                  </w:pPr>
                  <w:r>
                    <w:rPr>
                      <w:rStyle w:val="s6"/>
                      <w:rFonts w:ascii="Tahoma" w:hAnsi="Tahoma"/>
                      <w:sz w:val="20"/>
                    </w:rPr>
                    <w:t>GRABAZIOAK modalitatearen kasuan, beharrezko soinu teknikariaren laguntza teknikoa, RKEko grabazio gelan pieza(k) modu profesionalean grabatzeko.</w:t>
                  </w:r>
                </w:p>
                <w:p w14:paraId="09DDAD95" w14:textId="77777777" w:rsidR="00D87AA2" w:rsidRDefault="00D87AA2" w:rsidP="00C8673C">
                  <w:pPr>
                    <w:pStyle w:val="s5"/>
                    <w:spacing w:before="0" w:beforeAutospacing="0" w:after="0" w:afterAutospacing="0" w:line="196" w:lineRule="atLeast"/>
                    <w:ind w:right="4612"/>
                    <w:rPr>
                      <w:rStyle w:val="s6"/>
                      <w:rFonts w:ascii="Tahoma" w:hAnsi="Tahoma" w:cs="Tahoma"/>
                      <w:lang w:val="es-ES"/>
                    </w:rPr>
                  </w:pPr>
                </w:p>
                <w:p w14:paraId="76E8AAA4" w14:textId="77777777" w:rsidR="00927E4B" w:rsidRPr="00FE0CCD" w:rsidRDefault="00927E4B" w:rsidP="00C8673C">
                  <w:pPr>
                    <w:pStyle w:val="s5"/>
                    <w:spacing w:before="0" w:beforeAutospacing="0" w:after="0" w:afterAutospacing="0" w:line="196" w:lineRule="atLeast"/>
                    <w:ind w:right="4612"/>
                    <w:rPr>
                      <w:rStyle w:val="s6"/>
                      <w:rFonts w:ascii="Tahoma" w:hAnsi="Tahoma" w:cs="Tahoma"/>
                      <w:lang w:val="es-ES"/>
                    </w:rPr>
                  </w:pPr>
                </w:p>
                <w:p w14:paraId="5E0E2A17" w14:textId="77777777" w:rsidR="00863FA4" w:rsidRPr="00FE0CCD" w:rsidRDefault="00863FA4" w:rsidP="00C8673C">
                  <w:pPr>
                    <w:numPr>
                      <w:ilvl w:val="0"/>
                      <w:numId w:val="20"/>
                    </w:numPr>
                    <w:ind w:right="4612"/>
                    <w:jc w:val="both"/>
                    <w:rPr>
                      <w:rStyle w:val="s8"/>
                      <w:rFonts w:ascii="Tahoma" w:hAnsi="Tahoma" w:cs="Tahoma"/>
                      <w:b/>
                      <w:bCs/>
                      <w:u w:val="single"/>
                    </w:rPr>
                  </w:pPr>
                  <w:r>
                    <w:rPr>
                      <w:rStyle w:val="s8"/>
                      <w:rFonts w:ascii="Tahoma" w:hAnsi="Tahoma"/>
                      <w:b/>
                      <w:u w:val="single"/>
                    </w:rPr>
                    <w:t>DIRUZ LAGUNDUTAKO PERTSONAREN BETEBEHARRAK</w:t>
                  </w:r>
                </w:p>
                <w:p w14:paraId="60719696" w14:textId="77777777" w:rsidR="00863FA4" w:rsidRPr="00FE0CCD" w:rsidRDefault="00863FA4" w:rsidP="00C8673C">
                  <w:pPr>
                    <w:pStyle w:val="s20"/>
                    <w:spacing w:line="196" w:lineRule="atLeast"/>
                    <w:ind w:right="4612"/>
                    <w:jc w:val="both"/>
                    <w:rPr>
                      <w:rFonts w:ascii="Tahoma" w:hAnsi="Tahoma" w:cs="Tahoma"/>
                      <w:sz w:val="20"/>
                      <w:szCs w:val="20"/>
                    </w:rPr>
                  </w:pPr>
                  <w:r>
                    <w:rPr>
                      <w:rFonts w:ascii="Tahoma" w:hAnsi="Tahoma"/>
                      <w:sz w:val="20"/>
                    </w:rPr>
                    <w:t>Diruz lagundutako pertsonak betebehar hauek izango ditu:</w:t>
                  </w:r>
                </w:p>
                <w:p w14:paraId="00AAD75B" w14:textId="77777777" w:rsidR="00863FA4" w:rsidRPr="00FE0CCD" w:rsidRDefault="00863FA4" w:rsidP="00C8673C">
                  <w:pPr>
                    <w:pStyle w:val="s20"/>
                    <w:numPr>
                      <w:ilvl w:val="0"/>
                      <w:numId w:val="22"/>
                    </w:numPr>
                    <w:spacing w:before="0" w:beforeAutospacing="0" w:after="0" w:afterAutospacing="0" w:line="196" w:lineRule="atLeast"/>
                    <w:ind w:right="4612"/>
                    <w:jc w:val="both"/>
                    <w:rPr>
                      <w:rFonts w:ascii="Tahoma" w:hAnsi="Tahoma" w:cs="Tahoma"/>
                      <w:sz w:val="20"/>
                      <w:szCs w:val="20"/>
                    </w:rPr>
                  </w:pPr>
                  <w:r>
                    <w:rPr>
                      <w:rFonts w:ascii="Tahoma" w:hAnsi="Tahoma"/>
                      <w:sz w:val="20"/>
                    </w:rPr>
                    <w:t>Aurkeztutako lan plana garatzea eta diruz lagundutako helburua betetzea, modalitatearen arabera eta deialdi honetako bigarren puntuko deskribapenarekin bat etorriz.</w:t>
                  </w:r>
                </w:p>
                <w:p w14:paraId="35146FE3" w14:textId="77777777" w:rsidR="00863FA4" w:rsidRPr="00FF4607" w:rsidRDefault="00863FA4" w:rsidP="00C8673C">
                  <w:pPr>
                    <w:pStyle w:val="Prrafodelista"/>
                    <w:ind w:left="0" w:right="4612"/>
                    <w:rPr>
                      <w:rFonts w:ascii="Tahoma" w:hAnsi="Tahoma" w:cs="Tahoma"/>
                      <w:highlight w:val="yellow"/>
                    </w:rPr>
                  </w:pPr>
                </w:p>
                <w:p w14:paraId="6C152949" w14:textId="77777777" w:rsidR="00863FA4" w:rsidRDefault="00863FA4" w:rsidP="00C8673C">
                  <w:pPr>
                    <w:pStyle w:val="s20"/>
                    <w:numPr>
                      <w:ilvl w:val="0"/>
                      <w:numId w:val="22"/>
                    </w:numPr>
                    <w:spacing w:before="0" w:beforeAutospacing="0" w:after="0" w:afterAutospacing="0" w:line="196" w:lineRule="atLeast"/>
                    <w:ind w:right="4612"/>
                    <w:jc w:val="both"/>
                    <w:rPr>
                      <w:rFonts w:ascii="Tahoma" w:hAnsi="Tahoma" w:cs="Tahoma"/>
                      <w:sz w:val="20"/>
                      <w:szCs w:val="20"/>
                    </w:rPr>
                  </w:pPr>
                  <w:r>
                    <w:rPr>
                      <w:rFonts w:ascii="Tahoma" w:hAnsi="Tahoma"/>
                      <w:sz w:val="20"/>
                    </w:rPr>
                    <w:t xml:space="preserve">Artistek eta beren proiektua gauzatzen parte hartzen duten pertsona guztiek borondatez parte hartzeaz edo ordaintzeaz arduratzea, bai eta dagozkien zerga eta gizarte kargez eta deialdi honetan Kultur Etxeak berariaz </w:t>
                  </w:r>
                  <w:r>
                    <w:rPr>
                      <w:rFonts w:ascii="Tahoma" w:hAnsi="Tahoma"/>
                      <w:sz w:val="20"/>
                    </w:rPr>
                    <w:lastRenderedPageBreak/>
                    <w:t>bere gain hartzen ez dituen gastu guztiez ere.</w:t>
                  </w:r>
                </w:p>
                <w:p w14:paraId="02DDC85A" w14:textId="77777777" w:rsidR="00863FA4" w:rsidRPr="00FF4607" w:rsidRDefault="00863FA4" w:rsidP="00C8673C">
                  <w:pPr>
                    <w:pStyle w:val="Prrafodelista"/>
                    <w:ind w:left="0" w:right="4612"/>
                    <w:rPr>
                      <w:rFonts w:ascii="Tahoma" w:hAnsi="Tahoma" w:cs="Tahoma"/>
                    </w:rPr>
                  </w:pPr>
                </w:p>
                <w:p w14:paraId="115BD2EE" w14:textId="77777777" w:rsidR="00863FA4" w:rsidRPr="00FE0CCD" w:rsidRDefault="00863FA4" w:rsidP="00C8673C">
                  <w:pPr>
                    <w:pStyle w:val="s20"/>
                    <w:numPr>
                      <w:ilvl w:val="0"/>
                      <w:numId w:val="22"/>
                    </w:numPr>
                    <w:spacing w:before="0" w:beforeAutospacing="0" w:after="0" w:afterAutospacing="0" w:line="196" w:lineRule="atLeast"/>
                    <w:ind w:right="4612"/>
                    <w:jc w:val="both"/>
                    <w:rPr>
                      <w:rFonts w:ascii="Tahoma" w:hAnsi="Tahoma" w:cs="Tahoma"/>
                      <w:sz w:val="20"/>
                      <w:szCs w:val="20"/>
                    </w:rPr>
                  </w:pPr>
                  <w:r>
                    <w:rPr>
                      <w:rFonts w:ascii="Tahoma" w:hAnsi="Tahoma"/>
                      <w:sz w:val="20"/>
                    </w:rPr>
                    <w:t xml:space="preserve">Kultur Etxeari baimena ematea egindako lanaren laburpen bideoa edozein sare edo bitarteko erabiliz zabaltzeko, iraupen mugagabearekin. </w:t>
                  </w:r>
                </w:p>
                <w:p w14:paraId="0AB7AAB7" w14:textId="77777777" w:rsidR="00863FA4" w:rsidRPr="00FF4607" w:rsidRDefault="00863FA4" w:rsidP="00C8673C">
                  <w:pPr>
                    <w:pStyle w:val="s20"/>
                    <w:spacing w:before="0" w:beforeAutospacing="0" w:after="0" w:afterAutospacing="0" w:line="196" w:lineRule="atLeast"/>
                    <w:ind w:right="4612"/>
                    <w:jc w:val="both"/>
                    <w:rPr>
                      <w:rFonts w:ascii="Tahoma" w:hAnsi="Tahoma" w:cs="Tahoma"/>
                      <w:sz w:val="20"/>
                      <w:szCs w:val="20"/>
                    </w:rPr>
                  </w:pPr>
                </w:p>
                <w:p w14:paraId="431CE614" w14:textId="77777777" w:rsidR="00863FA4" w:rsidRPr="00FE0CCD" w:rsidRDefault="00863FA4" w:rsidP="00C8673C">
                  <w:pPr>
                    <w:pStyle w:val="s20"/>
                    <w:numPr>
                      <w:ilvl w:val="0"/>
                      <w:numId w:val="22"/>
                    </w:numPr>
                    <w:spacing w:before="0" w:beforeAutospacing="0" w:after="0" w:afterAutospacing="0" w:line="196" w:lineRule="atLeast"/>
                    <w:ind w:right="4612"/>
                    <w:jc w:val="both"/>
                    <w:rPr>
                      <w:rFonts w:ascii="Tahoma" w:hAnsi="Tahoma" w:cs="Tahoma"/>
                      <w:sz w:val="20"/>
                      <w:szCs w:val="20"/>
                    </w:rPr>
                  </w:pPr>
                  <w:r>
                    <w:rPr>
                      <w:rFonts w:ascii="Tahoma" w:hAnsi="Tahoma"/>
                      <w:sz w:val="20"/>
                    </w:rPr>
                    <w:t>RKEko instalazioak erabiliz gero, horiek erabiltzeko barne arauak betetzea (ordutegiak, segurtasun protokoloak eta arriskuen prebentzioa, materialaren erabilera, instalazio erabilgarriak, etab.).</w:t>
                  </w:r>
                </w:p>
                <w:p w14:paraId="46B35E90" w14:textId="77777777" w:rsidR="00863FA4" w:rsidRPr="00FF4607" w:rsidRDefault="00863FA4" w:rsidP="00C8673C">
                  <w:pPr>
                    <w:pStyle w:val="s20"/>
                    <w:spacing w:before="0" w:beforeAutospacing="0" w:after="0" w:afterAutospacing="0" w:line="196" w:lineRule="atLeast"/>
                    <w:ind w:right="4612"/>
                    <w:jc w:val="both"/>
                    <w:rPr>
                      <w:rFonts w:ascii="Tahoma" w:hAnsi="Tahoma" w:cs="Tahoma"/>
                      <w:sz w:val="20"/>
                      <w:szCs w:val="20"/>
                    </w:rPr>
                  </w:pPr>
                </w:p>
                <w:p w14:paraId="6A3F9739" w14:textId="77777777" w:rsidR="00863FA4" w:rsidRPr="000C3047" w:rsidRDefault="00863FA4" w:rsidP="00C8673C">
                  <w:pPr>
                    <w:pStyle w:val="s20"/>
                    <w:numPr>
                      <w:ilvl w:val="0"/>
                      <w:numId w:val="22"/>
                    </w:numPr>
                    <w:spacing w:before="0" w:beforeAutospacing="0" w:after="0" w:afterAutospacing="0" w:line="196" w:lineRule="atLeast"/>
                    <w:ind w:right="4612"/>
                    <w:jc w:val="both"/>
                    <w:rPr>
                      <w:rFonts w:ascii="Tahoma" w:hAnsi="Tahoma" w:cs="Tahoma"/>
                      <w:strike/>
                      <w:sz w:val="20"/>
                      <w:szCs w:val="20"/>
                    </w:rPr>
                  </w:pPr>
                  <w:r>
                    <w:rPr>
                      <w:rFonts w:ascii="Tahoma" w:hAnsi="Tahoma"/>
                      <w:sz w:val="20"/>
                    </w:rPr>
                    <w:t>Indarrean dagoen araudia betetzea, lan, gizarte segurantza eta lan arriskuen prebentzioaren arloetan.</w:t>
                  </w:r>
                </w:p>
                <w:p w14:paraId="2499488A" w14:textId="77777777" w:rsidR="00863FA4" w:rsidRDefault="00863FA4" w:rsidP="00C8673C">
                  <w:pPr>
                    <w:pStyle w:val="s20"/>
                    <w:spacing w:before="0" w:beforeAutospacing="0" w:after="0" w:afterAutospacing="0" w:line="196" w:lineRule="atLeast"/>
                    <w:ind w:right="4612"/>
                    <w:jc w:val="both"/>
                    <w:rPr>
                      <w:rFonts w:ascii="Tahoma" w:hAnsi="Tahoma" w:cs="Tahoma"/>
                      <w:strike/>
                      <w:lang w:val="es-ES"/>
                    </w:rPr>
                  </w:pPr>
                </w:p>
                <w:p w14:paraId="2780A004" w14:textId="77777777" w:rsidR="00863FA4" w:rsidRPr="00FE0CCD" w:rsidRDefault="00863FA4" w:rsidP="00C8673C">
                  <w:pPr>
                    <w:pStyle w:val="s20"/>
                    <w:numPr>
                      <w:ilvl w:val="1"/>
                      <w:numId w:val="22"/>
                    </w:numPr>
                    <w:spacing w:before="0" w:beforeAutospacing="0" w:after="0" w:afterAutospacing="0" w:line="196" w:lineRule="atLeast"/>
                    <w:ind w:left="720" w:right="4612"/>
                    <w:jc w:val="both"/>
                    <w:rPr>
                      <w:rFonts w:ascii="Tahoma" w:hAnsi="Tahoma" w:cs="Tahoma"/>
                      <w:sz w:val="20"/>
                      <w:szCs w:val="20"/>
                    </w:rPr>
                  </w:pPr>
                  <w:r>
                    <w:rPr>
                      <w:rFonts w:ascii="Tahoma" w:hAnsi="Tahoma"/>
                      <w:sz w:val="20"/>
                    </w:rPr>
                    <w:t>Deialdi honen babespean antola daitezkeen komunikazio eta bitartekaritza ekintzetan parte hartzea (ateak zabaltzeko jardunaldiak, prentsaurrekoak, hitzaldiak, elkarrizketak, topaketak eta antzekoak).</w:t>
                  </w:r>
                </w:p>
                <w:p w14:paraId="0C8770AE" w14:textId="77777777" w:rsidR="00863FA4" w:rsidRPr="00FE0CCD" w:rsidRDefault="00863FA4" w:rsidP="00C8673C">
                  <w:pPr>
                    <w:pStyle w:val="s20"/>
                    <w:spacing w:before="0" w:beforeAutospacing="0" w:after="0" w:afterAutospacing="0" w:line="196" w:lineRule="atLeast"/>
                    <w:ind w:right="4612"/>
                    <w:jc w:val="both"/>
                    <w:rPr>
                      <w:rFonts w:ascii="Tahoma" w:hAnsi="Tahoma" w:cs="Tahoma"/>
                      <w:sz w:val="20"/>
                      <w:szCs w:val="20"/>
                      <w:lang w:val="es-ES"/>
                    </w:rPr>
                  </w:pPr>
                </w:p>
                <w:p w14:paraId="42FA71AB" w14:textId="77777777" w:rsidR="00863FA4" w:rsidRPr="00FE0CCD" w:rsidRDefault="00863FA4" w:rsidP="00C8673C">
                  <w:pPr>
                    <w:pStyle w:val="s20"/>
                    <w:numPr>
                      <w:ilvl w:val="1"/>
                      <w:numId w:val="22"/>
                    </w:numPr>
                    <w:spacing w:before="0" w:beforeAutospacing="0" w:after="0" w:afterAutospacing="0" w:line="196" w:lineRule="atLeast"/>
                    <w:ind w:left="720" w:right="4612"/>
                    <w:jc w:val="both"/>
                    <w:rPr>
                      <w:rFonts w:ascii="Tahoma" w:hAnsi="Tahoma" w:cs="Tahoma"/>
                      <w:sz w:val="20"/>
                      <w:szCs w:val="20"/>
                    </w:rPr>
                  </w:pPr>
                  <w:r>
                    <w:rPr>
                      <w:rFonts w:ascii="Tahoma" w:hAnsi="Tahoma"/>
                      <w:sz w:val="20"/>
                    </w:rPr>
                    <w:t>Proiektuan aurkeztutako musika obrak irudikatzeko eta jendaurrean komunikatzeko beharrezkoak diren eskubideak izatea, bai eta obra horiek garatzeko eta lan plana gauzatzeko erabil daitezkeen eskubideen mendeko obra guztiak ere. Beraz, jabetza eskubideen titularren baimena izan beharko du, baita haien legezko jarrera baketsuarena ere.</w:t>
                  </w:r>
                </w:p>
                <w:p w14:paraId="1CE77847" w14:textId="77777777" w:rsidR="00863FA4" w:rsidRPr="00FF4607" w:rsidRDefault="00863FA4" w:rsidP="00C8673C">
                  <w:pPr>
                    <w:pStyle w:val="s20"/>
                    <w:spacing w:before="0" w:beforeAutospacing="0" w:after="0" w:afterAutospacing="0" w:line="196" w:lineRule="atLeast"/>
                    <w:ind w:right="4612"/>
                    <w:jc w:val="both"/>
                    <w:rPr>
                      <w:rFonts w:ascii="Tahoma" w:hAnsi="Tahoma" w:cs="Tahoma"/>
                      <w:sz w:val="20"/>
                      <w:szCs w:val="20"/>
                      <w:highlight w:val="yellow"/>
                    </w:rPr>
                  </w:pPr>
                </w:p>
                <w:p w14:paraId="76FDF662" w14:textId="77777777" w:rsidR="00863FA4" w:rsidRPr="00FE0CCD" w:rsidRDefault="00863FA4" w:rsidP="00C8673C">
                  <w:pPr>
                    <w:pStyle w:val="s20"/>
                    <w:numPr>
                      <w:ilvl w:val="0"/>
                      <w:numId w:val="22"/>
                    </w:numPr>
                    <w:spacing w:before="0" w:beforeAutospacing="0" w:after="0" w:afterAutospacing="0" w:line="196" w:lineRule="atLeast"/>
                    <w:ind w:right="4612"/>
                    <w:jc w:val="both"/>
                    <w:rPr>
                      <w:rFonts w:ascii="Tahoma" w:hAnsi="Tahoma" w:cs="Tahoma"/>
                      <w:strike/>
                      <w:sz w:val="20"/>
                      <w:szCs w:val="20"/>
                    </w:rPr>
                  </w:pPr>
                  <w:r>
                    <w:rPr>
                      <w:rFonts w:ascii="Tahoma" w:hAnsi="Tahoma"/>
                      <w:sz w:val="20"/>
                    </w:rPr>
                    <w:t>Proiektuan parte hartzen duten adingabeen legezko ordezkarien baimenak biltzea, adingaberik badago.</w:t>
                  </w:r>
                </w:p>
                <w:p w14:paraId="07E20F75" w14:textId="77777777" w:rsidR="00863FA4" w:rsidRPr="00FF4607" w:rsidRDefault="00863FA4" w:rsidP="00C8673C">
                  <w:pPr>
                    <w:pStyle w:val="s10"/>
                    <w:spacing w:before="0" w:beforeAutospacing="0" w:after="0" w:afterAutospacing="0" w:line="196" w:lineRule="atLeast"/>
                    <w:ind w:right="4612" w:firstLine="60"/>
                    <w:jc w:val="both"/>
                    <w:rPr>
                      <w:rFonts w:ascii="Tahoma" w:hAnsi="Tahoma" w:cs="Tahoma"/>
                      <w:sz w:val="20"/>
                      <w:szCs w:val="20"/>
                    </w:rPr>
                  </w:pPr>
                </w:p>
                <w:p w14:paraId="0677A6BE" w14:textId="77777777" w:rsidR="00863FA4" w:rsidRPr="00FE0CCD" w:rsidRDefault="00863FA4" w:rsidP="00C8673C">
                  <w:pPr>
                    <w:pStyle w:val="s20"/>
                    <w:numPr>
                      <w:ilvl w:val="0"/>
                      <w:numId w:val="23"/>
                    </w:numPr>
                    <w:spacing w:before="0" w:beforeAutospacing="0" w:after="0" w:afterAutospacing="0" w:line="196" w:lineRule="atLeast"/>
                    <w:ind w:right="4612"/>
                    <w:jc w:val="both"/>
                    <w:rPr>
                      <w:rFonts w:ascii="Tahoma" w:hAnsi="Tahoma" w:cs="Tahoma"/>
                      <w:sz w:val="20"/>
                      <w:szCs w:val="20"/>
                    </w:rPr>
                  </w:pPr>
                  <w:r>
                    <w:rPr>
                      <w:rFonts w:ascii="Tahoma" w:hAnsi="Tahoma"/>
                      <w:sz w:val="20"/>
                    </w:rPr>
                    <w:t>Argitaratutako komunikazio eta material guztietan eta emakidaren ondoren egindako agerraldi publiko guztietan, Kultur Etxearen laguntza eta haren logoa adierazi beharko dira, emandako dirulaguntzari esker garatutako obra eta lanetan.</w:t>
                  </w:r>
                </w:p>
                <w:p w14:paraId="37447315" w14:textId="77777777" w:rsidR="00863FA4" w:rsidRPr="00FF4607" w:rsidRDefault="00863FA4" w:rsidP="00C8673C">
                  <w:pPr>
                    <w:pStyle w:val="Listavistosa-nfasis11"/>
                    <w:ind w:right="4612"/>
                    <w:rPr>
                      <w:rFonts w:ascii="Tahoma" w:hAnsi="Tahoma" w:cs="Tahoma"/>
                    </w:rPr>
                  </w:pPr>
                </w:p>
                <w:p w14:paraId="57FFBEF9" w14:textId="77777777" w:rsidR="00863FA4" w:rsidRPr="00AC4DA0" w:rsidRDefault="00863FA4" w:rsidP="00C8673C">
                  <w:pPr>
                    <w:pStyle w:val="s20"/>
                    <w:numPr>
                      <w:ilvl w:val="0"/>
                      <w:numId w:val="23"/>
                    </w:numPr>
                    <w:spacing w:before="0" w:beforeAutospacing="0" w:after="0" w:afterAutospacing="0" w:line="196" w:lineRule="atLeast"/>
                    <w:ind w:right="4612"/>
                    <w:jc w:val="both"/>
                    <w:rPr>
                      <w:rFonts w:ascii="Tahoma" w:hAnsi="Tahoma" w:cs="Tahoma"/>
                      <w:noProof/>
                    </w:rPr>
                  </w:pPr>
                  <w:r>
                    <w:rPr>
                      <w:rFonts w:ascii="Tahoma" w:hAnsi="Tahoma"/>
                      <w:sz w:val="20"/>
                    </w:rPr>
                    <w:lastRenderedPageBreak/>
                    <w:t>Baimena ematea, proiektuaren garapenean ateratzen zaizkien irudiak (argazkiak, bideoak, etab.) informazio, dokumentazio edo sustapenjardueretan erabili ahal izateko. Musika piezen kasuan, promoziorako bideoek minutu bat inguru iraun dezakete, eta dokumentalek, berriz, pieza osoak beste iraun ahal izango dute. Argazki eta bideo horiek egitea Kultur Etxearen kontura izango da, diruz lagundutako pertsonak aurkeztu beharrekoak alde batera utzita. Onuradunak proiektuan parte hartzen dutenen baimenak bildu beharko ditu.</w:t>
                  </w:r>
                </w:p>
                <w:p w14:paraId="094E4834" w14:textId="77777777" w:rsidR="00863FA4" w:rsidRDefault="00863FA4" w:rsidP="00C8673C">
                  <w:pPr>
                    <w:pStyle w:val="Prrafodelista"/>
                    <w:ind w:right="4612"/>
                    <w:rPr>
                      <w:rFonts w:ascii="Tahoma" w:hAnsi="Tahoma" w:cs="Tahoma"/>
                      <w:noProof/>
                      <w:lang w:val="es-ES"/>
                    </w:rPr>
                  </w:pPr>
                </w:p>
                <w:p w14:paraId="04A761D6" w14:textId="77777777" w:rsidR="00927E4B" w:rsidRDefault="00927E4B" w:rsidP="00C8673C">
                  <w:pPr>
                    <w:pStyle w:val="Prrafodelista"/>
                    <w:ind w:right="4612"/>
                    <w:rPr>
                      <w:rFonts w:ascii="Tahoma" w:hAnsi="Tahoma" w:cs="Tahoma"/>
                      <w:noProof/>
                      <w:lang w:val="es-ES"/>
                    </w:rPr>
                  </w:pPr>
                </w:p>
                <w:p w14:paraId="39E3C167" w14:textId="77777777" w:rsidR="00927E4B" w:rsidRDefault="00927E4B" w:rsidP="00C8673C">
                  <w:pPr>
                    <w:pStyle w:val="Prrafodelista"/>
                    <w:ind w:right="4612"/>
                    <w:rPr>
                      <w:rFonts w:ascii="Tahoma" w:hAnsi="Tahoma" w:cs="Tahoma"/>
                      <w:noProof/>
                      <w:lang w:val="es-ES"/>
                    </w:rPr>
                  </w:pPr>
                </w:p>
                <w:p w14:paraId="3EA56D9B" w14:textId="77777777" w:rsidR="00927E4B" w:rsidRDefault="00927E4B" w:rsidP="00C8673C">
                  <w:pPr>
                    <w:pStyle w:val="Prrafodelista"/>
                    <w:ind w:right="4612"/>
                    <w:rPr>
                      <w:rFonts w:ascii="Tahoma" w:hAnsi="Tahoma" w:cs="Tahoma"/>
                      <w:noProof/>
                      <w:lang w:val="es-ES"/>
                    </w:rPr>
                  </w:pPr>
                </w:p>
                <w:p w14:paraId="0BD54E0A" w14:textId="77777777" w:rsidR="00927E4B" w:rsidRPr="00D87AA2" w:rsidRDefault="00927E4B" w:rsidP="00D87AA2">
                  <w:pPr>
                    <w:ind w:right="4612"/>
                    <w:rPr>
                      <w:rFonts w:ascii="Tahoma" w:hAnsi="Tahoma" w:cs="Tahoma"/>
                      <w:noProof/>
                      <w:lang w:val="es-ES"/>
                    </w:rPr>
                  </w:pPr>
                </w:p>
                <w:p w14:paraId="1B349C07" w14:textId="77777777" w:rsidR="00863FA4" w:rsidRPr="00FE0CCD" w:rsidRDefault="00863FA4" w:rsidP="00C8673C">
                  <w:pPr>
                    <w:pStyle w:val="Prrafodelista"/>
                    <w:numPr>
                      <w:ilvl w:val="0"/>
                      <w:numId w:val="20"/>
                    </w:numPr>
                    <w:ind w:right="4612"/>
                    <w:jc w:val="both"/>
                    <w:rPr>
                      <w:rFonts w:ascii="Tahoma" w:hAnsi="Tahoma" w:cs="Tahoma"/>
                      <w:b/>
                      <w:bCs/>
                      <w:u w:val="single"/>
                    </w:rPr>
                  </w:pPr>
                  <w:r>
                    <w:rPr>
                      <w:rFonts w:ascii="Tahoma" w:hAnsi="Tahoma"/>
                      <w:b/>
                      <w:u w:val="single"/>
                    </w:rPr>
                    <w:t>DIRULAGUNTZAREN JUSTIFIKAZIOA</w:t>
                  </w:r>
                </w:p>
                <w:p w14:paraId="4C5287AB" w14:textId="77777777" w:rsidR="00863FA4" w:rsidRPr="00FE0CCD" w:rsidRDefault="00863FA4" w:rsidP="00C8673C">
                  <w:pPr>
                    <w:pStyle w:val="s20"/>
                    <w:spacing w:before="0" w:beforeAutospacing="0" w:after="0" w:afterAutospacing="0" w:line="196" w:lineRule="atLeast"/>
                    <w:ind w:right="4612"/>
                    <w:jc w:val="both"/>
                    <w:rPr>
                      <w:rFonts w:ascii="Tahoma" w:hAnsi="Tahoma" w:cs="Tahoma"/>
                      <w:sz w:val="20"/>
                      <w:szCs w:val="20"/>
                      <w:lang w:val="es-ES"/>
                    </w:rPr>
                  </w:pPr>
                </w:p>
                <w:p w14:paraId="152B7DC5" w14:textId="77777777" w:rsidR="00863FA4" w:rsidRDefault="00863FA4" w:rsidP="00C8673C">
                  <w:pPr>
                    <w:ind w:right="4612"/>
                    <w:jc w:val="both"/>
                    <w:rPr>
                      <w:rFonts w:ascii="Tahoma" w:hAnsi="Tahoma" w:cs="Tahoma"/>
                      <w:noProof/>
                    </w:rPr>
                  </w:pPr>
                  <w:r>
                    <w:rPr>
                      <w:rFonts w:ascii="Tahoma" w:hAnsi="Tahoma"/>
                    </w:rPr>
                    <w:t>Diruz lagundutako jarduera amaitzean, eskatzaileek jarraian zerrendatuko diren agiriak aurkeztu beharko dituzte.</w:t>
                  </w:r>
                </w:p>
                <w:p w14:paraId="4084AF74" w14:textId="77777777" w:rsidR="00863FA4" w:rsidRDefault="00863FA4" w:rsidP="00C8673C">
                  <w:pPr>
                    <w:ind w:right="4612"/>
                    <w:jc w:val="both"/>
                    <w:rPr>
                      <w:rFonts w:ascii="Tahoma" w:hAnsi="Tahoma" w:cs="Tahoma"/>
                      <w:noProof/>
                      <w:lang w:val="es-ES"/>
                    </w:rPr>
                  </w:pPr>
                </w:p>
                <w:p w14:paraId="3D4BDA85" w14:textId="77777777" w:rsidR="00863FA4" w:rsidRDefault="00863FA4" w:rsidP="00C8673C">
                  <w:pPr>
                    <w:ind w:right="4612"/>
                    <w:jc w:val="both"/>
                    <w:rPr>
                      <w:rFonts w:ascii="Tahoma" w:hAnsi="Tahoma" w:cs="Tahoma"/>
                      <w:noProof/>
                    </w:rPr>
                  </w:pPr>
                  <w:r>
                    <w:rPr>
                      <w:rFonts w:ascii="Tahoma" w:hAnsi="Tahoma"/>
                    </w:rPr>
                    <w:t>Modalitate guztietan:</w:t>
                  </w:r>
                </w:p>
                <w:p w14:paraId="220AF0F1" w14:textId="77777777" w:rsidR="00863FA4" w:rsidRDefault="00863FA4" w:rsidP="00C8673C">
                  <w:pPr>
                    <w:ind w:right="4612"/>
                    <w:jc w:val="both"/>
                    <w:rPr>
                      <w:rFonts w:ascii="Tahoma" w:hAnsi="Tahoma" w:cs="Tahoma"/>
                      <w:snapToGrid/>
                    </w:rPr>
                  </w:pPr>
                  <w:r>
                    <w:rPr>
                      <w:rFonts w:ascii="Tahoma" w:hAnsi="Tahoma"/>
                    </w:rPr>
                    <w:t xml:space="preserve">Egindako lanaren laburpen bideoa. Gehienez ere, 3 eta 10 minutu arteko iraupena izango du eta formatua </w:t>
                  </w:r>
                  <w:r>
                    <w:rPr>
                      <w:rFonts w:ascii="Tahoma" w:hAnsi="Tahoma"/>
                      <w:snapToGrid/>
                    </w:rPr>
                    <w:t>MOV, MP4 edo AVI</w:t>
                  </w:r>
                  <w:r>
                    <w:rPr>
                      <w:rFonts w:ascii="Tahoma" w:hAnsi="Tahoma"/>
                    </w:rPr>
                    <w:t xml:space="preserve"> izan beharko da.</w:t>
                  </w:r>
                  <w:r>
                    <w:rPr>
                      <w:rFonts w:ascii="Tahoma" w:hAnsi="Tahoma"/>
                      <w:snapToGrid/>
                    </w:rPr>
                    <w:t xml:space="preserve"> Bideoaren gastuak eskatzaileak ordaindu beharko ditu eta ezin izango da diruz lagundu.</w:t>
                  </w:r>
                </w:p>
                <w:p w14:paraId="18CA121D" w14:textId="77777777" w:rsidR="00863FA4" w:rsidRPr="00FF4607" w:rsidRDefault="00863FA4" w:rsidP="00C8673C">
                  <w:pPr>
                    <w:ind w:right="4612"/>
                    <w:jc w:val="both"/>
                    <w:rPr>
                      <w:rFonts w:ascii="Arial" w:hAnsi="Arial" w:cs="Arial"/>
                      <w:snapToGrid/>
                      <w:sz w:val="21"/>
                      <w:szCs w:val="21"/>
                    </w:rPr>
                  </w:pPr>
                </w:p>
                <w:p w14:paraId="1B259DBB" w14:textId="77777777" w:rsidR="00863FA4" w:rsidRDefault="00863FA4" w:rsidP="00C8673C">
                  <w:pPr>
                    <w:ind w:right="4612"/>
                    <w:jc w:val="both"/>
                    <w:rPr>
                      <w:rFonts w:ascii="Arial" w:hAnsi="Arial" w:cs="Arial"/>
                      <w:sz w:val="21"/>
                      <w:szCs w:val="21"/>
                    </w:rPr>
                  </w:pPr>
                  <w:r>
                    <w:rPr>
                      <w:rFonts w:ascii="Tahoma" w:hAnsi="Tahoma"/>
                    </w:rPr>
                    <w:t>GRABAZIOAK modalitatean:</w:t>
                  </w:r>
                </w:p>
                <w:p w14:paraId="0D20D572" w14:textId="77777777" w:rsidR="00863FA4" w:rsidRPr="0090455B" w:rsidRDefault="00863FA4" w:rsidP="00C8673C">
                  <w:pPr>
                    <w:ind w:right="4612"/>
                    <w:jc w:val="both"/>
                    <w:rPr>
                      <w:rFonts w:ascii="Arial" w:hAnsi="Arial" w:cs="Arial"/>
                      <w:sz w:val="21"/>
                      <w:szCs w:val="21"/>
                    </w:rPr>
                  </w:pPr>
                  <w:r>
                    <w:rPr>
                      <w:rFonts w:ascii="Tahoma" w:hAnsi="Tahoma"/>
                    </w:rPr>
                    <w:t>Pieza bakoitzeko memoria idatzia, gehienez ere 3 orrialdekoa, PDF formatuan, honako hauek jasotzen dituena: grabatutako piezaren edo piezen izenburua, letrak, egileak eta interpreteak.</w:t>
                  </w:r>
                </w:p>
                <w:p w14:paraId="3FA926F8" w14:textId="77777777" w:rsidR="00863FA4" w:rsidRDefault="00863FA4" w:rsidP="00C8673C">
                  <w:pPr>
                    <w:shd w:val="clear" w:color="auto" w:fill="FFFFFF" w:themeFill="background1"/>
                    <w:spacing w:before="100" w:beforeAutospacing="1" w:after="100" w:afterAutospacing="1"/>
                    <w:ind w:left="360" w:right="4612"/>
                    <w:jc w:val="both"/>
                    <w:rPr>
                      <w:rFonts w:ascii="Tahoma" w:hAnsi="Tahoma" w:cs="Tahoma"/>
                      <w:sz w:val="21"/>
                      <w:szCs w:val="21"/>
                    </w:rPr>
                  </w:pPr>
                  <w:r>
                    <w:rPr>
                      <w:rFonts w:ascii="Tahoma" w:hAnsi="Tahoma"/>
                      <w:sz w:val="21"/>
                    </w:rPr>
                    <w:t>Kultur Etxeak ez du grabazioaren kopiarik gordeko artxibatzeko.</w:t>
                  </w:r>
                </w:p>
                <w:p w14:paraId="5748C68B" w14:textId="77777777" w:rsidR="00863FA4" w:rsidRDefault="00863FA4" w:rsidP="00C8673C">
                  <w:pPr>
                    <w:ind w:right="4612"/>
                    <w:jc w:val="both"/>
                    <w:rPr>
                      <w:rFonts w:ascii="Tahoma" w:hAnsi="Tahoma" w:cs="Tahoma"/>
                      <w:sz w:val="21"/>
                      <w:szCs w:val="21"/>
                    </w:rPr>
                  </w:pPr>
                  <w:r>
                    <w:rPr>
                      <w:rFonts w:ascii="Tahoma" w:hAnsi="Tahoma"/>
                      <w:sz w:val="21"/>
                    </w:rPr>
                    <w:t>ADITUAK modalitatean:</w:t>
                  </w:r>
                </w:p>
                <w:p w14:paraId="1DF5A328" w14:textId="77777777" w:rsidR="00863FA4" w:rsidRDefault="00863FA4" w:rsidP="00C8673C">
                  <w:pPr>
                    <w:ind w:right="4612"/>
                    <w:jc w:val="both"/>
                    <w:rPr>
                      <w:rFonts w:ascii="Arial" w:hAnsi="Arial" w:cs="Arial"/>
                      <w:snapToGrid/>
                      <w:sz w:val="21"/>
                      <w:szCs w:val="21"/>
                    </w:rPr>
                  </w:pPr>
                  <w:r>
                    <w:rPr>
                      <w:rFonts w:ascii="Tahoma" w:hAnsi="Tahoma"/>
                    </w:rPr>
                    <w:t xml:space="preserve">Memoria idatzia, gehienez ere 10 orrialdekoa, PDF formatuan. Bertan hau jaso beharko da: kontratatutako profesionalen azken zerrenda, egindako topaketak, entregatuko direnen </w:t>
                  </w:r>
                  <w:r>
                    <w:rPr>
                      <w:rFonts w:ascii="Tahoma" w:hAnsi="Tahoma"/>
                    </w:rPr>
                    <w:lastRenderedPageBreak/>
                    <w:t>zerrenda eta egikaritutako aurrekontua, jasotako fakturen zerrendarekin.</w:t>
                  </w:r>
                </w:p>
                <w:p w14:paraId="7380F524" w14:textId="77777777" w:rsidR="00863FA4" w:rsidRDefault="00863FA4" w:rsidP="00C8673C">
                  <w:pPr>
                    <w:ind w:right="4612"/>
                    <w:jc w:val="both"/>
                    <w:rPr>
                      <w:rFonts w:ascii="Tahoma" w:hAnsi="Tahoma" w:cs="Tahoma"/>
                      <w:noProof/>
                      <w:sz w:val="21"/>
                      <w:szCs w:val="21"/>
                    </w:rPr>
                  </w:pPr>
                  <w:r>
                    <w:rPr>
                      <w:rFonts w:ascii="Tahoma" w:hAnsi="Tahoma"/>
                      <w:sz w:val="21"/>
                    </w:rPr>
                    <w:t>Jasotako ordainagirien kopiak.</w:t>
                  </w:r>
                </w:p>
                <w:p w14:paraId="35496E73" w14:textId="77777777" w:rsidR="00863FA4" w:rsidRPr="00FF4607" w:rsidRDefault="00863FA4" w:rsidP="00C8673C">
                  <w:pPr>
                    <w:ind w:right="4612"/>
                    <w:jc w:val="both"/>
                    <w:rPr>
                      <w:rFonts w:ascii="Arial" w:hAnsi="Arial" w:cs="Arial"/>
                      <w:snapToGrid/>
                      <w:sz w:val="21"/>
                      <w:szCs w:val="21"/>
                    </w:rPr>
                  </w:pPr>
                </w:p>
                <w:p w14:paraId="5D1EFBBB" w14:textId="77777777" w:rsidR="00863FA4" w:rsidRPr="009459FF" w:rsidRDefault="00863FA4" w:rsidP="00C8673C">
                  <w:pPr>
                    <w:ind w:right="4612"/>
                    <w:jc w:val="both"/>
                    <w:rPr>
                      <w:rFonts w:ascii="Arial" w:hAnsi="Arial" w:cs="Arial"/>
                      <w:snapToGrid/>
                      <w:sz w:val="21"/>
                      <w:szCs w:val="21"/>
                    </w:rPr>
                  </w:pPr>
                  <w:r>
                    <w:rPr>
                      <w:rFonts w:ascii="Tahoma" w:hAnsi="Tahoma"/>
                      <w:sz w:val="21"/>
                    </w:rPr>
                    <w:t>HEDAPENA modalitatean:</w:t>
                  </w:r>
                </w:p>
                <w:p w14:paraId="08AC197E" w14:textId="77777777" w:rsidR="00863FA4" w:rsidRDefault="00863FA4" w:rsidP="00C8673C">
                  <w:pPr>
                    <w:ind w:right="4612"/>
                    <w:jc w:val="both"/>
                    <w:rPr>
                      <w:rFonts w:ascii="Arial" w:hAnsi="Arial" w:cs="Arial"/>
                      <w:snapToGrid/>
                      <w:sz w:val="21"/>
                      <w:szCs w:val="21"/>
                    </w:rPr>
                  </w:pPr>
                  <w:r>
                    <w:rPr>
                      <w:rFonts w:ascii="Tahoma" w:hAnsi="Tahoma"/>
                    </w:rPr>
                    <w:t xml:space="preserve">Dossiera elementu hauekin (diruz lagundutakoaren arabera): grabazioak, bideoklipak eta argazkiak PDF, JPEG edo </w:t>
                  </w:r>
                  <w:r>
                    <w:rPr>
                      <w:rFonts w:ascii="Tahoma" w:hAnsi="Tahoma"/>
                      <w:snapToGrid/>
                    </w:rPr>
                    <w:t>MOV, MP3, MP4 edo AVI</w:t>
                  </w:r>
                  <w:r>
                    <w:rPr>
                      <w:rFonts w:ascii="Tahoma" w:hAnsi="Tahoma"/>
                    </w:rPr>
                    <w:t xml:space="preserve"> formatuetan.</w:t>
                  </w:r>
                </w:p>
                <w:p w14:paraId="4D5AA11C" w14:textId="77777777" w:rsidR="00863FA4" w:rsidRDefault="00863FA4" w:rsidP="00C8673C">
                  <w:pPr>
                    <w:ind w:right="4612"/>
                    <w:jc w:val="both"/>
                    <w:rPr>
                      <w:rFonts w:ascii="Tahoma" w:hAnsi="Tahoma" w:cs="Tahoma"/>
                      <w:sz w:val="21"/>
                      <w:szCs w:val="21"/>
                    </w:rPr>
                  </w:pPr>
                  <w:r>
                    <w:rPr>
                      <w:rFonts w:ascii="Tahoma" w:hAnsi="Tahoma"/>
                      <w:sz w:val="21"/>
                    </w:rPr>
                    <w:t xml:space="preserve">1 editatutako materialaren kopia (diskoak edo edozein motatako musika euskarriak). </w:t>
                  </w:r>
                </w:p>
                <w:p w14:paraId="28E37AB4" w14:textId="77777777" w:rsidR="00863FA4" w:rsidRDefault="00863FA4" w:rsidP="00C8673C">
                  <w:pPr>
                    <w:ind w:right="4612"/>
                    <w:jc w:val="both"/>
                    <w:rPr>
                      <w:rFonts w:ascii="Tahoma" w:hAnsi="Tahoma" w:cs="Tahoma"/>
                      <w:noProof/>
                      <w:sz w:val="21"/>
                      <w:szCs w:val="21"/>
                    </w:rPr>
                  </w:pPr>
                  <w:r>
                    <w:rPr>
                      <w:rFonts w:ascii="Tahoma" w:hAnsi="Tahoma"/>
                      <w:sz w:val="21"/>
                    </w:rPr>
                    <w:t>Jasotako ordainagirien kopiak.</w:t>
                  </w:r>
                </w:p>
                <w:p w14:paraId="39E70277" w14:textId="77777777" w:rsidR="00863FA4" w:rsidRPr="00FF4607" w:rsidRDefault="00863FA4" w:rsidP="00C8673C">
                  <w:pPr>
                    <w:ind w:right="4612"/>
                    <w:jc w:val="both"/>
                    <w:rPr>
                      <w:rFonts w:ascii="Arial" w:hAnsi="Arial" w:cs="Arial"/>
                      <w:snapToGrid/>
                      <w:sz w:val="21"/>
                      <w:szCs w:val="21"/>
                    </w:rPr>
                  </w:pPr>
                </w:p>
                <w:p w14:paraId="6E56561C" w14:textId="77777777" w:rsidR="00863FA4" w:rsidRDefault="00863FA4" w:rsidP="00C8673C">
                  <w:pPr>
                    <w:ind w:right="4612"/>
                    <w:jc w:val="both"/>
                    <w:rPr>
                      <w:rFonts w:ascii="Tahoma" w:hAnsi="Tahoma" w:cs="Tahoma"/>
                      <w:noProof/>
                    </w:rPr>
                  </w:pPr>
                  <w:r>
                    <w:rPr>
                      <w:rFonts w:ascii="Tahoma" w:hAnsi="Tahoma"/>
                    </w:rPr>
                    <w:t>Eskatzaileek ordaindu beharko dituzte material horiek egitean sortutako gastuak, salbu eta GRABAZIOA modalitatearen kasuan (deialdiaren 10. puntuan zehaztuta).</w:t>
                  </w:r>
                </w:p>
                <w:p w14:paraId="013269EF" w14:textId="77777777" w:rsidR="00863FA4" w:rsidRPr="00FF4607" w:rsidRDefault="00863FA4" w:rsidP="00C8673C">
                  <w:pPr>
                    <w:pStyle w:val="s20"/>
                    <w:spacing w:before="0" w:beforeAutospacing="0" w:after="0" w:afterAutospacing="0" w:line="196" w:lineRule="atLeast"/>
                    <w:ind w:left="27" w:right="4612"/>
                    <w:jc w:val="both"/>
                    <w:rPr>
                      <w:rFonts w:ascii="Tahoma" w:hAnsi="Tahoma" w:cs="Tahoma"/>
                      <w:sz w:val="20"/>
                      <w:szCs w:val="20"/>
                    </w:rPr>
                  </w:pPr>
                </w:p>
                <w:p w14:paraId="0616AFBF" w14:textId="77777777" w:rsidR="00863FA4" w:rsidRPr="00FE0CCD" w:rsidRDefault="00863FA4" w:rsidP="00C8673C">
                  <w:pPr>
                    <w:pStyle w:val="s20"/>
                    <w:spacing w:before="0" w:beforeAutospacing="0" w:after="0" w:afterAutospacing="0" w:line="196" w:lineRule="atLeast"/>
                    <w:ind w:right="4612"/>
                    <w:jc w:val="both"/>
                    <w:rPr>
                      <w:rFonts w:ascii="Tahoma" w:hAnsi="Tahoma" w:cs="Tahoma"/>
                      <w:sz w:val="20"/>
                      <w:szCs w:val="20"/>
                    </w:rPr>
                  </w:pPr>
                  <w:r>
                    <w:rPr>
                      <w:rFonts w:ascii="Tahoma" w:hAnsi="Tahoma"/>
                      <w:sz w:val="20"/>
                    </w:rPr>
                    <w:t>Hartzekodunetako bat ere ezin izango da aurkeztutako musika proiektuaren kide izan, eta ez da bitartekaritza edo koordinazio gasturik onartuko.</w:t>
                  </w:r>
                </w:p>
                <w:p w14:paraId="2F60F586" w14:textId="77777777" w:rsidR="00863FA4" w:rsidRPr="00FF4607" w:rsidRDefault="00863FA4" w:rsidP="00C8673C">
                  <w:pPr>
                    <w:pStyle w:val="s20"/>
                    <w:spacing w:before="0" w:beforeAutospacing="0" w:after="0" w:afterAutospacing="0" w:line="196" w:lineRule="atLeast"/>
                    <w:ind w:left="27" w:right="4612"/>
                    <w:jc w:val="both"/>
                    <w:rPr>
                      <w:rFonts w:ascii="Tahoma" w:hAnsi="Tahoma" w:cs="Tahoma"/>
                      <w:sz w:val="20"/>
                      <w:szCs w:val="20"/>
                    </w:rPr>
                  </w:pPr>
                </w:p>
                <w:p w14:paraId="35B7F16E" w14:textId="77777777" w:rsidR="00863FA4" w:rsidRPr="00FE0CCD" w:rsidRDefault="00863FA4" w:rsidP="00C8673C">
                  <w:pPr>
                    <w:pStyle w:val="s20"/>
                    <w:spacing w:before="0" w:beforeAutospacing="0" w:after="0" w:afterAutospacing="0" w:line="196" w:lineRule="atLeast"/>
                    <w:ind w:left="27" w:right="4612"/>
                    <w:jc w:val="both"/>
                    <w:rPr>
                      <w:rFonts w:ascii="Tahoma" w:hAnsi="Tahoma" w:cs="Tahoma"/>
                      <w:sz w:val="20"/>
                      <w:szCs w:val="20"/>
                    </w:rPr>
                  </w:pPr>
                  <w:r>
                    <w:rPr>
                      <w:rFonts w:ascii="Tahoma" w:hAnsi="Tahoma"/>
                      <w:sz w:val="20"/>
                    </w:rPr>
                    <w:t xml:space="preserve">Justifikazioa aurkezteko gehieneko epea hilabete batekoa izango da, dirulaguntzaz gozatzeko epea amaitzen denetik. </w:t>
                  </w:r>
                </w:p>
                <w:p w14:paraId="6CB5DFB0" w14:textId="77777777" w:rsidR="00863FA4" w:rsidRPr="00FF4607" w:rsidRDefault="00863FA4" w:rsidP="00C8673C">
                  <w:pPr>
                    <w:ind w:right="4612"/>
                    <w:jc w:val="both"/>
                    <w:rPr>
                      <w:rFonts w:ascii="Tahoma" w:hAnsi="Tahoma" w:cs="Tahoma"/>
                    </w:rPr>
                  </w:pPr>
                </w:p>
                <w:p w14:paraId="1853598D" w14:textId="77777777" w:rsidR="00863FA4" w:rsidRPr="00FE0CCD" w:rsidRDefault="00863FA4" w:rsidP="00C8673C">
                  <w:pPr>
                    <w:suppressAutoHyphens/>
                    <w:ind w:right="4612"/>
                    <w:jc w:val="both"/>
                    <w:rPr>
                      <w:rFonts w:ascii="Tahoma" w:hAnsi="Tahoma" w:cs="Tahoma"/>
                    </w:rPr>
                  </w:pPr>
                  <w:r>
                    <w:rPr>
                      <w:rFonts w:ascii="Tahoma" w:hAnsi="Tahoma"/>
                    </w:rPr>
                    <w:t xml:space="preserve">Kultur Etxeak beharrezkoak deritzen egiaztapen finantzarioko ekintza guztiak ezarri ahalko dizkie erakunde onuradunei, barneko zein kanpoko kontu ikuskapenak barne. </w:t>
                  </w:r>
                </w:p>
                <w:p w14:paraId="509F3E61" w14:textId="77777777" w:rsidR="00863FA4" w:rsidRDefault="00863FA4" w:rsidP="00C8673C">
                  <w:pPr>
                    <w:pStyle w:val="s20"/>
                    <w:spacing w:before="0" w:beforeAutospacing="0" w:after="0" w:afterAutospacing="0" w:line="196" w:lineRule="atLeast"/>
                    <w:ind w:left="27" w:right="4612"/>
                    <w:jc w:val="both"/>
                    <w:rPr>
                      <w:rFonts w:ascii="Tahoma" w:hAnsi="Tahoma" w:cs="Tahoma"/>
                      <w:sz w:val="20"/>
                      <w:szCs w:val="20"/>
                    </w:rPr>
                  </w:pPr>
                </w:p>
                <w:p w14:paraId="7FB101CD" w14:textId="77777777" w:rsidR="00927E4B" w:rsidRDefault="00927E4B" w:rsidP="00C8673C">
                  <w:pPr>
                    <w:pStyle w:val="s20"/>
                    <w:spacing w:before="0" w:beforeAutospacing="0" w:after="0" w:afterAutospacing="0" w:line="196" w:lineRule="atLeast"/>
                    <w:ind w:left="27" w:right="4612"/>
                    <w:jc w:val="both"/>
                    <w:rPr>
                      <w:rFonts w:ascii="Tahoma" w:hAnsi="Tahoma" w:cs="Tahoma"/>
                      <w:sz w:val="20"/>
                      <w:szCs w:val="20"/>
                    </w:rPr>
                  </w:pPr>
                </w:p>
                <w:p w14:paraId="182E02FC" w14:textId="77777777" w:rsidR="00927E4B" w:rsidRPr="00FF4607" w:rsidRDefault="00927E4B" w:rsidP="00D87AA2">
                  <w:pPr>
                    <w:pStyle w:val="s20"/>
                    <w:spacing w:before="0" w:beforeAutospacing="0" w:after="0" w:afterAutospacing="0" w:line="196" w:lineRule="atLeast"/>
                    <w:ind w:right="4612"/>
                    <w:jc w:val="both"/>
                    <w:rPr>
                      <w:rFonts w:ascii="Tahoma" w:hAnsi="Tahoma" w:cs="Tahoma"/>
                      <w:sz w:val="20"/>
                      <w:szCs w:val="20"/>
                    </w:rPr>
                  </w:pPr>
                </w:p>
                <w:p w14:paraId="0828E602" w14:textId="77777777" w:rsidR="00863FA4" w:rsidRPr="00FE0CCD" w:rsidRDefault="00863FA4" w:rsidP="00C8673C">
                  <w:pPr>
                    <w:pStyle w:val="s20"/>
                    <w:numPr>
                      <w:ilvl w:val="0"/>
                      <w:numId w:val="25"/>
                    </w:numPr>
                    <w:spacing w:before="0" w:beforeAutospacing="0" w:after="0" w:afterAutospacing="0" w:line="196" w:lineRule="atLeast"/>
                    <w:ind w:right="4612"/>
                    <w:jc w:val="both"/>
                    <w:rPr>
                      <w:rFonts w:ascii="Tahoma" w:hAnsi="Tahoma" w:cs="Tahoma"/>
                      <w:b/>
                      <w:bCs/>
                      <w:snapToGrid/>
                      <w:sz w:val="19"/>
                      <w:szCs w:val="19"/>
                      <w:u w:val="single"/>
                    </w:rPr>
                  </w:pPr>
                  <w:r>
                    <w:rPr>
                      <w:rFonts w:ascii="Tahoma" w:hAnsi="Tahoma"/>
                      <w:b/>
                      <w:snapToGrid/>
                      <w:sz w:val="19"/>
                      <w:u w:val="single"/>
                    </w:rPr>
                    <w:t>BESTE DIRULAGUNTZA BATZUEKIKO BATERAGARRITASUNA</w:t>
                  </w:r>
                </w:p>
                <w:p w14:paraId="240C9B3E" w14:textId="77777777" w:rsidR="00863FA4" w:rsidRPr="006F7A64" w:rsidRDefault="00863FA4" w:rsidP="00C8673C">
                  <w:pPr>
                    <w:pStyle w:val="s20"/>
                    <w:spacing w:line="196" w:lineRule="atLeast"/>
                    <w:ind w:left="27" w:right="4612"/>
                    <w:jc w:val="both"/>
                    <w:rPr>
                      <w:rFonts w:ascii="Tahoma" w:hAnsi="Tahoma" w:cs="Tahoma"/>
                      <w:sz w:val="20"/>
                      <w:szCs w:val="20"/>
                    </w:rPr>
                  </w:pPr>
                  <w:r>
                    <w:rPr>
                      <w:rFonts w:ascii="Tahoma" w:hAnsi="Tahoma"/>
                      <w:sz w:val="20"/>
                    </w:rPr>
                    <w:t>Dirulaguntza horiek bateragarriak izango dira bestelako administrazio edo erakunde publiko zein pribatuek emandako dirulaguntza, beka edo laguntzekin. Bateraezin izango da soilik Kultur Etxeko “Getxoko Sortzaileak” dirulaguntzarekin, garatuko den lana berbera bada.</w:t>
                  </w:r>
                </w:p>
                <w:p w14:paraId="12AC5C10" w14:textId="77777777" w:rsidR="00863FA4" w:rsidRPr="00FE0CCD" w:rsidRDefault="00863FA4" w:rsidP="00C8673C">
                  <w:pPr>
                    <w:pStyle w:val="s20"/>
                    <w:spacing w:line="196" w:lineRule="atLeast"/>
                    <w:ind w:left="27" w:right="4612"/>
                    <w:jc w:val="both"/>
                    <w:rPr>
                      <w:rFonts w:ascii="Tahoma" w:hAnsi="Tahoma" w:cs="Tahoma"/>
                      <w:sz w:val="20"/>
                      <w:szCs w:val="20"/>
                    </w:rPr>
                  </w:pPr>
                  <w:r>
                    <w:rPr>
                      <w:rFonts w:ascii="Tahoma" w:hAnsi="Tahoma"/>
                      <w:sz w:val="20"/>
                    </w:rPr>
                    <w:t xml:space="preserve">Nolanahi ere, beste dirulaguntza edo iturri batzuetatik lortutako finantzazioaren zenbatekoa, guztira, ezin izango da diruz </w:t>
                  </w:r>
                  <w:r>
                    <w:rPr>
                      <w:rFonts w:ascii="Tahoma" w:hAnsi="Tahoma"/>
                      <w:sz w:val="20"/>
                    </w:rPr>
                    <w:lastRenderedPageBreak/>
                    <w:t>lagundutako proiektuen kostua baino altuagoa izan.</w:t>
                  </w:r>
                </w:p>
                <w:p w14:paraId="795490AD" w14:textId="77777777" w:rsidR="00863FA4" w:rsidRDefault="00863FA4" w:rsidP="00C8673C">
                  <w:pPr>
                    <w:pStyle w:val="s20"/>
                    <w:spacing w:line="196" w:lineRule="atLeast"/>
                    <w:ind w:left="27" w:right="4612"/>
                    <w:jc w:val="both"/>
                    <w:rPr>
                      <w:rFonts w:ascii="Tahoma" w:hAnsi="Tahoma" w:cs="Tahoma"/>
                      <w:sz w:val="20"/>
                      <w:szCs w:val="20"/>
                    </w:rPr>
                  </w:pPr>
                  <w:r>
                    <w:rPr>
                      <w:rFonts w:ascii="Tahoma" w:hAnsi="Tahoma"/>
                      <w:sz w:val="20"/>
                    </w:rPr>
                    <w:t>Pertsona edo erakunde onuradunek Kultur Etxeari jakinarazi beharko diote proiektu bererako beste administrazio publiko batzuek emandako beste dirulaguntza edo finantza laguntza batzuk lortu dituztela, dirulaguntza emateko ebazpena eman ondoren, dagokion jakinarazpena jaso eta hilabete baino lehen.</w:t>
                  </w:r>
                </w:p>
                <w:p w14:paraId="3C3F25E6" w14:textId="38354E2C" w:rsidR="00863FA4" w:rsidRPr="00FE0CCD" w:rsidRDefault="00863FA4" w:rsidP="00C8673C">
                  <w:pPr>
                    <w:pStyle w:val="s54"/>
                    <w:numPr>
                      <w:ilvl w:val="0"/>
                      <w:numId w:val="25"/>
                    </w:numPr>
                    <w:spacing w:before="0" w:beforeAutospacing="0" w:after="0" w:afterAutospacing="0" w:line="196" w:lineRule="atLeast"/>
                    <w:ind w:right="4612"/>
                    <w:rPr>
                      <w:rStyle w:val="s8"/>
                      <w:rFonts w:ascii="Tahoma" w:hAnsi="Tahoma" w:cs="Tahoma"/>
                      <w:b/>
                      <w:bCs/>
                      <w:sz w:val="20"/>
                      <w:szCs w:val="20"/>
                      <w:u w:val="single"/>
                    </w:rPr>
                  </w:pPr>
                  <w:r>
                    <w:rPr>
                      <w:rStyle w:val="s8"/>
                      <w:rFonts w:ascii="Tahoma" w:hAnsi="Tahoma"/>
                      <w:b/>
                      <w:sz w:val="20"/>
                      <w:u w:val="single"/>
                    </w:rPr>
                    <w:t>ITZULTZEA</w:t>
                  </w:r>
                </w:p>
                <w:p w14:paraId="5D9DB55B" w14:textId="77777777" w:rsidR="00863FA4" w:rsidRPr="00FE0CCD" w:rsidRDefault="00863FA4" w:rsidP="00C8673C">
                  <w:pPr>
                    <w:pStyle w:val="s20"/>
                    <w:spacing w:line="196" w:lineRule="atLeast"/>
                    <w:ind w:left="27" w:right="4612"/>
                    <w:jc w:val="both"/>
                    <w:rPr>
                      <w:rFonts w:ascii="Tahoma" w:hAnsi="Tahoma" w:cs="Tahoma"/>
                      <w:sz w:val="20"/>
                      <w:szCs w:val="20"/>
                    </w:rPr>
                  </w:pPr>
                  <w:r>
                    <w:rPr>
                      <w:rFonts w:ascii="Tahoma" w:hAnsi="Tahoma"/>
                      <w:sz w:val="20"/>
                    </w:rPr>
                    <w:t>Justifikatzeko betebeharra betetzen ez bada edo behar bezala justifikatzen ez bada, jasotako zenbatekoak eta berandutze interesak itzuli beharko dira, Dirulaguntzei buruzko Lege Orokorraren 37. artikuluaren 1. paragrafoan ezarritakoaren arabera.</w:t>
                  </w:r>
                </w:p>
                <w:p w14:paraId="064344DF" w14:textId="77777777" w:rsidR="00863FA4" w:rsidRPr="00FE0CCD" w:rsidRDefault="00863FA4" w:rsidP="00C8673C">
                  <w:pPr>
                    <w:pStyle w:val="s20"/>
                    <w:spacing w:line="196" w:lineRule="atLeast"/>
                    <w:ind w:left="27" w:right="4612"/>
                    <w:jc w:val="both"/>
                    <w:rPr>
                      <w:rFonts w:ascii="Tahoma" w:hAnsi="Tahoma" w:cs="Tahoma"/>
                      <w:sz w:val="20"/>
                      <w:szCs w:val="20"/>
                    </w:rPr>
                  </w:pPr>
                  <w:r>
                    <w:rPr>
                      <w:rFonts w:ascii="Tahoma" w:hAnsi="Tahoma"/>
                      <w:sz w:val="20"/>
                    </w:rPr>
                    <w:t>Osorik edo hein batean itzuli beharreko zenbatekoa zehazteko, edozein kasutan proportzionaltasun eta ekitate printzipioei jarraituko zaie; horretarako, kasu bakoitzaren inguruabarrei erreparatuko zaie.</w:t>
                  </w:r>
                </w:p>
                <w:p w14:paraId="5DB5C633" w14:textId="77777777" w:rsidR="00863FA4" w:rsidRPr="00FE0CCD" w:rsidRDefault="00863FA4" w:rsidP="00C8673C">
                  <w:pPr>
                    <w:pStyle w:val="s20"/>
                    <w:spacing w:line="196" w:lineRule="atLeast"/>
                    <w:ind w:left="27" w:right="4612"/>
                    <w:jc w:val="both"/>
                    <w:rPr>
                      <w:rFonts w:ascii="Tahoma" w:hAnsi="Tahoma" w:cs="Tahoma"/>
                      <w:sz w:val="20"/>
                      <w:szCs w:val="20"/>
                    </w:rPr>
                  </w:pPr>
                  <w:r>
                    <w:rPr>
                      <w:rFonts w:ascii="Tahoma" w:hAnsi="Tahoma"/>
                      <w:sz w:val="20"/>
                    </w:rPr>
                    <w:t>Itzultzea eskatzen duen ebazpena diru-laguntzak ematen dituen organoak egingo du.</w:t>
                  </w:r>
                </w:p>
                <w:p w14:paraId="21816C4B" w14:textId="77777777" w:rsidR="00863FA4" w:rsidRPr="00FE0CCD" w:rsidRDefault="00863FA4" w:rsidP="00C8673C">
                  <w:pPr>
                    <w:pStyle w:val="s20"/>
                    <w:spacing w:line="196" w:lineRule="atLeast"/>
                    <w:ind w:left="27" w:right="4612"/>
                    <w:jc w:val="both"/>
                    <w:rPr>
                      <w:rFonts w:ascii="Tahoma" w:hAnsi="Tahoma" w:cs="Tahoma"/>
                      <w:sz w:val="20"/>
                      <w:szCs w:val="20"/>
                    </w:rPr>
                  </w:pPr>
                  <w:r>
                    <w:rPr>
                      <w:rFonts w:ascii="Tahoma" w:hAnsi="Tahoma"/>
                      <w:sz w:val="20"/>
                    </w:rPr>
                    <w:t>Itzultzeko espedientea Administrazio publikoen araubide juridikoari eta administrazio prozedura erkideari buruzko urriaren 1eko 39/2015 Legearen IV. tituluan ezarritako prozedura-arauen araberakoa izango da. Horretan, interesdunari entzunaldia emango zaio 15 egun balioduneko epe barruan.</w:t>
                  </w:r>
                </w:p>
                <w:p w14:paraId="7D2443F2" w14:textId="77777777" w:rsidR="00863FA4" w:rsidRDefault="00863FA4" w:rsidP="00C8673C">
                  <w:pPr>
                    <w:pStyle w:val="s20"/>
                    <w:spacing w:line="196" w:lineRule="atLeast"/>
                    <w:ind w:left="27" w:right="4612"/>
                    <w:jc w:val="both"/>
                    <w:rPr>
                      <w:rFonts w:ascii="Tahoma" w:hAnsi="Tahoma"/>
                      <w:sz w:val="20"/>
                    </w:rPr>
                  </w:pPr>
                  <w:r>
                    <w:rPr>
                      <w:rFonts w:ascii="Tahoma" w:hAnsi="Tahoma"/>
                      <w:sz w:val="20"/>
                    </w:rPr>
                    <w:t>Dirulaguntzei buruzko azaroaren 17ko 38/2003 Lege Orokorraren Erregelamendua onartzen duen uztailaren 21eko 887/2006 Errege Dekretuaren III. eta IV. tituluetan eta Dirulaguntzei buruzko azaroaren 17ko 38/2003 Lege Orokorraren II. tituluan xedatutakoa ere beteko da.</w:t>
                  </w:r>
                </w:p>
                <w:p w14:paraId="31CC13C8" w14:textId="77777777" w:rsidR="00D87AA2" w:rsidRDefault="00D87AA2" w:rsidP="00C8673C">
                  <w:pPr>
                    <w:pStyle w:val="s20"/>
                    <w:spacing w:line="196" w:lineRule="atLeast"/>
                    <w:ind w:left="27" w:right="4612"/>
                    <w:jc w:val="both"/>
                    <w:rPr>
                      <w:rFonts w:ascii="Tahoma" w:hAnsi="Tahoma"/>
                      <w:sz w:val="20"/>
                    </w:rPr>
                  </w:pPr>
                </w:p>
                <w:p w14:paraId="7D1FAC3B" w14:textId="77777777" w:rsidR="00D87AA2" w:rsidRDefault="00D87AA2" w:rsidP="00C8673C">
                  <w:pPr>
                    <w:pStyle w:val="s20"/>
                    <w:spacing w:line="196" w:lineRule="atLeast"/>
                    <w:ind w:left="27" w:right="4612"/>
                    <w:jc w:val="both"/>
                    <w:rPr>
                      <w:rFonts w:ascii="Tahoma" w:hAnsi="Tahoma"/>
                      <w:sz w:val="20"/>
                    </w:rPr>
                  </w:pPr>
                </w:p>
                <w:p w14:paraId="431F45B3" w14:textId="77777777" w:rsidR="00D87AA2" w:rsidRPr="00FE0CCD" w:rsidRDefault="00D87AA2" w:rsidP="00C8673C">
                  <w:pPr>
                    <w:pStyle w:val="s20"/>
                    <w:spacing w:line="196" w:lineRule="atLeast"/>
                    <w:ind w:left="27" w:right="4612"/>
                    <w:jc w:val="both"/>
                    <w:rPr>
                      <w:rStyle w:val="s8"/>
                      <w:rFonts w:ascii="Tahoma" w:hAnsi="Tahoma" w:cs="Tahoma"/>
                      <w:b/>
                      <w:bCs/>
                      <w:sz w:val="20"/>
                      <w:szCs w:val="20"/>
                      <w:u w:val="single"/>
                    </w:rPr>
                  </w:pPr>
                </w:p>
                <w:p w14:paraId="734F9EC9" w14:textId="77777777" w:rsidR="00863FA4" w:rsidRPr="00FE0CCD" w:rsidRDefault="00863FA4" w:rsidP="00C8673C">
                  <w:pPr>
                    <w:pStyle w:val="s54"/>
                    <w:numPr>
                      <w:ilvl w:val="0"/>
                      <w:numId w:val="25"/>
                    </w:numPr>
                    <w:spacing w:before="0" w:beforeAutospacing="0" w:after="0" w:afterAutospacing="0" w:line="196" w:lineRule="atLeast"/>
                    <w:ind w:right="4612"/>
                    <w:rPr>
                      <w:rStyle w:val="s8"/>
                      <w:rFonts w:ascii="Tahoma" w:hAnsi="Tahoma" w:cs="Tahoma"/>
                      <w:b/>
                      <w:bCs/>
                      <w:sz w:val="20"/>
                      <w:szCs w:val="20"/>
                      <w:u w:val="single"/>
                    </w:rPr>
                  </w:pPr>
                  <w:r>
                    <w:rPr>
                      <w:rStyle w:val="s8"/>
                      <w:rFonts w:ascii="Tahoma" w:hAnsi="Tahoma"/>
                      <w:b/>
                      <w:sz w:val="20"/>
                      <w:u w:val="single"/>
                    </w:rPr>
                    <w:t>BESTE BATZUK</w:t>
                  </w:r>
                </w:p>
                <w:p w14:paraId="508B793C" w14:textId="77777777" w:rsidR="00863FA4" w:rsidRPr="00FE0CCD" w:rsidRDefault="00863FA4" w:rsidP="00C8673C">
                  <w:pPr>
                    <w:pStyle w:val="s54"/>
                    <w:spacing w:before="0" w:beforeAutospacing="0" w:after="0" w:afterAutospacing="0" w:line="196" w:lineRule="atLeast"/>
                    <w:ind w:left="351" w:right="4612"/>
                    <w:rPr>
                      <w:rFonts w:ascii="Tahoma" w:hAnsi="Tahoma" w:cs="Tahoma"/>
                      <w:b/>
                      <w:bCs/>
                      <w:sz w:val="20"/>
                      <w:szCs w:val="20"/>
                      <w:lang w:val="es-ES"/>
                    </w:rPr>
                  </w:pPr>
                </w:p>
                <w:p w14:paraId="11B6C226" w14:textId="77777777" w:rsidR="00863FA4" w:rsidRPr="00FE0CCD" w:rsidRDefault="00863FA4" w:rsidP="00C8673C">
                  <w:pPr>
                    <w:pStyle w:val="NormalWeb"/>
                    <w:spacing w:before="0" w:beforeAutospacing="0" w:after="0" w:afterAutospacing="0" w:line="196" w:lineRule="atLeast"/>
                    <w:ind w:right="4612"/>
                    <w:jc w:val="both"/>
                    <w:rPr>
                      <w:rFonts w:ascii="Tahoma" w:hAnsi="Tahoma" w:cs="Tahoma"/>
                      <w:sz w:val="20"/>
                      <w:szCs w:val="20"/>
                    </w:rPr>
                  </w:pPr>
                  <w:r>
                    <w:rPr>
                      <w:rStyle w:val="s6"/>
                      <w:rFonts w:ascii="Tahoma" w:hAnsi="Tahoma"/>
                      <w:sz w:val="20"/>
                    </w:rPr>
                    <w:t>Oinarrietan aurreikusten ez diren egoeretan, epaimahaiak erabakiko du.</w:t>
                  </w:r>
                </w:p>
                <w:p w14:paraId="2B42ECFE" w14:textId="77777777" w:rsidR="00863FA4" w:rsidRPr="00FE0CCD" w:rsidRDefault="00863FA4" w:rsidP="00C8673C">
                  <w:pPr>
                    <w:pStyle w:val="s10"/>
                    <w:spacing w:before="0" w:beforeAutospacing="0" w:after="0" w:afterAutospacing="0" w:line="196" w:lineRule="atLeast"/>
                    <w:ind w:right="4612"/>
                    <w:jc w:val="both"/>
                    <w:rPr>
                      <w:rFonts w:ascii="Tahoma" w:hAnsi="Tahoma" w:cs="Tahoma"/>
                      <w:sz w:val="20"/>
                      <w:szCs w:val="20"/>
                    </w:rPr>
                  </w:pPr>
                  <w:r>
                    <w:rPr>
                      <w:rFonts w:ascii="Tahoma" w:hAnsi="Tahoma"/>
                      <w:sz w:val="20"/>
                    </w:rPr>
                    <w:t> </w:t>
                  </w:r>
                </w:p>
                <w:p w14:paraId="418AA729" w14:textId="77777777" w:rsidR="00863FA4" w:rsidRPr="00F817B3" w:rsidRDefault="00863FA4" w:rsidP="00C8673C">
                  <w:pPr>
                    <w:ind w:right="4612"/>
                    <w:jc w:val="both"/>
                    <w:rPr>
                      <w:rFonts w:ascii="Tahoma" w:hAnsi="Tahoma" w:cs="Tahoma"/>
                      <w:b/>
                      <w:bCs/>
                      <w:noProof/>
                      <w:lang w:val="es-ES"/>
                    </w:rPr>
                  </w:pPr>
                </w:p>
                <w:p w14:paraId="7F3BB665" w14:textId="77777777" w:rsidR="00863FA4" w:rsidRPr="00F817B3" w:rsidRDefault="00863FA4" w:rsidP="00C8673C">
                  <w:pPr>
                    <w:numPr>
                      <w:ilvl w:val="0"/>
                      <w:numId w:val="25"/>
                    </w:numPr>
                    <w:ind w:right="4612"/>
                    <w:jc w:val="both"/>
                    <w:rPr>
                      <w:rFonts w:ascii="Tahoma" w:hAnsi="Tahoma" w:cs="Tahoma"/>
                      <w:b/>
                      <w:bCs/>
                      <w:noProof/>
                      <w:u w:val="single"/>
                    </w:rPr>
                  </w:pPr>
                  <w:r>
                    <w:rPr>
                      <w:rFonts w:ascii="Tahoma" w:hAnsi="Tahoma"/>
                      <w:b/>
                      <w:u w:val="single"/>
                    </w:rPr>
                    <w:t>DATUAK BABESTEA</w:t>
                  </w:r>
                </w:p>
                <w:p w14:paraId="30D12D1D" w14:textId="77777777" w:rsidR="00863FA4" w:rsidRPr="00FE0CCD" w:rsidRDefault="00863FA4" w:rsidP="00C8673C">
                  <w:pPr>
                    <w:ind w:right="4612"/>
                    <w:jc w:val="both"/>
                    <w:rPr>
                      <w:rFonts w:ascii="Tahoma" w:hAnsi="Tahoma" w:cs="Tahoma"/>
                      <w:noProof/>
                    </w:rPr>
                  </w:pPr>
                </w:p>
                <w:p w14:paraId="63BC8514" w14:textId="77777777" w:rsidR="00863FA4" w:rsidRPr="00FE0CCD" w:rsidRDefault="00863FA4" w:rsidP="00C8673C">
                  <w:pPr>
                    <w:ind w:right="4612"/>
                    <w:jc w:val="both"/>
                    <w:rPr>
                      <w:rFonts w:ascii="Tahoma" w:hAnsi="Tahoma" w:cs="Tahoma"/>
                      <w:noProof/>
                    </w:rPr>
                  </w:pPr>
                  <w:r>
                    <w:rPr>
                      <w:rFonts w:ascii="Tahoma" w:hAnsi="Tahoma"/>
                    </w:rPr>
                    <w:t xml:space="preserve">Zure datuak Getxoko Kultur Etxearen ardurapeko “DIRULAGUNTZAK” tratamenduari gehituko zaizkio. Horren helburua da Kultur Etxeak onesten dituen dirulaguntzak kudeatzea. Tratamenduaren oinarri juridikoa dira baimena eta dirulaguntza ematea eta datu horiek arduradunarekin zuzenean lotutako antolakundeei laga ahal izango zaizkie. Titularrak datuak jasotzeko, zuzentzeko, ezabatzeko edo lekualdatzeko eskubidea du, eta datuak tratatzearen aurka agertzeko idatzizko jakinarazpena bidali beharko du Getxoko Udalera edo datuak@getxo.eus helbide elektronikora (datuak babesteko ordezkaria). Kasu bietan nortasuna egiaztatzeko agiria bidali beharko du. Horretarako eskuragarri dagoen izapide elektronikoa udalaren egoitza elektronikoan ere abiatu daiteke. Informazio gehiago hemen: </w:t>
                  </w:r>
                  <w:hyperlink r:id="rId9">
                    <w:r>
                      <w:rPr>
                        <w:rStyle w:val="Hipervnculo"/>
                        <w:rFonts w:ascii="Tahoma" w:hAnsi="Tahoma"/>
                        <w:color w:val="auto"/>
                      </w:rPr>
                      <w:t>www.getxo.eus/datos</w:t>
                    </w:r>
                  </w:hyperlink>
                  <w:r>
                    <w:rPr>
                      <w:rFonts w:ascii="Tahoma" w:hAnsi="Tahoma"/>
                    </w:rPr>
                    <w:t>.</w:t>
                  </w:r>
                </w:p>
                <w:p w14:paraId="524A3E69" w14:textId="77777777" w:rsidR="00863FA4" w:rsidRPr="00FE0CCD" w:rsidRDefault="00863FA4" w:rsidP="00C8673C">
                  <w:pPr>
                    <w:ind w:right="4612"/>
                    <w:jc w:val="both"/>
                    <w:rPr>
                      <w:rFonts w:ascii="Tahoma" w:hAnsi="Tahoma" w:cs="Tahoma"/>
                      <w:noProof/>
                    </w:rPr>
                  </w:pPr>
                </w:p>
              </w:tc>
            </w:tr>
          </w:tbl>
          <w:p w14:paraId="62EBF9A1" w14:textId="77777777" w:rsidR="00FE0CCD" w:rsidRPr="00FE0CCD" w:rsidRDefault="00FE0CCD" w:rsidP="24198C3B">
            <w:pPr>
              <w:pStyle w:val="s4"/>
              <w:spacing w:before="0" w:beforeAutospacing="0" w:after="0" w:afterAutospacing="0" w:line="200" w:lineRule="atLeast"/>
              <w:ind w:right="28"/>
              <w:rPr>
                <w:rFonts w:ascii="Tahoma" w:hAnsi="Tahoma" w:cs="Tahoma"/>
                <w:color w:val="E7E6E6" w:themeColor="background2"/>
              </w:rPr>
            </w:pPr>
          </w:p>
        </w:tc>
        <w:tc>
          <w:tcPr>
            <w:tcW w:w="4485" w:type="dxa"/>
          </w:tcPr>
          <w:p w14:paraId="22ECCE24" w14:textId="4C238D19" w:rsidR="00FE0CCD" w:rsidRPr="00FF4607" w:rsidRDefault="00A333EB" w:rsidP="005D4B11">
            <w:pPr>
              <w:pStyle w:val="s4"/>
              <w:spacing w:before="0" w:beforeAutospacing="0" w:after="0" w:afterAutospacing="0" w:line="200" w:lineRule="atLeast"/>
              <w:ind w:right="28"/>
              <w:jc w:val="both"/>
              <w:rPr>
                <w:rFonts w:ascii="Tahoma" w:hAnsi="Tahoma" w:cs="Tahoma"/>
                <w:sz w:val="20"/>
                <w:szCs w:val="20"/>
              </w:rPr>
            </w:pPr>
            <w:r>
              <w:rPr>
                <w:rFonts w:ascii="Tahoma" w:hAnsi="Tahoma"/>
                <w:b/>
                <w:sz w:val="20"/>
              </w:rPr>
              <w:lastRenderedPageBreak/>
              <w:t>PRIMERA</w:t>
            </w:r>
            <w:r w:rsidR="24198C3B" w:rsidRPr="00FF4607">
              <w:rPr>
                <w:rFonts w:ascii="Tahoma" w:hAnsi="Tahoma"/>
                <w:b/>
                <w:sz w:val="20"/>
              </w:rPr>
              <w:t xml:space="preserve"> CONVOCATORIA DE </w:t>
            </w:r>
            <w:r>
              <w:rPr>
                <w:rFonts w:ascii="Tahoma" w:hAnsi="Tahoma"/>
                <w:b/>
                <w:sz w:val="20"/>
              </w:rPr>
              <w:t>SUBVENCIONES PARA EL</w:t>
            </w:r>
            <w:r w:rsidR="24198C3B" w:rsidRPr="00FF4607">
              <w:rPr>
                <w:rFonts w:ascii="Tahoma" w:hAnsi="Tahoma"/>
                <w:b/>
                <w:sz w:val="20"/>
              </w:rPr>
              <w:t xml:space="preserve"> DESARROLLO DE PROYECTOS MUSICALES “</w:t>
            </w:r>
            <w:r>
              <w:rPr>
                <w:rFonts w:ascii="Tahoma" w:hAnsi="Tahoma"/>
                <w:b/>
                <w:sz w:val="20"/>
              </w:rPr>
              <w:t>GETXOLIVE PRO</w:t>
            </w:r>
            <w:r w:rsidR="24198C3B" w:rsidRPr="00FF4607">
              <w:rPr>
                <w:rFonts w:ascii="Tahoma" w:hAnsi="Tahoma"/>
                <w:b/>
                <w:sz w:val="20"/>
              </w:rPr>
              <w:t>”</w:t>
            </w:r>
          </w:p>
          <w:p w14:paraId="4B8484D5"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rPr>
              <w:t> </w:t>
            </w:r>
          </w:p>
          <w:p w14:paraId="138AF5EB" w14:textId="6082EDB1" w:rsidR="00FE0CCD" w:rsidRPr="00FF4607" w:rsidRDefault="24198C3B" w:rsidP="24198C3B">
            <w:pPr>
              <w:pStyle w:val="s5"/>
              <w:spacing w:before="0" w:beforeAutospacing="0" w:after="0" w:afterAutospacing="0" w:line="196" w:lineRule="atLeast"/>
              <w:ind w:right="28"/>
              <w:jc w:val="both"/>
              <w:rPr>
                <w:rStyle w:val="s3"/>
                <w:rFonts w:ascii="Tahoma" w:hAnsi="Tahoma" w:cs="Tahoma"/>
                <w:sz w:val="20"/>
                <w:szCs w:val="20"/>
              </w:rPr>
            </w:pPr>
            <w:r w:rsidRPr="00FF4607">
              <w:rPr>
                <w:rStyle w:val="s6"/>
                <w:rFonts w:ascii="Tahoma" w:hAnsi="Tahoma"/>
                <w:sz w:val="20"/>
                <w:lang w:val="es-ES"/>
              </w:rPr>
              <w:t xml:space="preserve">El Aula de Cultura de Getxo convoca el </w:t>
            </w:r>
            <w:r w:rsidR="00A333EB">
              <w:rPr>
                <w:rStyle w:val="s6"/>
                <w:rFonts w:ascii="Tahoma" w:hAnsi="Tahoma"/>
                <w:sz w:val="20"/>
                <w:lang w:val="es-ES"/>
              </w:rPr>
              <w:t>primer</w:t>
            </w:r>
            <w:r w:rsidRPr="00FF4607">
              <w:rPr>
                <w:rStyle w:val="s6"/>
                <w:rFonts w:ascii="Tahoma" w:hAnsi="Tahoma"/>
                <w:sz w:val="20"/>
                <w:lang w:val="es-ES"/>
              </w:rPr>
              <w:t xml:space="preserve"> conjunto de subvenciones de desarrollo de proyectos musicales para solistas o grupos musicales getxotarras, consolidados y emergentes, denominada “</w:t>
            </w:r>
            <w:r w:rsidR="00A333EB">
              <w:rPr>
                <w:rStyle w:val="s6"/>
                <w:rFonts w:ascii="Tahoma" w:hAnsi="Tahoma"/>
                <w:sz w:val="20"/>
                <w:lang w:val="es-ES"/>
              </w:rPr>
              <w:t>Getxolive Pro</w:t>
            </w:r>
            <w:r w:rsidRPr="00FF4607">
              <w:rPr>
                <w:rStyle w:val="s6"/>
                <w:rFonts w:ascii="Tahoma" w:hAnsi="Tahoma"/>
                <w:sz w:val="20"/>
                <w:lang w:val="es-ES"/>
              </w:rPr>
              <w:t>”.</w:t>
            </w:r>
          </w:p>
          <w:p w14:paraId="0C6C2CD5" w14:textId="77777777" w:rsidR="00CE1AAF" w:rsidRPr="00FF4607" w:rsidRDefault="00CE1AAF" w:rsidP="24198C3B">
            <w:pPr>
              <w:pStyle w:val="s5"/>
              <w:spacing w:before="0" w:beforeAutospacing="0" w:after="0" w:afterAutospacing="0" w:line="196" w:lineRule="atLeast"/>
              <w:ind w:right="28"/>
              <w:jc w:val="both"/>
              <w:rPr>
                <w:rStyle w:val="s3"/>
                <w:rFonts w:ascii="Tahoma" w:hAnsi="Tahoma" w:cs="Tahoma"/>
                <w:sz w:val="20"/>
                <w:szCs w:val="20"/>
                <w:lang w:val="es-ES"/>
              </w:rPr>
            </w:pPr>
          </w:p>
          <w:p w14:paraId="4F8F56C0"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57CD7662" w14:textId="26536394" w:rsidR="00FE0CCD" w:rsidRPr="00C8673C" w:rsidRDefault="24198C3B" w:rsidP="00C8673C">
            <w:pPr>
              <w:pStyle w:val="Prrafodelista"/>
              <w:numPr>
                <w:ilvl w:val="3"/>
                <w:numId w:val="33"/>
              </w:numPr>
              <w:ind w:left="335" w:hanging="284"/>
              <w:rPr>
                <w:rStyle w:val="s8"/>
                <w:rFonts w:ascii="Tahoma" w:hAnsi="Tahoma" w:cs="Tahoma"/>
                <w:b/>
                <w:bCs/>
                <w:u w:val="single"/>
              </w:rPr>
            </w:pPr>
            <w:r w:rsidRPr="00C8673C">
              <w:rPr>
                <w:rStyle w:val="s8"/>
                <w:rFonts w:ascii="Tahoma" w:hAnsi="Tahoma"/>
                <w:b/>
                <w:u w:val="single"/>
                <w:lang w:val="es-ES"/>
              </w:rPr>
              <w:t>FINALIDAD</w:t>
            </w:r>
          </w:p>
          <w:p w14:paraId="709E88E4" w14:textId="77777777" w:rsidR="00FE0CCD" w:rsidRPr="00FF4607" w:rsidRDefault="00FE0CCD" w:rsidP="24198C3B">
            <w:pPr>
              <w:ind w:left="351"/>
              <w:rPr>
                <w:rFonts w:ascii="Tahoma" w:hAnsi="Tahoma" w:cs="Tahoma"/>
                <w:lang w:val="es-ES"/>
              </w:rPr>
            </w:pPr>
          </w:p>
          <w:p w14:paraId="2C53D8BE" w14:textId="45AD8854" w:rsidR="009A6C51"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Las subvenciones de desarrollo de proyectos musicales “</w:t>
            </w:r>
            <w:r w:rsidR="00A333EB">
              <w:rPr>
                <w:rStyle w:val="s6"/>
                <w:rFonts w:ascii="Tahoma" w:hAnsi="Tahoma"/>
                <w:sz w:val="20"/>
                <w:lang w:val="es-ES"/>
              </w:rPr>
              <w:t>Getxolive Pro</w:t>
            </w:r>
            <w:r w:rsidRPr="00FF4607">
              <w:rPr>
                <w:rStyle w:val="s6"/>
                <w:rFonts w:ascii="Tahoma" w:hAnsi="Tahoma"/>
                <w:sz w:val="20"/>
                <w:lang w:val="es-ES"/>
              </w:rPr>
              <w:t xml:space="preserve">” pretenden impulsar el crecimiento y desarrollo profesional de solistas o grupos emergentes del sector cultural vasco mediante tres modalidades: </w:t>
            </w:r>
          </w:p>
          <w:p w14:paraId="7F1E41D8" w14:textId="40AB7B9E" w:rsidR="05AC8014" w:rsidRPr="00FF4607" w:rsidRDefault="05AC8014" w:rsidP="24198C3B">
            <w:pPr>
              <w:pStyle w:val="s5"/>
              <w:spacing w:before="0" w:beforeAutospacing="0" w:after="0" w:afterAutospacing="0" w:line="196" w:lineRule="atLeast"/>
              <w:ind w:right="28"/>
              <w:jc w:val="both"/>
              <w:rPr>
                <w:rStyle w:val="s6"/>
                <w:rFonts w:ascii="Tahoma" w:hAnsi="Tahoma" w:cs="Tahoma"/>
                <w:sz w:val="20"/>
                <w:szCs w:val="20"/>
                <w:u w:val="single"/>
                <w:lang w:val="es-ES"/>
              </w:rPr>
            </w:pPr>
          </w:p>
          <w:p w14:paraId="23777C09" w14:textId="6A00C289" w:rsidR="009A6C51" w:rsidRPr="00FF4607" w:rsidRDefault="24198C3B" w:rsidP="005042FE">
            <w:pPr>
              <w:pStyle w:val="s5"/>
              <w:numPr>
                <w:ilvl w:val="0"/>
                <w:numId w:val="44"/>
              </w:numPr>
              <w:spacing w:before="0" w:beforeAutospacing="0" w:after="0" w:afterAutospacing="0" w:line="196" w:lineRule="atLeast"/>
              <w:ind w:right="28"/>
              <w:jc w:val="both"/>
              <w:rPr>
                <w:rStyle w:val="s6"/>
                <w:rFonts w:ascii="Tahoma" w:hAnsi="Tahoma" w:cs="Tahoma"/>
                <w:sz w:val="20"/>
                <w:szCs w:val="20"/>
                <w:u w:val="single"/>
              </w:rPr>
            </w:pPr>
            <w:r w:rsidRPr="00FF4607">
              <w:rPr>
                <w:rStyle w:val="s6"/>
                <w:rFonts w:ascii="Tahoma" w:hAnsi="Tahoma"/>
                <w:sz w:val="20"/>
                <w:u w:val="single"/>
                <w:lang w:val="es-ES"/>
              </w:rPr>
              <w:t>ENTSEGUAK</w:t>
            </w:r>
          </w:p>
          <w:p w14:paraId="4FE0B978" w14:textId="77777777" w:rsidR="009A6C51"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El uso de las salas de ensayo insonorizadas en RKE.</w:t>
            </w:r>
          </w:p>
          <w:p w14:paraId="76BF6951" w14:textId="231535AA" w:rsidR="009A6C51" w:rsidRPr="00FF4607" w:rsidRDefault="24198C3B" w:rsidP="005042FE">
            <w:pPr>
              <w:pStyle w:val="s5"/>
              <w:numPr>
                <w:ilvl w:val="0"/>
                <w:numId w:val="44"/>
              </w:numPr>
              <w:spacing w:before="0" w:beforeAutospacing="0" w:after="0" w:afterAutospacing="0" w:line="196" w:lineRule="atLeast"/>
              <w:ind w:right="28"/>
              <w:jc w:val="both"/>
              <w:rPr>
                <w:rStyle w:val="s6"/>
                <w:rFonts w:ascii="Tahoma" w:hAnsi="Tahoma" w:cs="Tahoma"/>
                <w:sz w:val="20"/>
                <w:szCs w:val="20"/>
                <w:u w:val="single"/>
              </w:rPr>
            </w:pPr>
            <w:r w:rsidRPr="00FF4607">
              <w:rPr>
                <w:rStyle w:val="s6"/>
                <w:rFonts w:ascii="Tahoma" w:hAnsi="Tahoma"/>
                <w:sz w:val="20"/>
                <w:u w:val="single"/>
                <w:lang w:val="es-ES"/>
              </w:rPr>
              <w:t>GRABAZIOAK</w:t>
            </w:r>
          </w:p>
          <w:p w14:paraId="3C23E4A9" w14:textId="77777777" w:rsidR="009A6C51"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El uso de la sala de grabación en RKE con su asistencia técnica.</w:t>
            </w:r>
          </w:p>
          <w:p w14:paraId="2C15C13A" w14:textId="3E49092B" w:rsidR="009A6C51" w:rsidRPr="00FF4607" w:rsidRDefault="24198C3B" w:rsidP="005042FE">
            <w:pPr>
              <w:pStyle w:val="s5"/>
              <w:numPr>
                <w:ilvl w:val="0"/>
                <w:numId w:val="44"/>
              </w:numPr>
              <w:spacing w:before="0" w:beforeAutospacing="0" w:after="0" w:afterAutospacing="0" w:line="196" w:lineRule="atLeast"/>
              <w:ind w:right="28"/>
              <w:jc w:val="both"/>
              <w:rPr>
                <w:rStyle w:val="s6"/>
                <w:rFonts w:ascii="Tahoma" w:hAnsi="Tahoma" w:cs="Tahoma"/>
                <w:sz w:val="20"/>
                <w:szCs w:val="20"/>
                <w:u w:val="single"/>
              </w:rPr>
            </w:pPr>
            <w:r w:rsidRPr="00FF4607">
              <w:rPr>
                <w:rStyle w:val="s6"/>
                <w:rFonts w:ascii="Tahoma" w:hAnsi="Tahoma"/>
                <w:sz w:val="20"/>
                <w:u w:val="single"/>
                <w:lang w:val="es-ES"/>
              </w:rPr>
              <w:t>ADITUAK</w:t>
            </w:r>
          </w:p>
          <w:p w14:paraId="773B7CAD" w14:textId="77777777" w:rsidR="00D03F7C"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Una subvención económica para su formación, asesoría o asistencia, con el fin de promover su mejora tanto en el ámbito interpretativo como en el de gestión y promoción.</w:t>
            </w:r>
          </w:p>
          <w:p w14:paraId="4D73855A" w14:textId="77948A22" w:rsidR="00D03F7C" w:rsidRPr="00FF4607" w:rsidRDefault="24198C3B" w:rsidP="005042FE">
            <w:pPr>
              <w:pStyle w:val="s5"/>
              <w:numPr>
                <w:ilvl w:val="0"/>
                <w:numId w:val="44"/>
              </w:numPr>
              <w:spacing w:before="0" w:beforeAutospacing="0" w:after="0" w:afterAutospacing="0" w:line="196" w:lineRule="atLeast"/>
              <w:ind w:right="28"/>
              <w:jc w:val="both"/>
              <w:rPr>
                <w:rStyle w:val="s6"/>
                <w:rFonts w:ascii="Tahoma" w:hAnsi="Tahoma" w:cs="Tahoma"/>
                <w:sz w:val="20"/>
                <w:szCs w:val="20"/>
                <w:u w:val="single"/>
              </w:rPr>
            </w:pPr>
            <w:r w:rsidRPr="00FF4607">
              <w:rPr>
                <w:rStyle w:val="s6"/>
                <w:rFonts w:ascii="Tahoma" w:hAnsi="Tahoma"/>
                <w:sz w:val="20"/>
                <w:u w:val="single"/>
                <w:lang w:val="es-ES"/>
              </w:rPr>
              <w:t>HEDAPENA</w:t>
            </w:r>
          </w:p>
          <w:p w14:paraId="1CDAB719" w14:textId="77777777" w:rsidR="009A6C51"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 xml:space="preserve">Una subvención económica para financiar la producción de videoclips y la publicación de obras musicales. </w:t>
            </w:r>
          </w:p>
          <w:p w14:paraId="779F8E76" w14:textId="77777777" w:rsidR="00FE0CCD" w:rsidRPr="00FF4607" w:rsidRDefault="00FE0CCD" w:rsidP="24198C3B">
            <w:pPr>
              <w:pStyle w:val="s5"/>
              <w:spacing w:before="0" w:beforeAutospacing="0" w:after="0" w:afterAutospacing="0" w:line="196" w:lineRule="atLeast"/>
              <w:ind w:left="1440" w:right="28"/>
              <w:jc w:val="both"/>
              <w:rPr>
                <w:rStyle w:val="s6"/>
                <w:rFonts w:ascii="Tahoma" w:hAnsi="Tahoma" w:cs="Tahoma"/>
                <w:sz w:val="20"/>
                <w:szCs w:val="20"/>
                <w:lang w:val="es-ES"/>
              </w:rPr>
            </w:pPr>
          </w:p>
          <w:p w14:paraId="07869CFB"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Con este programa se impulsa:</w:t>
            </w:r>
          </w:p>
          <w:p w14:paraId="7818863E" w14:textId="77777777" w:rsidR="00492419" w:rsidRPr="00FF4607" w:rsidRDefault="00492419" w:rsidP="24198C3B">
            <w:pPr>
              <w:pStyle w:val="s5"/>
              <w:spacing w:before="0" w:beforeAutospacing="0" w:after="0" w:afterAutospacing="0" w:line="196" w:lineRule="atLeast"/>
              <w:ind w:right="28"/>
              <w:jc w:val="both"/>
              <w:rPr>
                <w:rFonts w:ascii="Tahoma" w:hAnsi="Tahoma" w:cs="Tahoma"/>
                <w:sz w:val="20"/>
                <w:szCs w:val="20"/>
                <w:lang w:val="es-ES"/>
              </w:rPr>
            </w:pPr>
          </w:p>
          <w:p w14:paraId="04A117F6" w14:textId="77777777" w:rsidR="00FE0CCD" w:rsidRPr="00FF4607" w:rsidRDefault="24198C3B" w:rsidP="00D87AA2">
            <w:pPr>
              <w:pStyle w:val="s5"/>
              <w:numPr>
                <w:ilvl w:val="0"/>
                <w:numId w:val="42"/>
              </w:numPr>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la consolidación de nuevas propuestas musicales en el municipio y en el País Vasco en general;</w:t>
            </w:r>
          </w:p>
          <w:p w14:paraId="6740FA74" w14:textId="77777777" w:rsidR="00FE0CCD" w:rsidRPr="00FF4607" w:rsidRDefault="24198C3B" w:rsidP="00D87AA2">
            <w:pPr>
              <w:pStyle w:val="s5"/>
              <w:numPr>
                <w:ilvl w:val="0"/>
                <w:numId w:val="42"/>
              </w:numPr>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el fomento de la profesionalización en el sector musical, y</w:t>
            </w:r>
          </w:p>
          <w:p w14:paraId="0BFE9542" w14:textId="77777777" w:rsidR="00FE0CCD" w:rsidRPr="00FF4607" w:rsidRDefault="24198C3B" w:rsidP="00D87AA2">
            <w:pPr>
              <w:pStyle w:val="s5"/>
              <w:numPr>
                <w:ilvl w:val="0"/>
                <w:numId w:val="42"/>
              </w:numPr>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el desarrollo de profesionales y semiprofesionales del sector musical en cuestiones de interpretación, gestión y promoción.</w:t>
            </w:r>
          </w:p>
          <w:p w14:paraId="7987785E" w14:textId="77777777" w:rsidR="005A49BE" w:rsidRPr="00FF4607" w:rsidRDefault="24198C3B" w:rsidP="00D87AA2">
            <w:pPr>
              <w:pStyle w:val="s5"/>
              <w:numPr>
                <w:ilvl w:val="0"/>
                <w:numId w:val="42"/>
              </w:numPr>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xml:space="preserve">la interacción entre solistas o grupos musicales emergentes y la ciudadanía getxotarra, especialmente estudiantes y/o jóvenes con inquietud musical. </w:t>
            </w:r>
          </w:p>
          <w:p w14:paraId="44F69B9A" w14:textId="77777777" w:rsidR="009459FF" w:rsidRPr="00FF4607" w:rsidRDefault="009459FF" w:rsidP="24198C3B">
            <w:pPr>
              <w:pStyle w:val="s5"/>
              <w:spacing w:before="0" w:beforeAutospacing="0" w:after="0" w:afterAutospacing="0" w:line="196" w:lineRule="atLeast"/>
              <w:ind w:left="720" w:right="28"/>
              <w:jc w:val="both"/>
              <w:rPr>
                <w:rStyle w:val="s6"/>
                <w:rFonts w:ascii="Tahoma" w:hAnsi="Tahoma" w:cs="Tahoma"/>
                <w:sz w:val="20"/>
                <w:szCs w:val="20"/>
                <w:lang w:val="es-ES"/>
              </w:rPr>
            </w:pPr>
          </w:p>
          <w:p w14:paraId="649CC1FA"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lastRenderedPageBreak/>
              <w:t> </w:t>
            </w:r>
          </w:p>
          <w:p w14:paraId="0F11B33E" w14:textId="77777777" w:rsidR="00FE0CCD" w:rsidRPr="00FF4607" w:rsidRDefault="24198C3B" w:rsidP="00C8673C">
            <w:pPr>
              <w:numPr>
                <w:ilvl w:val="0"/>
                <w:numId w:val="38"/>
              </w:numPr>
              <w:rPr>
                <w:rStyle w:val="s8"/>
                <w:rFonts w:ascii="Tahoma" w:hAnsi="Tahoma" w:cs="Tahoma"/>
                <w:b/>
                <w:bCs/>
                <w:u w:val="single"/>
              </w:rPr>
            </w:pPr>
            <w:r w:rsidRPr="00FF4607">
              <w:rPr>
                <w:rStyle w:val="s8"/>
                <w:rFonts w:ascii="Tahoma" w:hAnsi="Tahoma"/>
                <w:b/>
                <w:u w:val="single"/>
                <w:lang w:val="es-ES"/>
              </w:rPr>
              <w:t>OBJETO</w:t>
            </w:r>
          </w:p>
          <w:p w14:paraId="5F07D11E" w14:textId="77777777" w:rsidR="00FE0CCD" w:rsidRPr="00FF4607" w:rsidRDefault="00FE0CCD" w:rsidP="24198C3B">
            <w:pPr>
              <w:pStyle w:val="s10"/>
              <w:spacing w:before="0" w:beforeAutospacing="0" w:after="0" w:afterAutospacing="0" w:line="196" w:lineRule="atLeast"/>
              <w:ind w:right="391"/>
              <w:jc w:val="both"/>
              <w:rPr>
                <w:rFonts w:ascii="Tahoma" w:hAnsi="Tahoma" w:cs="Tahoma"/>
                <w:sz w:val="20"/>
                <w:szCs w:val="20"/>
                <w:u w:val="single"/>
                <w:lang w:val="es-ES"/>
              </w:rPr>
            </w:pPr>
          </w:p>
          <w:p w14:paraId="353CE1BD" w14:textId="395E6C52" w:rsidR="005A52D7" w:rsidRPr="00FF4607" w:rsidRDefault="24198C3B" w:rsidP="24198C3B">
            <w:pPr>
              <w:pStyle w:val="s10"/>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Las subvenciones de desarrollo de proyectos musicales buscan solistas y grupos del referido sector que quieran ensayar, grabar piezas, difundirlas o realizar encuentros con profesionales de la interpretación o gestión cultural con el fin de mejorar de alguna forma su proyecto musical. El proyecto en cuestión podrá pertenecer a cualquier estilo musical. El contenido de las subvenciones indicadas será el siguiente:</w:t>
            </w:r>
          </w:p>
          <w:p w14:paraId="41508A3C" w14:textId="77777777" w:rsidR="005A52D7" w:rsidRPr="00FF4607" w:rsidRDefault="005A52D7" w:rsidP="24198C3B">
            <w:pPr>
              <w:pStyle w:val="s10"/>
              <w:spacing w:before="0" w:beforeAutospacing="0" w:after="0" w:afterAutospacing="0" w:line="196" w:lineRule="atLeast"/>
              <w:jc w:val="both"/>
              <w:rPr>
                <w:rStyle w:val="s6"/>
                <w:rFonts w:ascii="Tahoma" w:hAnsi="Tahoma" w:cs="Tahoma"/>
                <w:sz w:val="20"/>
                <w:szCs w:val="20"/>
                <w:lang w:val="es-ES"/>
              </w:rPr>
            </w:pPr>
          </w:p>
          <w:p w14:paraId="45730781" w14:textId="77777777" w:rsidR="00C0704D" w:rsidRPr="00FF4607" w:rsidRDefault="24198C3B" w:rsidP="00C8673C">
            <w:pPr>
              <w:pStyle w:val="s5"/>
              <w:numPr>
                <w:ilvl w:val="0"/>
                <w:numId w:val="39"/>
              </w:numPr>
              <w:spacing w:before="0" w:beforeAutospacing="0" w:after="0" w:afterAutospacing="0" w:line="196" w:lineRule="atLeast"/>
              <w:ind w:left="335" w:right="28" w:hanging="335"/>
              <w:jc w:val="both"/>
              <w:rPr>
                <w:rStyle w:val="s6"/>
                <w:rFonts w:ascii="Tahoma" w:hAnsi="Tahoma" w:cs="Tahoma"/>
                <w:sz w:val="20"/>
                <w:szCs w:val="20"/>
                <w:u w:val="single"/>
              </w:rPr>
            </w:pPr>
            <w:r w:rsidRPr="00FF4607">
              <w:rPr>
                <w:rStyle w:val="s6"/>
                <w:rFonts w:ascii="Tahoma" w:hAnsi="Tahoma"/>
                <w:sz w:val="20"/>
                <w:u w:val="single"/>
                <w:lang w:val="es-ES"/>
              </w:rPr>
              <w:t>ENTSEGUAK</w:t>
            </w:r>
          </w:p>
          <w:p w14:paraId="4D705E63" w14:textId="0509FC30" w:rsidR="00C0704D" w:rsidRPr="00FF4607" w:rsidRDefault="24198C3B" w:rsidP="24198C3B">
            <w:pPr>
              <w:pStyle w:val="s5"/>
              <w:spacing w:before="0" w:beforeAutospacing="0" w:after="0" w:afterAutospacing="0" w:line="196" w:lineRule="atLeast"/>
              <w:ind w:left="360" w:right="28"/>
              <w:jc w:val="both"/>
              <w:rPr>
                <w:rStyle w:val="s6"/>
                <w:rFonts w:ascii="Tahoma" w:hAnsi="Tahoma" w:cs="Tahoma"/>
                <w:sz w:val="20"/>
                <w:szCs w:val="20"/>
              </w:rPr>
            </w:pPr>
            <w:r w:rsidRPr="00FF4607">
              <w:rPr>
                <w:rStyle w:val="s6"/>
                <w:rFonts w:ascii="Tahoma" w:hAnsi="Tahoma"/>
                <w:sz w:val="20"/>
                <w:lang w:val="es-ES"/>
              </w:rPr>
              <w:t xml:space="preserve">10 subvenciones en especie consistentes en una bolsa de 100 horas para disponer gratuitamente de una sala de ensayos de la 5ª planta de RKE (ver ANEXO A). La bolsa se podrá consumir en el plazo de un año a contar desde el día de la aceptación de la subvención. Trascurrido el plazo, se perderán las horas no consumidas. Las salas de ensayos se deberán solicitar </w:t>
            </w:r>
            <w:r w:rsidR="002B277E" w:rsidRPr="00FF4607">
              <w:rPr>
                <w:rStyle w:val="s6"/>
                <w:rFonts w:ascii="Tahoma" w:hAnsi="Tahoma"/>
                <w:sz w:val="20"/>
                <w:lang w:val="es-ES"/>
              </w:rPr>
              <w:t xml:space="preserve">con una antelación de 72 horas </w:t>
            </w:r>
            <w:r w:rsidRPr="00FF4607">
              <w:rPr>
                <w:rStyle w:val="s6"/>
                <w:rFonts w:ascii="Tahoma" w:hAnsi="Tahoma"/>
                <w:sz w:val="20"/>
                <w:lang w:val="es-ES"/>
              </w:rPr>
              <w:t xml:space="preserve">y estarán sujetas a disponibilidad. Asimismo, únicamente se podrá disponer de las mismas dentro del horario de apertura de RKE.   </w:t>
            </w:r>
          </w:p>
          <w:p w14:paraId="43D6B1D6" w14:textId="77777777" w:rsidR="00C0704D" w:rsidRPr="00FF4607" w:rsidRDefault="00C0704D" w:rsidP="24198C3B">
            <w:pPr>
              <w:pStyle w:val="s5"/>
              <w:spacing w:before="0" w:beforeAutospacing="0" w:after="0" w:afterAutospacing="0" w:line="196" w:lineRule="atLeast"/>
              <w:ind w:left="360" w:right="28"/>
              <w:jc w:val="both"/>
              <w:rPr>
                <w:rStyle w:val="s6"/>
                <w:rFonts w:ascii="Tahoma" w:hAnsi="Tahoma" w:cs="Tahoma"/>
                <w:sz w:val="20"/>
                <w:szCs w:val="20"/>
                <w:lang w:val="es-ES"/>
              </w:rPr>
            </w:pPr>
          </w:p>
          <w:p w14:paraId="257315CC" w14:textId="77777777" w:rsidR="00C0704D" w:rsidRPr="00FF4607" w:rsidRDefault="24198C3B" w:rsidP="00C8673C">
            <w:pPr>
              <w:pStyle w:val="s5"/>
              <w:numPr>
                <w:ilvl w:val="0"/>
                <w:numId w:val="39"/>
              </w:numPr>
              <w:spacing w:before="0" w:beforeAutospacing="0" w:after="0" w:afterAutospacing="0" w:line="196" w:lineRule="atLeast"/>
              <w:ind w:left="360" w:right="28"/>
              <w:jc w:val="both"/>
              <w:rPr>
                <w:rStyle w:val="s6"/>
                <w:rFonts w:ascii="Tahoma" w:hAnsi="Tahoma" w:cs="Tahoma"/>
                <w:sz w:val="20"/>
                <w:szCs w:val="20"/>
                <w:u w:val="single"/>
              </w:rPr>
            </w:pPr>
            <w:r w:rsidRPr="00FF4607">
              <w:rPr>
                <w:rStyle w:val="s6"/>
                <w:rFonts w:ascii="Tahoma" w:hAnsi="Tahoma"/>
                <w:sz w:val="20"/>
                <w:u w:val="single"/>
                <w:lang w:val="es-ES"/>
              </w:rPr>
              <w:t>GRABAZIOAK</w:t>
            </w:r>
          </w:p>
          <w:p w14:paraId="17DBC151" w14:textId="3BEE20A6" w:rsidR="00FB7A57" w:rsidRPr="00FF4607" w:rsidRDefault="24198C3B" w:rsidP="24198C3B">
            <w:pPr>
              <w:pStyle w:val="s5"/>
              <w:spacing w:before="0" w:beforeAutospacing="0" w:after="0" w:afterAutospacing="0" w:line="196" w:lineRule="atLeast"/>
              <w:ind w:left="360" w:right="28"/>
              <w:jc w:val="both"/>
              <w:rPr>
                <w:rStyle w:val="s6"/>
                <w:rFonts w:ascii="Tahoma" w:hAnsi="Tahoma" w:cs="Tahoma"/>
                <w:sz w:val="20"/>
                <w:szCs w:val="20"/>
              </w:rPr>
            </w:pPr>
            <w:r w:rsidRPr="00FF4607">
              <w:rPr>
                <w:rStyle w:val="s6"/>
                <w:rFonts w:ascii="Tahoma" w:hAnsi="Tahoma"/>
                <w:sz w:val="20"/>
                <w:lang w:val="es-ES"/>
              </w:rPr>
              <w:t xml:space="preserve">10 subvenciones en especie consistentes en una bolsa de 40 horas para disponer gratuitamente de la sala de grabaciones de la 5ª planta de RKE (ver ANEXO A). La bolsa conlleva un técnico de sonido que se encargará exclusivamente del uso del material técnico de la sala y de la grabación de pistas de sonido, y entregará vía email la grabación realizada a la persona subvencionada. La bolsa se podrá consumir en el plazo de un año a contar desde el día de la aceptación de la subvención. Trascurrido el plazo, se perderán las horas no consumidas. La sala de </w:t>
            </w:r>
            <w:r w:rsidR="00392A98">
              <w:rPr>
                <w:rStyle w:val="s6"/>
                <w:rFonts w:ascii="Tahoma" w:hAnsi="Tahoma"/>
                <w:sz w:val="20"/>
                <w:lang w:val="es-ES"/>
              </w:rPr>
              <w:t>grabación</w:t>
            </w:r>
            <w:r w:rsidRPr="00FF4607">
              <w:rPr>
                <w:rStyle w:val="s6"/>
                <w:rFonts w:ascii="Tahoma" w:hAnsi="Tahoma"/>
                <w:sz w:val="20"/>
                <w:lang w:val="es-ES"/>
              </w:rPr>
              <w:t xml:space="preserve"> se deberá solicitar </w:t>
            </w:r>
            <w:r w:rsidR="002B277E" w:rsidRPr="00FF4607">
              <w:rPr>
                <w:rStyle w:val="s6"/>
                <w:rFonts w:ascii="Tahoma" w:hAnsi="Tahoma"/>
                <w:sz w:val="20"/>
                <w:lang w:val="es-ES"/>
              </w:rPr>
              <w:t xml:space="preserve">con una antelación mínima de 7 días </w:t>
            </w:r>
            <w:r w:rsidRPr="00FF4607">
              <w:rPr>
                <w:rStyle w:val="s6"/>
                <w:rFonts w:ascii="Tahoma" w:hAnsi="Tahoma"/>
                <w:sz w:val="20"/>
                <w:lang w:val="es-ES"/>
              </w:rPr>
              <w:t xml:space="preserve">y estará sujeta a disponibilidad. Asimismo, únicamente se podrá disponer de la misma dentro del horario de apertura de RKE.   </w:t>
            </w:r>
          </w:p>
          <w:p w14:paraId="6F8BD81B" w14:textId="77777777" w:rsidR="00FB7A57" w:rsidRDefault="00FB7A57" w:rsidP="24198C3B">
            <w:pPr>
              <w:pStyle w:val="s5"/>
              <w:spacing w:before="0" w:beforeAutospacing="0" w:after="0" w:afterAutospacing="0" w:line="196" w:lineRule="atLeast"/>
              <w:ind w:left="360" w:right="28"/>
              <w:jc w:val="both"/>
              <w:rPr>
                <w:rStyle w:val="s6"/>
                <w:rFonts w:ascii="Tahoma" w:hAnsi="Tahoma" w:cs="Tahoma"/>
                <w:sz w:val="20"/>
                <w:szCs w:val="20"/>
                <w:lang w:val="es-ES"/>
              </w:rPr>
            </w:pPr>
          </w:p>
          <w:p w14:paraId="0E7B0ACB" w14:textId="77777777" w:rsidR="00D87AA2" w:rsidRDefault="00D87AA2" w:rsidP="24198C3B">
            <w:pPr>
              <w:pStyle w:val="s5"/>
              <w:spacing w:before="0" w:beforeAutospacing="0" w:after="0" w:afterAutospacing="0" w:line="196" w:lineRule="atLeast"/>
              <w:ind w:left="360" w:right="28"/>
              <w:jc w:val="both"/>
              <w:rPr>
                <w:rStyle w:val="s6"/>
                <w:rFonts w:ascii="Tahoma" w:hAnsi="Tahoma" w:cs="Tahoma"/>
                <w:sz w:val="20"/>
                <w:szCs w:val="20"/>
                <w:lang w:val="es-ES"/>
              </w:rPr>
            </w:pPr>
          </w:p>
          <w:p w14:paraId="4BE33560" w14:textId="77777777" w:rsidR="00927E4B" w:rsidRPr="00FF4607" w:rsidRDefault="00927E4B" w:rsidP="24198C3B">
            <w:pPr>
              <w:pStyle w:val="s5"/>
              <w:spacing w:before="0" w:beforeAutospacing="0" w:after="0" w:afterAutospacing="0" w:line="196" w:lineRule="atLeast"/>
              <w:ind w:left="360" w:right="28"/>
              <w:jc w:val="both"/>
              <w:rPr>
                <w:rStyle w:val="s6"/>
                <w:rFonts w:ascii="Tahoma" w:hAnsi="Tahoma" w:cs="Tahoma"/>
                <w:sz w:val="20"/>
                <w:szCs w:val="20"/>
                <w:lang w:val="es-ES"/>
              </w:rPr>
            </w:pPr>
          </w:p>
          <w:p w14:paraId="767FBD64" w14:textId="77777777" w:rsidR="00C0704D" w:rsidRPr="00FF4607" w:rsidRDefault="24198C3B" w:rsidP="00C8673C">
            <w:pPr>
              <w:pStyle w:val="s5"/>
              <w:numPr>
                <w:ilvl w:val="0"/>
                <w:numId w:val="39"/>
              </w:numPr>
              <w:spacing w:before="0" w:beforeAutospacing="0" w:after="0" w:afterAutospacing="0" w:line="196" w:lineRule="atLeast"/>
              <w:ind w:left="360" w:right="28"/>
              <w:jc w:val="both"/>
              <w:rPr>
                <w:rStyle w:val="s6"/>
                <w:rFonts w:ascii="Tahoma" w:hAnsi="Tahoma" w:cs="Tahoma"/>
                <w:sz w:val="20"/>
                <w:szCs w:val="20"/>
                <w:u w:val="single"/>
              </w:rPr>
            </w:pPr>
            <w:r w:rsidRPr="00FF4607">
              <w:rPr>
                <w:rStyle w:val="s6"/>
                <w:rFonts w:ascii="Tahoma" w:hAnsi="Tahoma"/>
                <w:sz w:val="20"/>
                <w:u w:val="single"/>
                <w:lang w:val="es-ES"/>
              </w:rPr>
              <w:lastRenderedPageBreak/>
              <w:t>ADITUAK</w:t>
            </w:r>
          </w:p>
          <w:p w14:paraId="2455BF8B" w14:textId="349077E0" w:rsidR="00C0704D" w:rsidRPr="00FF4607" w:rsidRDefault="24198C3B" w:rsidP="24198C3B">
            <w:pPr>
              <w:pStyle w:val="s5"/>
              <w:spacing w:before="0" w:beforeAutospacing="0" w:after="0" w:afterAutospacing="0" w:line="196" w:lineRule="atLeast"/>
              <w:ind w:left="360" w:right="28"/>
              <w:jc w:val="both"/>
              <w:rPr>
                <w:rStyle w:val="s6"/>
                <w:rFonts w:ascii="Tahoma" w:hAnsi="Tahoma" w:cs="Tahoma"/>
                <w:sz w:val="20"/>
                <w:szCs w:val="20"/>
              </w:rPr>
            </w:pPr>
            <w:r w:rsidRPr="00FF4607">
              <w:rPr>
                <w:rStyle w:val="s6"/>
                <w:rFonts w:ascii="Tahoma" w:hAnsi="Tahoma"/>
                <w:sz w:val="20"/>
                <w:lang w:val="es-ES"/>
              </w:rPr>
              <w:t>4 subvenciones consistentes en una dotación económica de 3.000 euros para contratar la asesoría o asistencia de profesionales del ámbito de la gestión cultural o en concreto de la creación, producción y difusión musical, con el fin de promover la mejora de las bandas o solistas solicitantes tanto en el ámbito interpretativo como en el de gestión y promoción. La totalidad de la subvención deberá justificarse con las facturas correspondientes de las y los profesionales propuestos en la solicitud.</w:t>
            </w:r>
          </w:p>
          <w:p w14:paraId="2AE85D40" w14:textId="4A283A96" w:rsidR="00C0704D" w:rsidRPr="00FF4607" w:rsidRDefault="24198C3B" w:rsidP="24198C3B">
            <w:pPr>
              <w:pStyle w:val="s5"/>
              <w:spacing w:before="0" w:beforeAutospacing="0" w:after="0" w:afterAutospacing="0" w:line="196" w:lineRule="atLeast"/>
              <w:ind w:left="360" w:right="28"/>
              <w:jc w:val="both"/>
              <w:rPr>
                <w:rStyle w:val="s6"/>
                <w:rFonts w:ascii="Tahoma" w:hAnsi="Tahoma" w:cs="Tahoma"/>
                <w:sz w:val="20"/>
                <w:szCs w:val="20"/>
              </w:rPr>
            </w:pPr>
            <w:r w:rsidRPr="00FF4607">
              <w:rPr>
                <w:rStyle w:val="s6"/>
                <w:rFonts w:ascii="Tahoma" w:hAnsi="Tahoma"/>
                <w:sz w:val="20"/>
                <w:lang w:val="es-ES"/>
              </w:rPr>
              <w:t xml:space="preserve">  </w:t>
            </w:r>
          </w:p>
          <w:p w14:paraId="50EF65BB" w14:textId="43A5E17F" w:rsidR="00C0704D" w:rsidRPr="00FF4607" w:rsidRDefault="24198C3B" w:rsidP="00C8673C">
            <w:pPr>
              <w:pStyle w:val="s5"/>
              <w:numPr>
                <w:ilvl w:val="0"/>
                <w:numId w:val="39"/>
              </w:numPr>
              <w:spacing w:before="0" w:beforeAutospacing="0" w:after="0" w:afterAutospacing="0"/>
              <w:ind w:left="360" w:right="28"/>
              <w:jc w:val="both"/>
              <w:rPr>
                <w:rStyle w:val="s6"/>
                <w:rFonts w:ascii="Tahoma" w:hAnsi="Tahoma" w:cs="Tahoma"/>
                <w:u w:val="single"/>
              </w:rPr>
            </w:pPr>
            <w:r w:rsidRPr="00FF4607">
              <w:rPr>
                <w:rStyle w:val="s6"/>
                <w:rFonts w:ascii="Tahoma" w:hAnsi="Tahoma"/>
                <w:sz w:val="20"/>
                <w:u w:val="single"/>
                <w:lang w:val="es-ES"/>
              </w:rPr>
              <w:t>HEDAPENA</w:t>
            </w:r>
          </w:p>
          <w:p w14:paraId="4E157B7F" w14:textId="59E004EA" w:rsidR="00C0704D" w:rsidRPr="00FF4607" w:rsidRDefault="24198C3B" w:rsidP="24198C3B">
            <w:pPr>
              <w:pStyle w:val="s5"/>
              <w:spacing w:before="0" w:beforeAutospacing="0" w:after="0" w:afterAutospacing="0" w:line="196" w:lineRule="atLeast"/>
              <w:ind w:left="360" w:right="28"/>
              <w:jc w:val="both"/>
              <w:rPr>
                <w:rStyle w:val="s6"/>
                <w:rFonts w:ascii="Tahoma" w:hAnsi="Tahoma" w:cs="Tahoma"/>
                <w:sz w:val="20"/>
                <w:szCs w:val="20"/>
              </w:rPr>
            </w:pPr>
            <w:r w:rsidRPr="00FF4607">
              <w:rPr>
                <w:rStyle w:val="s6"/>
                <w:rFonts w:ascii="Tahoma" w:hAnsi="Tahoma"/>
                <w:sz w:val="20"/>
                <w:lang w:val="es-ES"/>
              </w:rPr>
              <w:t>4 subvenciones consistentes en una dotación económica de 3.000 euros para financiar la producción de videoclips y la publicación de obras musicales. Será objeto de esta subvención la producción de videoclips, discos, o la realización de conciertos</w:t>
            </w:r>
            <w:r w:rsidR="00D87AA2">
              <w:rPr>
                <w:rStyle w:val="s6"/>
                <w:rFonts w:ascii="Tahoma" w:hAnsi="Tahoma"/>
                <w:sz w:val="20"/>
                <w:lang w:val="es-ES"/>
              </w:rPr>
              <w:t xml:space="preserve"> grabados</w:t>
            </w:r>
            <w:r w:rsidRPr="00FF4607">
              <w:rPr>
                <w:rStyle w:val="s6"/>
                <w:rFonts w:ascii="Tahoma" w:hAnsi="Tahoma"/>
                <w:sz w:val="20"/>
                <w:lang w:val="es-ES"/>
              </w:rPr>
              <w:t xml:space="preserve"> fuera del municipio de Getxo. La subvención en ningún caso podrá subvencionar más del 60% del gasto incurrido en esta modalidad, y deberá justificar la totalidad del presupuesto destinado.</w:t>
            </w:r>
          </w:p>
          <w:p w14:paraId="2613E9C1" w14:textId="6763E013" w:rsidR="00C0704D" w:rsidRPr="00FF4607" w:rsidRDefault="00C0704D" w:rsidP="24198C3B">
            <w:pPr>
              <w:pStyle w:val="s10"/>
              <w:spacing w:before="0" w:beforeAutospacing="0" w:after="0" w:afterAutospacing="0" w:line="196" w:lineRule="atLeast"/>
              <w:jc w:val="both"/>
              <w:rPr>
                <w:rStyle w:val="s6"/>
                <w:rFonts w:ascii="Tahoma" w:hAnsi="Tahoma" w:cs="Tahoma"/>
                <w:sz w:val="20"/>
                <w:szCs w:val="20"/>
                <w:lang w:val="es-ES"/>
              </w:rPr>
            </w:pPr>
          </w:p>
          <w:p w14:paraId="74C9DE95" w14:textId="266D79FD" w:rsidR="001A3023" w:rsidRPr="00FF4607" w:rsidRDefault="24198C3B" w:rsidP="24198C3B">
            <w:pPr>
              <w:ind w:right="44"/>
              <w:jc w:val="both"/>
              <w:rPr>
                <w:rFonts w:ascii="Tahoma" w:hAnsi="Tahoma" w:cs="Tahoma"/>
                <w:noProof/>
              </w:rPr>
            </w:pPr>
            <w:r w:rsidRPr="00FF4607">
              <w:rPr>
                <w:rFonts w:ascii="Tahoma" w:hAnsi="Tahoma"/>
                <w:lang w:val="es-ES"/>
              </w:rPr>
              <w:t xml:space="preserve">El Aula de Cultura tendrá el derecho a utilizar los vídeos </w:t>
            </w:r>
            <w:r w:rsidR="00A333EB" w:rsidRPr="00FF4607">
              <w:rPr>
                <w:rFonts w:ascii="Tahoma" w:hAnsi="Tahoma"/>
                <w:lang w:val="es-ES"/>
              </w:rPr>
              <w:t>resúmenes</w:t>
            </w:r>
            <w:r w:rsidRPr="00FF4607">
              <w:rPr>
                <w:rFonts w:ascii="Tahoma" w:hAnsi="Tahoma"/>
                <w:lang w:val="es-ES"/>
              </w:rPr>
              <w:t xml:space="preserve"> entregados en todas las modalidades, a fin de promocionar y justificar la presente convocatoria, sin fines comerciales.</w:t>
            </w:r>
          </w:p>
          <w:p w14:paraId="5B2F9378" w14:textId="77777777" w:rsidR="001A3023" w:rsidRPr="00FF4607" w:rsidRDefault="001A3023" w:rsidP="24198C3B">
            <w:pPr>
              <w:ind w:right="44"/>
              <w:jc w:val="both"/>
              <w:rPr>
                <w:rFonts w:ascii="Tahoma" w:hAnsi="Tahoma" w:cs="Tahoma"/>
                <w:noProof/>
                <w:lang w:val="es-ES"/>
              </w:rPr>
            </w:pPr>
          </w:p>
          <w:p w14:paraId="7B3DE1CA" w14:textId="665E0467" w:rsidR="00FE0CCD" w:rsidRPr="00FF4607" w:rsidRDefault="24198C3B" w:rsidP="24198C3B">
            <w:pPr>
              <w:ind w:right="44"/>
              <w:jc w:val="both"/>
              <w:rPr>
                <w:rFonts w:ascii="Tahoma" w:hAnsi="Tahoma" w:cs="Tahoma"/>
                <w:noProof/>
              </w:rPr>
            </w:pPr>
            <w:r w:rsidRPr="00FF4607">
              <w:rPr>
                <w:rFonts w:ascii="Tahoma" w:hAnsi="Tahoma"/>
                <w:lang w:val="es-ES"/>
              </w:rPr>
              <w:t>Los proyectos musicales presentados deberán ser de creación intelectual exclusivamente propia del solista, agrupación o persona jurídica solicitante y plenamente original.</w:t>
            </w:r>
          </w:p>
          <w:p w14:paraId="58E6DD4E" w14:textId="77777777" w:rsidR="0094069F" w:rsidRPr="00FF4607" w:rsidRDefault="0094069F" w:rsidP="24198C3B">
            <w:pPr>
              <w:ind w:right="44"/>
              <w:jc w:val="both"/>
              <w:rPr>
                <w:rFonts w:ascii="Tahoma" w:hAnsi="Tahoma" w:cs="Tahoma"/>
                <w:noProof/>
                <w:lang w:val="es-ES"/>
              </w:rPr>
            </w:pPr>
          </w:p>
          <w:p w14:paraId="130AE58B" w14:textId="77777777" w:rsidR="00D87AA2" w:rsidRDefault="00D87AA2" w:rsidP="24198C3B">
            <w:pPr>
              <w:ind w:right="44"/>
              <w:jc w:val="both"/>
              <w:rPr>
                <w:rFonts w:ascii="Tahoma" w:hAnsi="Tahoma"/>
                <w:lang w:val="es-ES"/>
              </w:rPr>
            </w:pPr>
          </w:p>
          <w:p w14:paraId="7B7002E5" w14:textId="77777777" w:rsidR="00FE0CCD" w:rsidRPr="00FF4607" w:rsidRDefault="24198C3B" w:rsidP="24198C3B">
            <w:pPr>
              <w:ind w:right="44"/>
              <w:jc w:val="both"/>
              <w:rPr>
                <w:rFonts w:ascii="Tahoma" w:hAnsi="Tahoma" w:cs="Tahoma"/>
                <w:noProof/>
              </w:rPr>
            </w:pPr>
            <w:r w:rsidRPr="00FF4607">
              <w:rPr>
                <w:rFonts w:ascii="Tahoma" w:hAnsi="Tahoma"/>
                <w:lang w:val="es-ES"/>
              </w:rPr>
              <w:t>En el caso de que el proyecto incorpore obras o prestaciones intelectuales preexistentes, sujetas a algún derecho de propiedad intelectual, la persona solicitante declara y garantiza que cuenta con las correspondientes autorizaciones para su utilización conforme a todos los fines establecidos en la presente convocatoria.</w:t>
            </w:r>
          </w:p>
          <w:p w14:paraId="570F7CFB" w14:textId="1AF5996F" w:rsidR="3187785B" w:rsidRPr="00FF4607" w:rsidRDefault="3187785B" w:rsidP="24198C3B">
            <w:pPr>
              <w:ind w:right="44"/>
              <w:jc w:val="both"/>
              <w:rPr>
                <w:rFonts w:ascii="Tahoma" w:hAnsi="Tahoma" w:cs="Tahoma"/>
                <w:noProof/>
                <w:lang w:val="es-ES"/>
              </w:rPr>
            </w:pPr>
          </w:p>
          <w:p w14:paraId="630F95DD" w14:textId="30255B3C" w:rsidR="00FE0CCD" w:rsidRPr="00FF4607" w:rsidRDefault="24198C3B" w:rsidP="24198C3B">
            <w:pPr>
              <w:ind w:right="44"/>
              <w:jc w:val="both"/>
              <w:rPr>
                <w:rFonts w:ascii="Tahoma" w:hAnsi="Tahoma" w:cs="Tahoma"/>
                <w:noProof/>
              </w:rPr>
            </w:pPr>
            <w:r w:rsidRPr="00FF4607">
              <w:rPr>
                <w:rFonts w:ascii="Tahoma" w:hAnsi="Tahoma"/>
                <w:lang w:val="es-ES"/>
              </w:rPr>
              <w:t xml:space="preserve">Corresponde en exclusiva a la(s) persona(s) solicitante(s) la asunción de todas las responsabilidades que por la infracción de lo </w:t>
            </w:r>
            <w:r w:rsidRPr="00FF4607">
              <w:rPr>
                <w:rFonts w:ascii="Tahoma" w:hAnsi="Tahoma"/>
                <w:lang w:val="es-ES"/>
              </w:rPr>
              <w:lastRenderedPageBreak/>
              <w:t>dispuesto en los párrafos anteriores pudieran exigirse y se responsabilizarán frente a terceros de cualquier reclamación que pudieran producirse. </w:t>
            </w:r>
          </w:p>
          <w:p w14:paraId="7D3BEE8F" w14:textId="77777777" w:rsidR="00FE0CCD" w:rsidRPr="00FF4607" w:rsidRDefault="00FE0CCD" w:rsidP="24198C3B">
            <w:pPr>
              <w:pStyle w:val="s20"/>
              <w:spacing w:before="0" w:beforeAutospacing="0" w:after="0" w:afterAutospacing="0" w:line="196" w:lineRule="atLeast"/>
              <w:ind w:left="27"/>
              <w:jc w:val="both"/>
              <w:rPr>
                <w:rFonts w:ascii="Tahoma" w:hAnsi="Tahoma" w:cs="Tahoma"/>
                <w:sz w:val="20"/>
                <w:szCs w:val="20"/>
                <w:lang w:val="es-ES"/>
              </w:rPr>
            </w:pPr>
          </w:p>
          <w:p w14:paraId="63624EE2" w14:textId="277151CE" w:rsidR="00FE0CCD"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El Aula de Cultura se reserva el derecho a declarar desierta total o parcialmente la convocatoria en caso de que los proyectos presentados no sean valorados positivamente.</w:t>
            </w:r>
          </w:p>
          <w:p w14:paraId="69E2BB2B" w14:textId="77777777" w:rsidR="00FE0CCD" w:rsidRPr="00FF4607" w:rsidRDefault="00FE0CCD" w:rsidP="24198C3B">
            <w:pPr>
              <w:ind w:left="711"/>
              <w:rPr>
                <w:rStyle w:val="s8"/>
                <w:rFonts w:ascii="Tahoma" w:hAnsi="Tahoma" w:cs="Tahoma"/>
                <w:b/>
                <w:bCs/>
                <w:u w:val="single"/>
                <w:lang w:val="es-ES"/>
              </w:rPr>
            </w:pPr>
          </w:p>
          <w:p w14:paraId="0026BEF3" w14:textId="2438E175" w:rsidR="00FE0CCD" w:rsidRPr="00FF4607" w:rsidRDefault="24198C3B" w:rsidP="00C8673C">
            <w:pPr>
              <w:numPr>
                <w:ilvl w:val="0"/>
                <w:numId w:val="38"/>
              </w:numPr>
              <w:rPr>
                <w:rStyle w:val="s8"/>
                <w:rFonts w:ascii="Tahoma" w:hAnsi="Tahoma" w:cs="Tahoma"/>
                <w:b/>
                <w:bCs/>
                <w:u w:val="single"/>
              </w:rPr>
            </w:pPr>
            <w:r w:rsidRPr="00FF4607">
              <w:rPr>
                <w:rStyle w:val="s8"/>
                <w:rFonts w:ascii="Tahoma" w:hAnsi="Tahoma"/>
                <w:b/>
                <w:u w:val="single"/>
                <w:lang w:val="es-ES"/>
              </w:rPr>
              <w:t xml:space="preserve">PLAZO DE EJECUCIÓN DE LA </w:t>
            </w:r>
            <w:r w:rsidR="00D87AA2">
              <w:rPr>
                <w:rStyle w:val="s8"/>
                <w:rFonts w:ascii="Tahoma" w:hAnsi="Tahoma"/>
                <w:b/>
                <w:u w:val="single"/>
                <w:lang w:val="es-ES"/>
              </w:rPr>
              <w:t>SUBVENCIÓN</w:t>
            </w:r>
          </w:p>
          <w:p w14:paraId="57C0D796" w14:textId="77777777" w:rsidR="00FE0CCD" w:rsidRPr="00FF4607" w:rsidRDefault="00FE0CCD" w:rsidP="24198C3B">
            <w:pPr>
              <w:ind w:left="711"/>
              <w:rPr>
                <w:rStyle w:val="s8"/>
                <w:rFonts w:ascii="Tahoma" w:hAnsi="Tahoma" w:cs="Tahoma"/>
                <w:b/>
                <w:bCs/>
                <w:u w:val="single"/>
                <w:lang w:val="es-ES"/>
              </w:rPr>
            </w:pPr>
          </w:p>
          <w:p w14:paraId="6BEEC4C8" w14:textId="2D420BB8" w:rsidR="003D138E" w:rsidRPr="00FF4607" w:rsidRDefault="006F7A64" w:rsidP="24198C3B">
            <w:pPr>
              <w:pStyle w:val="s10"/>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 xml:space="preserve">Las subvenciones de las modalidades ENTSEGUAK y GRABAZIOAK se deberán ejecutar en un plazo de 12 meses desde la aceptación de la misma. Las subvenciones de las modalidades ADITUAK y HEDAPENA de la presente convocatoria se deberán ejecutar antes del 30 de noviembre del año siguiente a la convocatoria. Se podrá solicitar una prórroga excepcional, con ajuste a la normativa vigente, y debidamente justificada.  </w:t>
            </w:r>
          </w:p>
          <w:p w14:paraId="271CA723" w14:textId="1E977F18" w:rsidR="00FE0CCD" w:rsidRPr="00FF4607" w:rsidRDefault="00FE0CCD" w:rsidP="24198C3B">
            <w:pPr>
              <w:pStyle w:val="s5"/>
              <w:spacing w:before="0" w:beforeAutospacing="0" w:after="0" w:afterAutospacing="0" w:line="196" w:lineRule="atLeast"/>
              <w:jc w:val="both"/>
              <w:rPr>
                <w:rStyle w:val="s6"/>
                <w:rFonts w:ascii="Tahoma" w:hAnsi="Tahoma" w:cs="Tahoma"/>
                <w:sz w:val="20"/>
                <w:szCs w:val="20"/>
                <w:lang w:val="es-ES"/>
              </w:rPr>
            </w:pPr>
          </w:p>
          <w:p w14:paraId="3B76E56C" w14:textId="77777777" w:rsidR="00FE0CCD" w:rsidRPr="00FF4607" w:rsidRDefault="24198C3B" w:rsidP="00C8673C">
            <w:pPr>
              <w:pStyle w:val="s10"/>
              <w:numPr>
                <w:ilvl w:val="0"/>
                <w:numId w:val="38"/>
              </w:numPr>
              <w:spacing w:before="0" w:beforeAutospacing="0" w:after="0" w:afterAutospacing="0" w:line="196" w:lineRule="atLeast"/>
              <w:ind w:right="391"/>
              <w:jc w:val="both"/>
              <w:rPr>
                <w:rStyle w:val="s8"/>
                <w:rFonts w:ascii="Tahoma" w:hAnsi="Tahoma" w:cs="Tahoma"/>
                <w:b/>
                <w:bCs/>
                <w:sz w:val="20"/>
                <w:szCs w:val="20"/>
                <w:u w:val="single"/>
              </w:rPr>
            </w:pPr>
            <w:r w:rsidRPr="00FF4607">
              <w:rPr>
                <w:rStyle w:val="s8"/>
                <w:rFonts w:ascii="Tahoma" w:hAnsi="Tahoma"/>
                <w:b/>
                <w:sz w:val="20"/>
                <w:u w:val="single"/>
                <w:lang w:val="es-ES"/>
              </w:rPr>
              <w:t>PERSONAS DESTINATARIAS</w:t>
            </w:r>
          </w:p>
          <w:p w14:paraId="75FBE423" w14:textId="77777777" w:rsidR="00FE0CCD" w:rsidRPr="00FF4607" w:rsidRDefault="00FE0CCD" w:rsidP="24198C3B">
            <w:pPr>
              <w:pStyle w:val="s10"/>
              <w:spacing w:before="0" w:beforeAutospacing="0" w:after="0" w:afterAutospacing="0" w:line="196" w:lineRule="atLeast"/>
              <w:ind w:left="351" w:right="391"/>
              <w:jc w:val="both"/>
              <w:rPr>
                <w:rStyle w:val="s8"/>
                <w:rFonts w:ascii="Tahoma" w:hAnsi="Tahoma" w:cs="Tahoma"/>
                <w:b/>
                <w:bCs/>
                <w:sz w:val="20"/>
                <w:szCs w:val="20"/>
                <w:u w:val="single"/>
                <w:lang w:val="es-ES"/>
              </w:rPr>
            </w:pPr>
          </w:p>
          <w:p w14:paraId="7A1637D7" w14:textId="255394C2" w:rsidR="00FE0CCD" w:rsidRPr="00FF4607" w:rsidRDefault="24198C3B" w:rsidP="24198C3B">
            <w:pPr>
              <w:pStyle w:val="s12"/>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Podrá optar cualquier persona física o jurídica, mayor de edad, que desarrolle su actividad dentro de las artes musicales, tanto en solitario como en grupo. Se establece un máximo de 5 personas por grupo. Por cada subvención, al menos una de las personas beneficiarias, deberá estar empadronada en el municipio de Getxo.</w:t>
            </w:r>
          </w:p>
          <w:p w14:paraId="2D3F0BEC" w14:textId="77777777" w:rsidR="00A9626A" w:rsidRPr="00FF4607" w:rsidRDefault="00A9626A" w:rsidP="24198C3B">
            <w:pPr>
              <w:pStyle w:val="s12"/>
              <w:spacing w:before="0" w:beforeAutospacing="0" w:after="0" w:afterAutospacing="0" w:line="196" w:lineRule="atLeast"/>
              <w:jc w:val="both"/>
              <w:rPr>
                <w:rStyle w:val="s6"/>
                <w:rFonts w:ascii="Tahoma" w:hAnsi="Tahoma" w:cs="Tahoma"/>
                <w:sz w:val="20"/>
                <w:szCs w:val="20"/>
                <w:lang w:val="es-ES"/>
              </w:rPr>
            </w:pPr>
          </w:p>
          <w:p w14:paraId="35F406CE" w14:textId="761A8A12" w:rsidR="00A9626A" w:rsidRPr="00FF4607" w:rsidRDefault="24198C3B" w:rsidP="24198C3B">
            <w:pPr>
              <w:pStyle w:val="s12"/>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 xml:space="preserve">En caso de participar en grupo, sin personalidad jurídica, la persona solicitante deberá designarse como representante para la interlocución con el Aula de Cultura y cumplir con las obligaciones que, como beneficiaria, le corresponden a la agrupación. </w:t>
            </w:r>
          </w:p>
          <w:p w14:paraId="582385C9" w14:textId="329F4930" w:rsidR="3187785B" w:rsidRDefault="24198C3B" w:rsidP="24198C3B">
            <w:pPr>
              <w:pStyle w:val="s12"/>
              <w:spacing w:line="196" w:lineRule="atLeast"/>
              <w:jc w:val="both"/>
              <w:rPr>
                <w:rStyle w:val="s6"/>
                <w:rFonts w:ascii="Tahoma" w:hAnsi="Tahoma"/>
                <w:sz w:val="20"/>
                <w:lang w:val="es-ES"/>
              </w:rPr>
            </w:pPr>
            <w:r w:rsidRPr="00FF4607">
              <w:rPr>
                <w:rStyle w:val="s6"/>
                <w:rFonts w:ascii="Tahoma" w:hAnsi="Tahoma"/>
                <w:sz w:val="20"/>
                <w:lang w:val="es-ES"/>
              </w:rPr>
              <w:t>No podrán ser beneficiarias las personas incursas en cualquiera de las causas de exclusión o prohibición previstas en el artículo 13 de la Ley 38/2003, General de Subvenciones o en el artículo 24.2 de la Ley 4/2005 para la igualdad de mujeres y hombres.</w:t>
            </w:r>
          </w:p>
          <w:p w14:paraId="50EDA32B" w14:textId="77777777" w:rsidR="00A333EB" w:rsidRPr="00FF4607" w:rsidRDefault="00A333EB" w:rsidP="24198C3B">
            <w:pPr>
              <w:pStyle w:val="s12"/>
              <w:spacing w:line="196" w:lineRule="atLeast"/>
              <w:jc w:val="both"/>
              <w:rPr>
                <w:rStyle w:val="s6"/>
                <w:rFonts w:ascii="Tahoma" w:hAnsi="Tahoma" w:cs="Tahoma"/>
                <w:color w:val="000000" w:themeColor="text1"/>
                <w:sz w:val="20"/>
                <w:szCs w:val="20"/>
              </w:rPr>
            </w:pPr>
          </w:p>
          <w:p w14:paraId="4A88FFE3" w14:textId="77777777" w:rsidR="00FE0CCD" w:rsidRPr="00FF4607" w:rsidRDefault="24198C3B" w:rsidP="00C8673C">
            <w:pPr>
              <w:numPr>
                <w:ilvl w:val="0"/>
                <w:numId w:val="38"/>
              </w:numPr>
              <w:jc w:val="both"/>
              <w:rPr>
                <w:rStyle w:val="s16"/>
                <w:rFonts w:ascii="Tahoma" w:hAnsi="Tahoma" w:cs="Tahoma"/>
                <w:b/>
                <w:bCs/>
              </w:rPr>
            </w:pPr>
            <w:r w:rsidRPr="00FF4607">
              <w:rPr>
                <w:rStyle w:val="s8"/>
                <w:rFonts w:ascii="Tahoma" w:hAnsi="Tahoma"/>
                <w:b/>
                <w:u w:val="single"/>
                <w:lang w:val="es-ES"/>
              </w:rPr>
              <w:t>DOCUMENTACION A PRESENTAR</w:t>
            </w:r>
            <w:r w:rsidRPr="00FF4607">
              <w:rPr>
                <w:rStyle w:val="s15"/>
                <w:rFonts w:ascii="Tahoma" w:hAnsi="Tahoma"/>
                <w:b/>
                <w:lang w:val="es-ES"/>
              </w:rPr>
              <w:t> </w:t>
            </w:r>
          </w:p>
          <w:p w14:paraId="10EF996B" w14:textId="77777777" w:rsidR="00FE0CCD" w:rsidRPr="00FF4607" w:rsidRDefault="24198C3B" w:rsidP="24198C3B">
            <w:pPr>
              <w:pStyle w:val="s12"/>
              <w:spacing w:before="0" w:beforeAutospacing="0" w:after="0" w:afterAutospacing="0" w:line="196" w:lineRule="atLeast"/>
              <w:ind w:left="252"/>
              <w:rPr>
                <w:rFonts w:ascii="Tahoma" w:hAnsi="Tahoma" w:cs="Tahoma"/>
                <w:sz w:val="20"/>
                <w:szCs w:val="20"/>
              </w:rPr>
            </w:pPr>
            <w:r w:rsidRPr="00FF4607">
              <w:rPr>
                <w:rFonts w:ascii="Tahoma" w:hAnsi="Tahoma"/>
                <w:sz w:val="20"/>
                <w:lang w:val="es-ES"/>
              </w:rPr>
              <w:lastRenderedPageBreak/>
              <w:t> </w:t>
            </w:r>
          </w:p>
          <w:p w14:paraId="0B77448F" w14:textId="127E9BCA" w:rsidR="00FE0CCD"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Para poder optar a las subvenciones, las personas solicitantes deberán presentar la siguiente documentación indicando en todo caso la modalidad a la que optan:</w:t>
            </w:r>
          </w:p>
          <w:p w14:paraId="75CF4315" w14:textId="77777777" w:rsidR="00017259" w:rsidRPr="00FF4607" w:rsidRDefault="00017259"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4BE1D63C" w14:textId="3CD53E78" w:rsidR="00017259" w:rsidRPr="00FF4607" w:rsidRDefault="24198C3B" w:rsidP="24198C3B">
            <w:pPr>
              <w:pStyle w:val="s5"/>
              <w:spacing w:before="0" w:beforeAutospacing="0" w:after="0" w:afterAutospacing="0" w:line="196" w:lineRule="atLeast"/>
              <w:ind w:right="28"/>
              <w:jc w:val="both"/>
              <w:rPr>
                <w:rStyle w:val="s6"/>
                <w:rFonts w:ascii="Tahoma" w:hAnsi="Tahoma" w:cs="Tahoma"/>
                <w:b/>
                <w:bCs/>
                <w:sz w:val="18"/>
                <w:szCs w:val="18"/>
              </w:rPr>
            </w:pPr>
            <w:r w:rsidRPr="00D87AA2">
              <w:rPr>
                <w:rStyle w:val="s6"/>
                <w:rFonts w:ascii="Tahoma" w:hAnsi="Tahoma"/>
                <w:b/>
                <w:sz w:val="18"/>
                <w:lang w:val="en-US"/>
              </w:rPr>
              <w:t xml:space="preserve">A ENTSEGUAK </w:t>
            </w:r>
          </w:p>
          <w:p w14:paraId="15C963A0" w14:textId="2E5D8E77" w:rsidR="00017259" w:rsidRPr="00FF4607" w:rsidRDefault="24198C3B" w:rsidP="24198C3B">
            <w:pPr>
              <w:pStyle w:val="s5"/>
              <w:spacing w:before="0" w:beforeAutospacing="0" w:after="0" w:afterAutospacing="0" w:line="196" w:lineRule="atLeast"/>
              <w:ind w:right="28"/>
              <w:jc w:val="both"/>
              <w:rPr>
                <w:rStyle w:val="s6"/>
                <w:rFonts w:ascii="Tahoma" w:hAnsi="Tahoma" w:cs="Tahoma"/>
                <w:b/>
                <w:bCs/>
                <w:sz w:val="18"/>
                <w:szCs w:val="18"/>
              </w:rPr>
            </w:pPr>
            <w:r w:rsidRPr="00D87AA2">
              <w:rPr>
                <w:rStyle w:val="s6"/>
                <w:rFonts w:ascii="Tahoma" w:hAnsi="Tahoma"/>
                <w:b/>
                <w:sz w:val="18"/>
                <w:lang w:val="en-US"/>
              </w:rPr>
              <w:t>B GRABAZIOAK</w:t>
            </w:r>
          </w:p>
          <w:p w14:paraId="3ADACCA6" w14:textId="13199B51" w:rsidR="00FE0CCD" w:rsidRPr="00FF4607" w:rsidRDefault="24198C3B" w:rsidP="24198C3B">
            <w:pPr>
              <w:pStyle w:val="s5"/>
              <w:spacing w:before="0" w:beforeAutospacing="0" w:after="0" w:afterAutospacing="0" w:line="196" w:lineRule="atLeast"/>
              <w:ind w:right="28"/>
              <w:jc w:val="both"/>
              <w:rPr>
                <w:rStyle w:val="s6"/>
                <w:rFonts w:ascii="Tahoma" w:hAnsi="Tahoma" w:cs="Tahoma"/>
                <w:b/>
                <w:bCs/>
                <w:sz w:val="18"/>
                <w:szCs w:val="18"/>
              </w:rPr>
            </w:pPr>
            <w:r w:rsidRPr="00D87AA2">
              <w:rPr>
                <w:rStyle w:val="s6"/>
                <w:rFonts w:ascii="Tahoma" w:hAnsi="Tahoma"/>
                <w:b/>
                <w:sz w:val="18"/>
                <w:lang w:val="en-US"/>
              </w:rPr>
              <w:t>C ADITUAK</w:t>
            </w:r>
          </w:p>
          <w:p w14:paraId="3CB648E9" w14:textId="796B0646" w:rsidR="00FE0CCD" w:rsidRPr="00FF4607" w:rsidRDefault="24198C3B" w:rsidP="24198C3B">
            <w:pPr>
              <w:pStyle w:val="s5"/>
              <w:spacing w:before="0" w:beforeAutospacing="0" w:after="0" w:afterAutospacing="0" w:line="196" w:lineRule="atLeast"/>
              <w:ind w:right="28"/>
              <w:jc w:val="both"/>
              <w:rPr>
                <w:rStyle w:val="s6"/>
                <w:rFonts w:ascii="Tahoma" w:hAnsi="Tahoma" w:cs="Tahoma"/>
                <w:b/>
                <w:bCs/>
                <w:sz w:val="18"/>
                <w:szCs w:val="18"/>
              </w:rPr>
            </w:pPr>
            <w:r w:rsidRPr="00FF4607">
              <w:rPr>
                <w:rStyle w:val="s6"/>
                <w:rFonts w:ascii="Tahoma" w:hAnsi="Tahoma"/>
                <w:b/>
                <w:sz w:val="18"/>
                <w:lang w:val="es-ES"/>
              </w:rPr>
              <w:t>D HEDAPENA</w:t>
            </w:r>
          </w:p>
          <w:p w14:paraId="1639527E" w14:textId="0A2CF93F" w:rsidR="3187785B" w:rsidRPr="00FF4607" w:rsidRDefault="3187785B" w:rsidP="24198C3B">
            <w:pPr>
              <w:pStyle w:val="s5"/>
              <w:spacing w:before="0" w:beforeAutospacing="0" w:after="0" w:afterAutospacing="0" w:line="196" w:lineRule="atLeast"/>
              <w:ind w:right="28"/>
              <w:jc w:val="both"/>
              <w:rPr>
                <w:rStyle w:val="s6"/>
                <w:rFonts w:ascii="Tahoma" w:hAnsi="Tahoma" w:cs="Tahoma"/>
                <w:b/>
                <w:bCs/>
                <w:sz w:val="18"/>
                <w:szCs w:val="18"/>
                <w:lang w:val="es-ES"/>
              </w:rPr>
            </w:pPr>
          </w:p>
          <w:p w14:paraId="57E8CA9C" w14:textId="3EA35563" w:rsidR="3187785B" w:rsidRPr="00FF4607" w:rsidRDefault="24198C3B" w:rsidP="00C8673C">
            <w:pPr>
              <w:pStyle w:val="s5"/>
              <w:numPr>
                <w:ilvl w:val="0"/>
                <w:numId w:val="37"/>
              </w:numPr>
              <w:spacing w:before="0" w:beforeAutospacing="0" w:after="0" w:afterAutospacing="0" w:line="196" w:lineRule="atLeast"/>
              <w:ind w:right="28"/>
              <w:jc w:val="both"/>
              <w:rPr>
                <w:rStyle w:val="s6"/>
                <w:rFonts w:ascii="Tahoma" w:hAnsi="Tahoma" w:cs="Tahoma"/>
                <w:b/>
                <w:bCs/>
                <w:sz w:val="20"/>
                <w:szCs w:val="20"/>
              </w:rPr>
            </w:pPr>
            <w:r w:rsidRPr="00FF4607">
              <w:rPr>
                <w:rStyle w:val="s6"/>
                <w:rFonts w:ascii="Tahoma" w:hAnsi="Tahoma"/>
                <w:b/>
                <w:sz w:val="20"/>
                <w:lang w:val="es-ES"/>
              </w:rPr>
              <w:t>Anexo I: solicitud.</w:t>
            </w:r>
          </w:p>
          <w:p w14:paraId="21BD9703" w14:textId="3BFE5A7F" w:rsidR="24198C3B" w:rsidRPr="00FF4607" w:rsidRDefault="24198C3B" w:rsidP="24198C3B">
            <w:pPr>
              <w:pStyle w:val="s5"/>
              <w:spacing w:before="0" w:beforeAutospacing="0" w:after="0" w:afterAutospacing="0" w:line="196" w:lineRule="atLeast"/>
              <w:ind w:right="28"/>
              <w:jc w:val="both"/>
              <w:rPr>
                <w:rStyle w:val="s6"/>
                <w:rFonts w:ascii="Tahoma" w:hAnsi="Tahoma" w:cs="Tahoma"/>
                <w:b/>
                <w:bCs/>
                <w:lang w:val="es-ES"/>
              </w:rPr>
            </w:pPr>
          </w:p>
          <w:p w14:paraId="3B388593" w14:textId="647F98B9" w:rsidR="001C04D8" w:rsidRPr="00FF4607" w:rsidRDefault="24198C3B" w:rsidP="00C8673C">
            <w:pPr>
              <w:pStyle w:val="s5"/>
              <w:numPr>
                <w:ilvl w:val="0"/>
                <w:numId w:val="37"/>
              </w:numPr>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b/>
                <w:sz w:val="20"/>
                <w:lang w:val="es-ES"/>
              </w:rPr>
              <w:t xml:space="preserve">Anexo II: Presentación del proyecto musical (solista o banda). </w:t>
            </w:r>
            <w:r w:rsidRPr="00FF4607">
              <w:rPr>
                <w:rStyle w:val="s6"/>
                <w:rFonts w:ascii="Tahoma" w:hAnsi="Tahoma"/>
                <w:sz w:val="20"/>
                <w:lang w:val="es-ES"/>
              </w:rPr>
              <w:t>Se deberán indicar el nombre artístico del proyecto musical, integrantes, trayectoria, género, estilo, instrumentos, y si los hubiere, premios, conciertos significativos. Se deberán incluir al menos dos vínculos para poder escuchar piezas del proyecto. Asimismo, se deberá incorporar una imagen representativa del proyecto.</w:t>
            </w:r>
          </w:p>
          <w:p w14:paraId="0C178E9E" w14:textId="77777777" w:rsidR="00021C01" w:rsidRPr="00FF4607" w:rsidRDefault="00021C01"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14691BE1" w14:textId="007008CC" w:rsidR="00A27ADE" w:rsidRPr="00FF4607" w:rsidRDefault="24198C3B" w:rsidP="00C8673C">
            <w:pPr>
              <w:pStyle w:val="s5"/>
              <w:numPr>
                <w:ilvl w:val="0"/>
                <w:numId w:val="37"/>
              </w:numPr>
              <w:spacing w:before="0" w:beforeAutospacing="0" w:after="0" w:afterAutospacing="0" w:line="196" w:lineRule="atLeast"/>
              <w:ind w:right="28"/>
              <w:jc w:val="both"/>
              <w:rPr>
                <w:rStyle w:val="s6"/>
                <w:rFonts w:ascii="Tahoma" w:hAnsi="Tahoma" w:cs="Tahoma"/>
                <w:b/>
                <w:bCs/>
                <w:sz w:val="20"/>
                <w:szCs w:val="20"/>
              </w:rPr>
            </w:pPr>
            <w:r w:rsidRPr="00FF4607">
              <w:rPr>
                <w:rStyle w:val="s6"/>
                <w:rFonts w:ascii="Tahoma" w:hAnsi="Tahoma"/>
                <w:b/>
                <w:sz w:val="20"/>
                <w:lang w:val="es-ES"/>
              </w:rPr>
              <w:t>Anexo III: Plan de trabajo</w:t>
            </w:r>
          </w:p>
          <w:p w14:paraId="4FB403E3" w14:textId="29230ABA" w:rsidR="24198C3B"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117D5F31" w14:textId="028B0594" w:rsidR="00C3269A" w:rsidRPr="00FF4607" w:rsidRDefault="24198C3B" w:rsidP="005D4B11">
            <w:pPr>
              <w:ind w:left="708" w:right="44"/>
              <w:jc w:val="both"/>
              <w:rPr>
                <w:rFonts w:ascii="Tahoma" w:hAnsi="Tahoma" w:cs="Tahoma"/>
                <w:noProof/>
              </w:rPr>
            </w:pPr>
            <w:r w:rsidRPr="00FF4607">
              <w:rPr>
                <w:rFonts w:ascii="Tahoma" w:hAnsi="Tahoma"/>
                <w:lang w:val="es-ES"/>
              </w:rPr>
              <w:t>En la modalidad ENTSEGUAK:</w:t>
            </w:r>
          </w:p>
          <w:p w14:paraId="3FA513F8" w14:textId="48F102D1" w:rsidR="24198C3B" w:rsidRPr="00FF4607" w:rsidRDefault="24198C3B" w:rsidP="005D4B11">
            <w:pPr>
              <w:ind w:left="708" w:right="44"/>
              <w:jc w:val="both"/>
              <w:rPr>
                <w:rFonts w:ascii="Tahoma" w:hAnsi="Tahoma" w:cs="Tahoma"/>
              </w:rPr>
            </w:pPr>
            <w:r w:rsidRPr="00FF4607">
              <w:rPr>
                <w:rFonts w:ascii="Tahoma" w:hAnsi="Tahoma"/>
                <w:lang w:val="es-ES"/>
              </w:rPr>
              <w:t>Breve descripción del objetivo de disponer de la sala de ensayos: simples ensayos, preparación de un proyecto en concreto o colaboración con nuevas personas, u otros.</w:t>
            </w:r>
          </w:p>
          <w:p w14:paraId="0D503441" w14:textId="4BA1B434" w:rsidR="24198C3B" w:rsidRPr="00FF4607" w:rsidRDefault="24198C3B" w:rsidP="006F7A64">
            <w:pPr>
              <w:shd w:val="clear" w:color="auto" w:fill="FFFFFF" w:themeFill="background1"/>
              <w:spacing w:before="100" w:beforeAutospacing="1"/>
              <w:ind w:left="708"/>
              <w:jc w:val="both"/>
              <w:rPr>
                <w:rFonts w:ascii="Arial" w:hAnsi="Arial" w:cs="Arial"/>
                <w:sz w:val="21"/>
                <w:szCs w:val="21"/>
              </w:rPr>
            </w:pPr>
            <w:r w:rsidRPr="00FF4607">
              <w:rPr>
                <w:rFonts w:ascii="Tahoma" w:hAnsi="Tahoma"/>
                <w:sz w:val="21"/>
                <w:lang w:val="es-ES"/>
              </w:rPr>
              <w:t>En la modalidad GRABAZIOAK:</w:t>
            </w:r>
          </w:p>
          <w:p w14:paraId="48514993" w14:textId="3CC50404" w:rsidR="24198C3B" w:rsidRPr="00FF4607" w:rsidRDefault="24198C3B" w:rsidP="006F7A64">
            <w:pPr>
              <w:pStyle w:val="Prrafodelista"/>
              <w:shd w:val="clear" w:color="auto" w:fill="FFFFFF" w:themeFill="background1"/>
              <w:spacing w:before="100" w:beforeAutospacing="1"/>
              <w:ind w:left="720"/>
              <w:jc w:val="both"/>
              <w:rPr>
                <w:rFonts w:ascii="Arial" w:hAnsi="Arial" w:cs="Arial"/>
                <w:sz w:val="21"/>
                <w:szCs w:val="21"/>
              </w:rPr>
            </w:pPr>
            <w:r w:rsidRPr="00FF4607">
              <w:rPr>
                <w:rFonts w:ascii="Tahoma" w:hAnsi="Tahoma"/>
                <w:lang w:val="es-ES"/>
              </w:rPr>
              <w:t>Proyecto escrito con una extensión no superior a 3 páginas por pieza en formato PDF que contenga: título de la(s) pieza(s) a grabar, letras, autorías, intérpretes y necesidades técnicas.</w:t>
            </w:r>
          </w:p>
          <w:p w14:paraId="5AA6E4E5" w14:textId="6262A02E" w:rsidR="24198C3B" w:rsidRPr="00FF4607" w:rsidRDefault="24198C3B" w:rsidP="006F7A64">
            <w:pPr>
              <w:shd w:val="clear" w:color="auto" w:fill="FFFFFF" w:themeFill="background1"/>
              <w:spacing w:before="100" w:beforeAutospacing="1"/>
              <w:ind w:left="708"/>
              <w:jc w:val="both"/>
              <w:rPr>
                <w:rFonts w:ascii="Tahoma" w:hAnsi="Tahoma" w:cs="Tahoma"/>
                <w:sz w:val="21"/>
                <w:szCs w:val="21"/>
              </w:rPr>
            </w:pPr>
            <w:r w:rsidRPr="00FF4607">
              <w:rPr>
                <w:rFonts w:ascii="Tahoma" w:hAnsi="Tahoma"/>
                <w:sz w:val="21"/>
                <w:lang w:val="es-ES"/>
              </w:rPr>
              <w:t>En la modalidad ADITUAK:</w:t>
            </w:r>
          </w:p>
          <w:p w14:paraId="54E42BCF" w14:textId="54F1284C" w:rsidR="24198C3B" w:rsidRPr="00FF4607" w:rsidRDefault="24198C3B" w:rsidP="006F7A64">
            <w:pPr>
              <w:shd w:val="clear" w:color="auto" w:fill="FFFFFF" w:themeFill="background1"/>
              <w:spacing w:before="100" w:beforeAutospacing="1"/>
              <w:ind w:left="720"/>
              <w:jc w:val="both"/>
              <w:rPr>
                <w:rFonts w:ascii="Arial" w:hAnsi="Arial" w:cs="Arial"/>
                <w:sz w:val="21"/>
                <w:szCs w:val="21"/>
              </w:rPr>
            </w:pPr>
            <w:r w:rsidRPr="00FF4607">
              <w:rPr>
                <w:rFonts w:ascii="Tahoma" w:hAnsi="Tahoma"/>
                <w:lang w:val="es-ES"/>
              </w:rPr>
              <w:t>Proyecto escrito con una extensión no superior a 10 páginas en formato PDF que contenga: objetivo de las contrataciones de asesoría o asistencia, relación inicial de profesionales contratados y relación de entregables esperados.</w:t>
            </w:r>
          </w:p>
          <w:p w14:paraId="1AA33CE5" w14:textId="2F09E1E1" w:rsidR="24198C3B" w:rsidRPr="00FF4607" w:rsidRDefault="24198C3B" w:rsidP="006F7A64">
            <w:pPr>
              <w:shd w:val="clear" w:color="auto" w:fill="FFFFFF" w:themeFill="background1"/>
              <w:spacing w:before="100" w:beforeAutospacing="1" w:after="100" w:afterAutospacing="1"/>
              <w:ind w:left="708"/>
              <w:jc w:val="both"/>
              <w:rPr>
                <w:rFonts w:ascii="Arial" w:hAnsi="Arial" w:cs="Arial"/>
                <w:sz w:val="21"/>
                <w:szCs w:val="21"/>
              </w:rPr>
            </w:pPr>
            <w:r w:rsidRPr="00FF4607">
              <w:rPr>
                <w:rFonts w:ascii="Arial" w:hAnsi="Arial"/>
                <w:sz w:val="21"/>
                <w:lang w:val="es-ES"/>
              </w:rPr>
              <w:lastRenderedPageBreak/>
              <w:t>En la modalidad HEDAPENA:</w:t>
            </w:r>
          </w:p>
          <w:p w14:paraId="2899F404" w14:textId="701832AD" w:rsidR="24198C3B" w:rsidRPr="00FF4607" w:rsidRDefault="24198C3B" w:rsidP="006F7A64">
            <w:pPr>
              <w:pStyle w:val="Prrafodelista"/>
              <w:shd w:val="clear" w:color="auto" w:fill="FFFFFF" w:themeFill="background1"/>
              <w:spacing w:before="100" w:beforeAutospacing="1" w:after="100" w:afterAutospacing="1"/>
              <w:ind w:left="720"/>
              <w:jc w:val="both"/>
              <w:rPr>
                <w:rFonts w:ascii="Tahoma" w:hAnsi="Tahoma" w:cs="Tahoma"/>
                <w:sz w:val="21"/>
                <w:szCs w:val="21"/>
              </w:rPr>
            </w:pPr>
            <w:r w:rsidRPr="00FF4607">
              <w:rPr>
                <w:rFonts w:ascii="Tahoma" w:hAnsi="Tahoma"/>
                <w:lang w:val="es-ES"/>
              </w:rPr>
              <w:t>Proyecto escrito con una extensión no superior a 10 páginas en formato PDF que contenga: descripción del objeto subvencionable (producción de videoclip, producción de disco, o realización de conciertos fuera del municipio).</w:t>
            </w:r>
          </w:p>
          <w:p w14:paraId="789BECCA" w14:textId="4F0197E6" w:rsidR="24198C3B"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08A191C8" w14:textId="77777777" w:rsidR="001C04D8" w:rsidRPr="00FF4607" w:rsidRDefault="24198C3B" w:rsidP="00C8673C">
            <w:pPr>
              <w:pStyle w:val="s5"/>
              <w:numPr>
                <w:ilvl w:val="0"/>
                <w:numId w:val="37"/>
              </w:numPr>
              <w:spacing w:before="0" w:beforeAutospacing="0" w:after="0" w:afterAutospacing="0" w:line="196" w:lineRule="atLeast"/>
              <w:ind w:right="28"/>
              <w:jc w:val="both"/>
              <w:rPr>
                <w:rStyle w:val="s6"/>
                <w:rFonts w:ascii="Tahoma" w:hAnsi="Tahoma" w:cs="Tahoma"/>
                <w:b/>
                <w:bCs/>
                <w:sz w:val="20"/>
                <w:szCs w:val="20"/>
              </w:rPr>
            </w:pPr>
            <w:r w:rsidRPr="00FF4607">
              <w:rPr>
                <w:rStyle w:val="s6"/>
                <w:rFonts w:ascii="Tahoma" w:hAnsi="Tahoma"/>
                <w:b/>
                <w:sz w:val="20"/>
                <w:lang w:val="es-ES"/>
              </w:rPr>
              <w:t>Anexo IV: Presupuesto desglosado</w:t>
            </w:r>
          </w:p>
          <w:p w14:paraId="23A7F408" w14:textId="0E7D9369" w:rsidR="00B436A6" w:rsidRPr="00FF4607" w:rsidRDefault="24198C3B" w:rsidP="005D4B11">
            <w:pPr>
              <w:pStyle w:val="s5"/>
              <w:spacing w:before="0" w:beforeAutospacing="0" w:after="0" w:afterAutospacing="0" w:line="196" w:lineRule="atLeast"/>
              <w:ind w:left="708" w:right="28"/>
              <w:jc w:val="both"/>
              <w:rPr>
                <w:rStyle w:val="s6"/>
                <w:rFonts w:ascii="Tahoma" w:hAnsi="Tahoma" w:cs="Tahoma"/>
                <w:sz w:val="20"/>
                <w:szCs w:val="20"/>
              </w:rPr>
            </w:pPr>
            <w:r w:rsidRPr="00FF4607">
              <w:rPr>
                <w:rStyle w:val="s6"/>
                <w:rFonts w:ascii="Tahoma" w:hAnsi="Tahoma"/>
                <w:sz w:val="20"/>
                <w:lang w:val="es-ES"/>
              </w:rPr>
              <w:t xml:space="preserve">En las modalidades ADITUAK y HEDAPENA, se deberá presentar un presupuesto que refleje según el formulario normalizado los costes previstos, en el caso ADITUAK, para la contratación de asesorías y consultorías de índole musical, de gestión o promoción, y en el caso HEDAPENA, para la contratación de la producción de videoclips, discos o conciertos fuera del municipio de Getxo. </w:t>
            </w:r>
          </w:p>
          <w:p w14:paraId="3254BC2F" w14:textId="77777777" w:rsidR="00E44F23" w:rsidRPr="00FF4607" w:rsidRDefault="00E44F23"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3B55D0CD" w14:textId="774E38E8" w:rsidR="00C3269A" w:rsidRPr="00FF4607" w:rsidRDefault="24198C3B" w:rsidP="00C8673C">
            <w:pPr>
              <w:numPr>
                <w:ilvl w:val="0"/>
                <w:numId w:val="37"/>
              </w:numPr>
              <w:jc w:val="both"/>
              <w:rPr>
                <w:rStyle w:val="s6"/>
                <w:rFonts w:ascii="Tahoma" w:hAnsi="Tahoma" w:cs="Tahoma"/>
                <w:b/>
              </w:rPr>
            </w:pPr>
            <w:r w:rsidRPr="00FF4607">
              <w:rPr>
                <w:rStyle w:val="s6"/>
                <w:rFonts w:ascii="Tahoma" w:hAnsi="Tahoma"/>
                <w:b/>
                <w:lang w:val="es-ES"/>
              </w:rPr>
              <w:t>Documentación complementaria:</w:t>
            </w:r>
          </w:p>
          <w:p w14:paraId="0EEA0DA7" w14:textId="77777777" w:rsidR="00C3269A" w:rsidRPr="00FF4607" w:rsidRDefault="00C3269A" w:rsidP="005D4B11">
            <w:pPr>
              <w:ind w:left="720"/>
              <w:jc w:val="both"/>
              <w:rPr>
                <w:rStyle w:val="s6"/>
                <w:rFonts w:ascii="Tahoma" w:hAnsi="Tahoma" w:cs="Tahoma"/>
                <w:lang w:val="es-ES"/>
              </w:rPr>
            </w:pPr>
          </w:p>
          <w:p w14:paraId="50C96A49" w14:textId="1BA22EF7" w:rsidR="00E44F23" w:rsidRPr="00FF4607" w:rsidRDefault="24198C3B" w:rsidP="005D4B11">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 xml:space="preserve">Carta de motivación por la que solicita la </w:t>
            </w:r>
            <w:r w:rsidR="00D87AA2">
              <w:rPr>
                <w:rStyle w:val="s6"/>
                <w:rFonts w:ascii="Tahoma" w:hAnsi="Tahoma"/>
                <w:sz w:val="20"/>
                <w:lang w:val="es-ES"/>
              </w:rPr>
              <w:t>subvención</w:t>
            </w:r>
            <w:r w:rsidRPr="00FF4607">
              <w:rPr>
                <w:rStyle w:val="s6"/>
                <w:rFonts w:ascii="Tahoma" w:hAnsi="Tahoma"/>
                <w:sz w:val="20"/>
                <w:lang w:val="es-ES"/>
              </w:rPr>
              <w:t xml:space="preserve"> (dos páginas máximo)</w:t>
            </w:r>
          </w:p>
          <w:p w14:paraId="651E9592" w14:textId="77777777" w:rsidR="00E44F23" w:rsidRPr="00FF4607" w:rsidRDefault="00E44F23"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7E7C609F" w14:textId="77777777" w:rsidR="006279E6" w:rsidRPr="00FF4607" w:rsidRDefault="24198C3B" w:rsidP="24198C3B">
            <w:pPr>
              <w:ind w:right="69"/>
              <w:jc w:val="both"/>
              <w:rPr>
                <w:rFonts w:ascii="Arial" w:hAnsi="Arial" w:cs="Arial"/>
              </w:rPr>
            </w:pPr>
            <w:r w:rsidRPr="00FF4607">
              <w:rPr>
                <w:rFonts w:ascii="Arial" w:hAnsi="Arial"/>
                <w:lang w:val="es-ES"/>
              </w:rPr>
              <w:t>Se comprobará de oficio tanto en el momento anterior a la concesión como con carácter previo al pago, salvo que el interesado manifieste su oposición expresa (en el anexo I) y, en ese caso, entregue el certificado:</w:t>
            </w:r>
          </w:p>
          <w:p w14:paraId="269E314A" w14:textId="77777777" w:rsidR="006279E6" w:rsidRPr="00FF4607" w:rsidRDefault="006279E6" w:rsidP="24198C3B">
            <w:pPr>
              <w:pStyle w:val="Listavistosa-nfasis11"/>
              <w:ind w:left="0"/>
              <w:rPr>
                <w:rStyle w:val="s21"/>
                <w:rFonts w:ascii="Arial" w:hAnsi="Arial" w:cs="Arial"/>
                <w:lang w:val="es-ES"/>
              </w:rPr>
            </w:pPr>
          </w:p>
          <w:p w14:paraId="55BAB3FA" w14:textId="77777777" w:rsidR="006279E6" w:rsidRPr="00FF4607" w:rsidRDefault="24198C3B" w:rsidP="005D4B11">
            <w:pPr>
              <w:numPr>
                <w:ilvl w:val="0"/>
                <w:numId w:val="35"/>
              </w:numPr>
              <w:jc w:val="both"/>
              <w:rPr>
                <w:rStyle w:val="s6"/>
                <w:rFonts w:ascii="Arial" w:hAnsi="Arial" w:cs="Arial"/>
              </w:rPr>
            </w:pPr>
            <w:r w:rsidRPr="00FF4607">
              <w:rPr>
                <w:rStyle w:val="s6"/>
                <w:rFonts w:ascii="Arial" w:hAnsi="Arial"/>
                <w:lang w:val="es-ES"/>
              </w:rPr>
              <w:t>Empadronamiento o documento que acredite la vecindad del solicitante en Getxo.</w:t>
            </w:r>
          </w:p>
          <w:p w14:paraId="47341341" w14:textId="77777777" w:rsidR="00E44F23" w:rsidRPr="00FF4607" w:rsidRDefault="00E44F23" w:rsidP="24198C3B">
            <w:pPr>
              <w:ind w:left="720"/>
              <w:jc w:val="both"/>
              <w:rPr>
                <w:rFonts w:ascii="Arial" w:hAnsi="Arial" w:cs="Arial"/>
                <w:lang w:val="es-ES"/>
              </w:rPr>
            </w:pPr>
          </w:p>
          <w:p w14:paraId="2C64DBB9" w14:textId="739258DE" w:rsidR="006279E6" w:rsidRPr="00FF4607" w:rsidRDefault="24198C3B" w:rsidP="005D4B11">
            <w:pPr>
              <w:numPr>
                <w:ilvl w:val="0"/>
                <w:numId w:val="35"/>
              </w:numPr>
              <w:jc w:val="both"/>
              <w:rPr>
                <w:rStyle w:val="s6"/>
                <w:rFonts w:ascii="Arial" w:hAnsi="Arial" w:cs="Arial"/>
              </w:rPr>
            </w:pPr>
            <w:r w:rsidRPr="00FF4607">
              <w:rPr>
                <w:rStyle w:val="s6"/>
                <w:rFonts w:ascii="Arial" w:hAnsi="Arial"/>
                <w:lang w:val="es-ES"/>
              </w:rPr>
              <w:t>Hallarse al corriente con Hacienda,  Seguridad Social y Ayuntamiento de Getxo cada uno/a de los integrantes o la persona jurídica.</w:t>
            </w:r>
          </w:p>
          <w:p w14:paraId="7B40C951" w14:textId="3FEA6C5E" w:rsidR="00B436A6" w:rsidRPr="00FF4607" w:rsidRDefault="00B436A6" w:rsidP="24198C3B">
            <w:pPr>
              <w:pStyle w:val="s5"/>
              <w:spacing w:before="0" w:beforeAutospacing="0" w:after="0" w:afterAutospacing="0" w:line="196" w:lineRule="atLeast"/>
              <w:ind w:right="28"/>
              <w:jc w:val="both"/>
              <w:rPr>
                <w:rFonts w:ascii="Tahoma" w:hAnsi="Tahoma" w:cs="Tahoma"/>
                <w:sz w:val="16"/>
                <w:szCs w:val="16"/>
                <w:lang w:val="es-ES"/>
              </w:rPr>
            </w:pPr>
          </w:p>
          <w:p w14:paraId="0837BF5F" w14:textId="77777777" w:rsidR="00052EFA"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La documentación podrá ser presentada en cualquiera de las dos lenguas oficiales de la Comunidad Autónoma Vasca.</w:t>
            </w:r>
          </w:p>
          <w:p w14:paraId="2093CA67" w14:textId="730B4E20" w:rsidR="0008249F" w:rsidRPr="00FF4607" w:rsidRDefault="0008249F"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430A4C1D" w14:textId="24C0B22C" w:rsidR="0008249F" w:rsidRPr="00FF4607" w:rsidRDefault="00C3269A" w:rsidP="24198C3B">
            <w:pPr>
              <w:pStyle w:val="s5"/>
              <w:spacing w:before="0" w:beforeAutospacing="0" w:after="0" w:afterAutospacing="0" w:line="196" w:lineRule="atLeast"/>
              <w:ind w:right="28"/>
              <w:jc w:val="both"/>
              <w:rPr>
                <w:rStyle w:val="s6"/>
                <w:rFonts w:ascii="Tahoma" w:hAnsi="Tahoma" w:cs="Tahoma"/>
                <w:sz w:val="16"/>
                <w:szCs w:val="16"/>
              </w:rPr>
            </w:pPr>
            <w:r w:rsidRPr="00FF4607">
              <w:rPr>
                <w:rFonts w:ascii="Tahoma" w:hAnsi="Tahoma"/>
                <w:sz w:val="20"/>
                <w:lang w:val="es-ES"/>
              </w:rPr>
              <w:t xml:space="preserve">Los archivos deberán ser compatibles con la plataforma de Registro electrónico. Los videos y audios también podrán presentarse </w:t>
            </w:r>
            <w:r w:rsidRPr="00FF4607">
              <w:rPr>
                <w:rFonts w:ascii="Tahoma" w:hAnsi="Tahoma"/>
                <w:sz w:val="20"/>
                <w:lang w:val="es-ES"/>
              </w:rPr>
              <w:lastRenderedPageBreak/>
              <w:t>proporcionando una dirección web para su consulta, que deberá estar disponible hasta el cierre del expediente. El tamaño máximo de toda la documentación electrónica presentada será de 50 Mb.</w:t>
            </w:r>
          </w:p>
          <w:p w14:paraId="2503B197" w14:textId="77777777" w:rsidR="00FE0CCD" w:rsidRPr="00FF4607" w:rsidRDefault="00FE0CCD" w:rsidP="24198C3B">
            <w:pPr>
              <w:pStyle w:val="Prrafodelista"/>
              <w:rPr>
                <w:rFonts w:ascii="Tahoma" w:hAnsi="Tahoma" w:cs="Tahoma"/>
                <w:lang w:val="es-ES"/>
              </w:rPr>
            </w:pPr>
          </w:p>
          <w:p w14:paraId="4BC76666" w14:textId="071015E9" w:rsidR="005D4B11" w:rsidRPr="00FF4607" w:rsidRDefault="005D4B11" w:rsidP="006F7A64">
            <w:pPr>
              <w:jc w:val="both"/>
              <w:rPr>
                <w:rFonts w:ascii="Tahoma" w:hAnsi="Tahoma" w:cs="Tahoma"/>
                <w:lang w:val="es-ES"/>
              </w:rPr>
            </w:pPr>
          </w:p>
          <w:p w14:paraId="1BE10451" w14:textId="77777777" w:rsidR="00FE0CCD" w:rsidRPr="00FF4607" w:rsidRDefault="24198C3B" w:rsidP="00C8673C">
            <w:pPr>
              <w:numPr>
                <w:ilvl w:val="0"/>
                <w:numId w:val="40"/>
              </w:numPr>
              <w:jc w:val="both"/>
              <w:rPr>
                <w:rStyle w:val="s8"/>
                <w:rFonts w:ascii="Tahoma" w:hAnsi="Tahoma" w:cs="Tahoma"/>
                <w:b/>
                <w:bCs/>
                <w:u w:val="single"/>
              </w:rPr>
            </w:pPr>
            <w:r w:rsidRPr="00FF4607">
              <w:rPr>
                <w:rStyle w:val="s8"/>
                <w:rFonts w:ascii="Tahoma" w:hAnsi="Tahoma"/>
                <w:b/>
                <w:u w:val="single"/>
                <w:lang w:val="es-ES"/>
              </w:rPr>
              <w:t>LUGAR Y PLAZO DE PRESENTACIÓN DE LAS SOLICITUDES</w:t>
            </w:r>
          </w:p>
          <w:p w14:paraId="38288749" w14:textId="77777777" w:rsidR="003416E0" w:rsidRPr="00FF4607" w:rsidRDefault="003416E0" w:rsidP="24198C3B">
            <w:pPr>
              <w:jc w:val="both"/>
              <w:rPr>
                <w:rFonts w:ascii="Tahoma" w:hAnsi="Tahoma" w:cs="Tahoma"/>
                <w:lang w:val="es-ES"/>
              </w:rPr>
            </w:pPr>
          </w:p>
          <w:p w14:paraId="168E4E53" w14:textId="3EBB7637" w:rsidR="00F9161F" w:rsidRPr="00FF4607" w:rsidRDefault="24198C3B" w:rsidP="24198C3B">
            <w:pPr>
              <w:jc w:val="both"/>
              <w:rPr>
                <w:rFonts w:ascii="Tahoma" w:hAnsi="Tahoma" w:cs="Tahoma"/>
              </w:rPr>
            </w:pPr>
            <w:r w:rsidRPr="00FF4607">
              <w:rPr>
                <w:rFonts w:ascii="Tahoma" w:hAnsi="Tahoma"/>
                <w:lang w:val="es-ES"/>
              </w:rPr>
              <w:t>Las solicitudes deberán presentarse por vía telemática, a través de la Oficina de Administración Electrónica en www.getxo.eus.</w:t>
            </w:r>
          </w:p>
          <w:p w14:paraId="20BD9A1A" w14:textId="77777777" w:rsidR="00F9161F" w:rsidRPr="00FF4607" w:rsidRDefault="00F9161F" w:rsidP="24198C3B">
            <w:pPr>
              <w:jc w:val="both"/>
              <w:rPr>
                <w:rFonts w:ascii="Tahoma" w:hAnsi="Tahoma" w:cs="Tahoma"/>
                <w:lang w:val="es-ES"/>
              </w:rPr>
            </w:pPr>
          </w:p>
          <w:p w14:paraId="38C748A7" w14:textId="77777777" w:rsidR="00FE0CCD" w:rsidRPr="00FF4607" w:rsidRDefault="24198C3B" w:rsidP="24198C3B">
            <w:pPr>
              <w:jc w:val="both"/>
              <w:rPr>
                <w:rFonts w:ascii="Tahoma" w:hAnsi="Tahoma" w:cs="Tahoma"/>
                <w:noProof/>
              </w:rPr>
            </w:pPr>
            <w:r w:rsidRPr="00FF4607">
              <w:rPr>
                <w:rFonts w:ascii="Tahoma" w:hAnsi="Tahoma"/>
                <w:lang w:val="es-ES"/>
              </w:rPr>
              <w:t>La información y solicitudes estarán también disponibles en la Web municipal (</w:t>
            </w:r>
            <w:hyperlink r:id="rId10">
              <w:r w:rsidRPr="00FF4607">
                <w:rPr>
                  <w:rStyle w:val="Hipervnculo"/>
                  <w:rFonts w:ascii="Tahoma" w:hAnsi="Tahoma"/>
                  <w:b/>
                  <w:color w:val="auto"/>
                  <w:lang w:val="es-ES"/>
                </w:rPr>
                <w:t>www.getxo.eus</w:t>
              </w:r>
            </w:hyperlink>
            <w:r w:rsidRPr="00FF4607">
              <w:rPr>
                <w:rFonts w:ascii="Tahoma" w:hAnsi="Tahoma"/>
                <w:lang w:val="es-ES"/>
              </w:rPr>
              <w:t>).</w:t>
            </w:r>
          </w:p>
          <w:p w14:paraId="0C136CF1" w14:textId="77777777" w:rsidR="00FE0CCD" w:rsidRPr="00FF4607" w:rsidRDefault="00FE0CCD" w:rsidP="24198C3B">
            <w:pPr>
              <w:jc w:val="both"/>
              <w:rPr>
                <w:rFonts w:ascii="Tahoma" w:hAnsi="Tahoma" w:cs="Tahoma"/>
                <w:lang w:val="es-ES"/>
              </w:rPr>
            </w:pPr>
          </w:p>
          <w:p w14:paraId="618CCE55" w14:textId="77777777" w:rsidR="00FE0CCD" w:rsidRPr="00FF4607" w:rsidRDefault="24198C3B" w:rsidP="24198C3B">
            <w:pPr>
              <w:jc w:val="both"/>
              <w:rPr>
                <w:rFonts w:ascii="Tahoma" w:hAnsi="Tahoma" w:cs="Tahoma"/>
              </w:rPr>
            </w:pPr>
            <w:r w:rsidRPr="00FF4607">
              <w:rPr>
                <w:rFonts w:ascii="Tahoma" w:hAnsi="Tahoma"/>
                <w:lang w:val="es-ES"/>
              </w:rPr>
              <w:t>El plazo para la presentación será de dos meses que comenzará a computar a partir del día siguiente a la publicación de la convocatoria en el Boletín Oficial de Bizkaia.</w:t>
            </w:r>
          </w:p>
          <w:p w14:paraId="0A392C6A" w14:textId="77777777" w:rsidR="00FE0CCD" w:rsidRPr="00FF4607" w:rsidRDefault="00FE0CCD" w:rsidP="24198C3B">
            <w:pPr>
              <w:jc w:val="both"/>
              <w:rPr>
                <w:rFonts w:ascii="Tahoma" w:hAnsi="Tahoma" w:cs="Tahoma"/>
                <w:lang w:val="es-ES"/>
              </w:rPr>
            </w:pPr>
          </w:p>
          <w:p w14:paraId="7FA7FF6C" w14:textId="64FA8046" w:rsidR="00FE0CCD" w:rsidRPr="00FF4607" w:rsidRDefault="24198C3B" w:rsidP="24198C3B">
            <w:pPr>
              <w:jc w:val="both"/>
              <w:rPr>
                <w:rFonts w:ascii="Tahoma" w:hAnsi="Tahoma" w:cs="Tahoma"/>
              </w:rPr>
            </w:pPr>
            <w:r w:rsidRPr="00FF4607">
              <w:rPr>
                <w:rFonts w:ascii="Tahoma" w:hAnsi="Tahoma"/>
                <w:lang w:val="es-ES"/>
              </w:rPr>
              <w:t>Las solicitudes se cumplimentarán obligatoriamente en las instancias normalizadas que figuran en los Anexos de la presente convocatoria, salvo en el caso de la documentación complementaria.</w:t>
            </w:r>
          </w:p>
          <w:p w14:paraId="290583F9" w14:textId="77777777" w:rsidR="00AC4DA0" w:rsidRPr="00FF4607" w:rsidRDefault="00AC4DA0" w:rsidP="24198C3B">
            <w:pPr>
              <w:jc w:val="both"/>
              <w:rPr>
                <w:rFonts w:ascii="Tahoma" w:hAnsi="Tahoma" w:cs="Tahoma"/>
                <w:noProof/>
                <w:lang w:val="es-ES"/>
              </w:rPr>
            </w:pPr>
          </w:p>
          <w:p w14:paraId="0283E48B" w14:textId="38AEA0B8" w:rsidR="00FE0CCD" w:rsidRPr="00FF4607" w:rsidRDefault="24198C3B" w:rsidP="24198C3B">
            <w:pPr>
              <w:jc w:val="both"/>
              <w:rPr>
                <w:rFonts w:ascii="Tahoma" w:hAnsi="Tahoma" w:cs="Tahoma"/>
              </w:rPr>
            </w:pPr>
            <w:r w:rsidRPr="00FF4607">
              <w:rPr>
                <w:rFonts w:ascii="Tahoma" w:hAnsi="Tahoma"/>
                <w:lang w:val="es-ES"/>
              </w:rPr>
              <w:t>La presentación de solicitudes fuera del plazo mencionado dará lugar a la desestimación de dichas solicitudes, archivándose las mismas sin más trámite.</w:t>
            </w:r>
          </w:p>
          <w:p w14:paraId="68F21D90" w14:textId="77777777" w:rsidR="00FE0CCD" w:rsidRPr="00FF4607" w:rsidRDefault="00FE0CCD"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409E0DC8" w14:textId="44902AD5" w:rsidR="00FE0CCD"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La presentación a esta convocatoria presupone la aceptación en su totalidad de sus bases y del contenido de la misma.</w:t>
            </w:r>
          </w:p>
          <w:p w14:paraId="6AE8AECA" w14:textId="77777777" w:rsidR="0090455B" w:rsidRPr="00FF4607" w:rsidRDefault="0090455B" w:rsidP="24198C3B">
            <w:pPr>
              <w:pStyle w:val="s5"/>
              <w:spacing w:before="0" w:beforeAutospacing="0" w:after="0" w:afterAutospacing="0" w:line="196" w:lineRule="atLeast"/>
              <w:ind w:right="28"/>
              <w:jc w:val="both"/>
              <w:rPr>
                <w:rFonts w:ascii="Tahoma" w:hAnsi="Tahoma" w:cs="Tahoma"/>
                <w:sz w:val="20"/>
                <w:szCs w:val="20"/>
                <w:lang w:val="es-ES"/>
              </w:rPr>
            </w:pPr>
          </w:p>
          <w:p w14:paraId="79816D0D" w14:textId="1E2B4889" w:rsidR="00FE0CCD" w:rsidRPr="00FF4607" w:rsidRDefault="24198C3B" w:rsidP="00C8673C">
            <w:pPr>
              <w:numPr>
                <w:ilvl w:val="0"/>
                <w:numId w:val="40"/>
              </w:numPr>
              <w:jc w:val="both"/>
              <w:rPr>
                <w:rStyle w:val="s8"/>
                <w:rFonts w:ascii="Tahoma" w:hAnsi="Tahoma" w:cs="Tahoma"/>
                <w:b/>
                <w:bCs/>
                <w:u w:val="single"/>
              </w:rPr>
            </w:pPr>
            <w:r w:rsidRPr="00FF4607">
              <w:rPr>
                <w:rStyle w:val="s8"/>
                <w:rFonts w:ascii="Tahoma" w:hAnsi="Tahoma"/>
                <w:b/>
                <w:u w:val="single"/>
                <w:lang w:val="es-ES"/>
              </w:rPr>
              <w:t>PROCEDIMIENTO DE CONCESIÓN DE LAS SUBVENCIONES</w:t>
            </w:r>
          </w:p>
          <w:p w14:paraId="13C326F3" w14:textId="77777777" w:rsidR="00FE0CCD" w:rsidRPr="00FF4607" w:rsidRDefault="00FE0CCD" w:rsidP="24198C3B">
            <w:pPr>
              <w:ind w:left="351"/>
              <w:jc w:val="both"/>
              <w:rPr>
                <w:rFonts w:ascii="Tahoma" w:hAnsi="Tahoma" w:cs="Tahoma"/>
                <w:lang w:val="es-ES"/>
              </w:rPr>
            </w:pPr>
          </w:p>
          <w:p w14:paraId="54F46E8B" w14:textId="17E9E9A9" w:rsidR="00FE0CCD" w:rsidRPr="00FF4607" w:rsidRDefault="24198C3B" w:rsidP="24198C3B">
            <w:pPr>
              <w:pStyle w:val="s12"/>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El régimen es el de concurrencia competitiva, se compararán los proyectos presentados en función de los criterios de valoración recogidos en el apartado 8 y se otorgará al proyecto que haya obtenido mayor puntuación en cada una de las modalidades.</w:t>
            </w:r>
          </w:p>
          <w:p w14:paraId="4853B841" w14:textId="77777777" w:rsidR="00FE0CCD" w:rsidRDefault="00FE0CCD"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52402C98" w14:textId="77777777" w:rsidR="00D87AA2" w:rsidRPr="00FF4607" w:rsidRDefault="00D87AA2"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0EF76D88" w14:textId="77777777" w:rsidR="00FE0CCD" w:rsidRPr="00FF4607" w:rsidRDefault="24198C3B" w:rsidP="00C8673C">
            <w:pPr>
              <w:numPr>
                <w:ilvl w:val="0"/>
                <w:numId w:val="40"/>
              </w:numPr>
              <w:rPr>
                <w:rStyle w:val="s8"/>
                <w:rFonts w:ascii="Tahoma" w:hAnsi="Tahoma" w:cs="Tahoma"/>
                <w:b/>
                <w:bCs/>
                <w:u w:val="single"/>
              </w:rPr>
            </w:pPr>
            <w:r w:rsidRPr="00FF4607">
              <w:rPr>
                <w:rStyle w:val="s8"/>
                <w:rFonts w:ascii="Tahoma" w:hAnsi="Tahoma"/>
                <w:b/>
                <w:u w:val="single"/>
                <w:lang w:val="es-ES"/>
              </w:rPr>
              <w:t>CRITERIOS DE VALORACIÓN</w:t>
            </w:r>
          </w:p>
          <w:p w14:paraId="50125231" w14:textId="77777777" w:rsidR="00FE0CCD" w:rsidRPr="00FF4607" w:rsidRDefault="00FE0CCD" w:rsidP="24198C3B">
            <w:pPr>
              <w:ind w:left="351"/>
              <w:rPr>
                <w:rFonts w:ascii="Tahoma" w:hAnsi="Tahoma" w:cs="Tahoma"/>
                <w:lang w:val="es-ES"/>
              </w:rPr>
            </w:pPr>
          </w:p>
          <w:p w14:paraId="1AAF3FB9" w14:textId="2A9BA5C0" w:rsidR="00FE0CCD" w:rsidRPr="00FF4607" w:rsidRDefault="24198C3B" w:rsidP="24198C3B">
            <w:pPr>
              <w:pStyle w:val="s12"/>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lastRenderedPageBreak/>
              <w:t>Se establecen los siguientes criterios de valoración en una puntuación máxima de 20 puntos según los siguientes criterios:</w:t>
            </w:r>
          </w:p>
          <w:p w14:paraId="5A25747A" w14:textId="77777777" w:rsidR="00FE0CCD" w:rsidRPr="00FF4607" w:rsidRDefault="00FE0CCD" w:rsidP="24198C3B">
            <w:pPr>
              <w:pStyle w:val="s12"/>
              <w:spacing w:before="0" w:beforeAutospacing="0" w:after="0" w:afterAutospacing="0" w:line="196" w:lineRule="atLeast"/>
              <w:jc w:val="both"/>
              <w:rPr>
                <w:rStyle w:val="s6"/>
                <w:rFonts w:ascii="Tahoma" w:hAnsi="Tahoma" w:cs="Tahoma"/>
                <w:sz w:val="20"/>
                <w:szCs w:val="20"/>
                <w:lang w:val="es-ES"/>
              </w:rPr>
            </w:pPr>
          </w:p>
          <w:tbl>
            <w:tblPr>
              <w:tblW w:w="4276" w:type="dxa"/>
              <w:tblLayout w:type="fixed"/>
              <w:tblCellMar>
                <w:left w:w="0" w:type="dxa"/>
                <w:right w:w="0" w:type="dxa"/>
              </w:tblCellMar>
              <w:tblLook w:val="00A0" w:firstRow="1" w:lastRow="0" w:firstColumn="1" w:lastColumn="0" w:noHBand="0" w:noVBand="0"/>
            </w:tblPr>
            <w:tblGrid>
              <w:gridCol w:w="2852"/>
              <w:gridCol w:w="1424"/>
            </w:tblGrid>
            <w:tr w:rsidR="00FE0CCD" w:rsidRPr="00FF4607" w14:paraId="06B04AFB" w14:textId="77777777" w:rsidTr="24198C3B">
              <w:trPr>
                <w:trHeight w:val="266"/>
              </w:trPr>
              <w:tc>
                <w:tcPr>
                  <w:tcW w:w="28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379DC845" w14:textId="77777777" w:rsidR="00FE0CCD" w:rsidRPr="00FF4607" w:rsidRDefault="24198C3B" w:rsidP="24198C3B">
                  <w:pPr>
                    <w:spacing w:line="196" w:lineRule="atLeast"/>
                    <w:ind w:right="28"/>
                    <w:rPr>
                      <w:rFonts w:ascii="Tahoma" w:hAnsi="Tahoma" w:cs="Tahoma"/>
                    </w:rPr>
                  </w:pPr>
                  <w:r w:rsidRPr="00FF4607">
                    <w:rPr>
                      <w:rFonts w:ascii="Tahoma" w:hAnsi="Tahoma"/>
                      <w:b/>
                      <w:lang w:val="es-ES"/>
                    </w:rPr>
                    <w:t>CRITERIOS DE VALORACIÓN</w:t>
                  </w:r>
                  <w:r w:rsidRPr="00FF4607">
                    <w:rPr>
                      <w:rFonts w:ascii="Tahoma" w:hAnsi="Tahoma"/>
                      <w:lang w:val="es-ES"/>
                    </w:rPr>
                    <w:t xml:space="preserve"> </w:t>
                  </w:r>
                </w:p>
              </w:tc>
              <w:tc>
                <w:tcPr>
                  <w:tcW w:w="1424" w:type="dxa"/>
                  <w:tcBorders>
                    <w:top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3C2CE157" w14:textId="77777777" w:rsidR="00FE0CCD" w:rsidRPr="00FF4607" w:rsidRDefault="24198C3B" w:rsidP="24198C3B">
                  <w:pPr>
                    <w:spacing w:line="196" w:lineRule="atLeast"/>
                    <w:ind w:right="28"/>
                    <w:jc w:val="center"/>
                    <w:rPr>
                      <w:rFonts w:ascii="Tahoma" w:hAnsi="Tahoma" w:cs="Tahoma"/>
                      <w:b/>
                      <w:bCs/>
                    </w:rPr>
                  </w:pPr>
                  <w:r w:rsidRPr="00FF4607">
                    <w:rPr>
                      <w:rFonts w:ascii="Tahoma" w:hAnsi="Tahoma"/>
                      <w:b/>
                      <w:lang w:val="es-ES"/>
                    </w:rPr>
                    <w:t>Máxima puntuación:</w:t>
                  </w:r>
                </w:p>
                <w:p w14:paraId="43E67CA6" w14:textId="69C802A5" w:rsidR="00FE0CCD" w:rsidRPr="00FF4607" w:rsidRDefault="24198C3B" w:rsidP="24198C3B">
                  <w:pPr>
                    <w:spacing w:line="196" w:lineRule="atLeast"/>
                    <w:ind w:right="28"/>
                    <w:jc w:val="center"/>
                    <w:rPr>
                      <w:rFonts w:ascii="Tahoma" w:hAnsi="Tahoma" w:cs="Tahoma"/>
                    </w:rPr>
                  </w:pPr>
                  <w:r w:rsidRPr="00FF4607">
                    <w:rPr>
                      <w:rFonts w:ascii="Tahoma" w:hAnsi="Tahoma"/>
                      <w:b/>
                      <w:lang w:val="es-ES"/>
                    </w:rPr>
                    <w:t>20 puntos</w:t>
                  </w:r>
                </w:p>
                <w:p w14:paraId="09B8D95D" w14:textId="77777777" w:rsidR="00FE0CCD" w:rsidRPr="00B04875" w:rsidRDefault="00FE0CCD" w:rsidP="24198C3B">
                  <w:pPr>
                    <w:spacing w:line="196" w:lineRule="atLeast"/>
                    <w:ind w:right="28"/>
                    <w:rPr>
                      <w:rFonts w:ascii="Tahoma" w:hAnsi="Tahoma" w:cs="Tahoma"/>
                      <w:vanish/>
                      <w:lang w:val="es-ES"/>
                    </w:rPr>
                  </w:pPr>
                </w:p>
              </w:tc>
            </w:tr>
            <w:tr w:rsidR="00FE0CCD" w:rsidRPr="00FF4607" w14:paraId="6B867982" w14:textId="77777777" w:rsidTr="24198C3B">
              <w:trPr>
                <w:trHeight w:val="239"/>
              </w:trPr>
              <w:tc>
                <w:tcPr>
                  <w:tcW w:w="2852" w:type="dxa"/>
                  <w:tcBorders>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CAD133D" w14:textId="77777777" w:rsidR="00FE0CCD" w:rsidRPr="00FF4607" w:rsidRDefault="24198C3B" w:rsidP="24198C3B">
                  <w:pPr>
                    <w:spacing w:line="126" w:lineRule="atLeast"/>
                    <w:ind w:right="28"/>
                    <w:jc w:val="both"/>
                    <w:rPr>
                      <w:rFonts w:ascii="Tahoma" w:hAnsi="Tahoma" w:cs="Tahoma"/>
                    </w:rPr>
                  </w:pPr>
                  <w:r w:rsidRPr="00FF4607">
                    <w:rPr>
                      <w:rFonts w:ascii="Tahoma" w:hAnsi="Tahoma"/>
                      <w:lang w:val="es-ES"/>
                    </w:rPr>
                    <w:t>1. Calidad y coherencia de la propuesta en su conjunto</w:t>
                  </w:r>
                </w:p>
              </w:tc>
              <w:tc>
                <w:tcPr>
                  <w:tcW w:w="1424" w:type="dxa"/>
                  <w:tcBorders>
                    <w:bottom w:val="single" w:sz="8" w:space="0" w:color="000000" w:themeColor="text1"/>
                    <w:right w:val="single" w:sz="8" w:space="0" w:color="000000" w:themeColor="text1"/>
                  </w:tcBorders>
                  <w:tcMar>
                    <w:top w:w="15" w:type="dxa"/>
                    <w:left w:w="15" w:type="dxa"/>
                    <w:bottom w:w="15" w:type="dxa"/>
                    <w:right w:w="15" w:type="dxa"/>
                  </w:tcMar>
                  <w:vAlign w:val="center"/>
                </w:tcPr>
                <w:p w14:paraId="0D01ED9D" w14:textId="77777777" w:rsidR="00FE0CCD" w:rsidRPr="00B04875" w:rsidRDefault="24198C3B" w:rsidP="24198C3B">
                  <w:pPr>
                    <w:spacing w:line="42" w:lineRule="atLeast"/>
                    <w:ind w:right="28"/>
                    <w:jc w:val="center"/>
                    <w:rPr>
                      <w:rFonts w:ascii="Tahoma" w:hAnsi="Tahoma" w:cs="Tahoma"/>
                      <w:vanish/>
                    </w:rPr>
                  </w:pPr>
                  <w:r w:rsidRPr="00FF4607">
                    <w:rPr>
                      <w:rFonts w:ascii="Tahoma" w:hAnsi="Tahoma"/>
                      <w:lang w:val="es-ES"/>
                    </w:rPr>
                    <w:t>Hasta 5 puntos</w:t>
                  </w:r>
                </w:p>
              </w:tc>
            </w:tr>
            <w:tr w:rsidR="00FE0CCD" w:rsidRPr="00FF4607" w14:paraId="7777BB96" w14:textId="77777777" w:rsidTr="24198C3B">
              <w:trPr>
                <w:trHeight w:val="239"/>
              </w:trPr>
              <w:tc>
                <w:tcPr>
                  <w:tcW w:w="2852" w:type="dxa"/>
                  <w:tcBorders>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0193B44" w14:textId="77777777" w:rsidR="00FE0CCD" w:rsidRPr="00FF4607" w:rsidRDefault="24198C3B" w:rsidP="24198C3B">
                  <w:pPr>
                    <w:spacing w:line="196" w:lineRule="atLeast"/>
                    <w:ind w:right="28"/>
                    <w:jc w:val="both"/>
                    <w:rPr>
                      <w:rFonts w:ascii="Tahoma" w:hAnsi="Tahoma" w:cs="Tahoma"/>
                    </w:rPr>
                  </w:pPr>
                  <w:r w:rsidRPr="00FF4607">
                    <w:rPr>
                      <w:rFonts w:ascii="Tahoma" w:hAnsi="Tahoma"/>
                      <w:lang w:val="es-ES"/>
                    </w:rPr>
                    <w:t>2. Potencial del proyecto presentado</w:t>
                  </w:r>
                </w:p>
              </w:tc>
              <w:tc>
                <w:tcPr>
                  <w:tcW w:w="1424" w:type="dxa"/>
                  <w:tcBorders>
                    <w:bottom w:val="single" w:sz="8" w:space="0" w:color="000000" w:themeColor="text1"/>
                    <w:right w:val="single" w:sz="8" w:space="0" w:color="000000" w:themeColor="text1"/>
                  </w:tcBorders>
                  <w:tcMar>
                    <w:top w:w="15" w:type="dxa"/>
                    <w:left w:w="15" w:type="dxa"/>
                    <w:bottom w:w="15" w:type="dxa"/>
                    <w:right w:w="15" w:type="dxa"/>
                  </w:tcMar>
                  <w:vAlign w:val="center"/>
                </w:tcPr>
                <w:p w14:paraId="1283BD38" w14:textId="77777777" w:rsidR="00FE0CCD" w:rsidRPr="00B04875" w:rsidRDefault="24198C3B" w:rsidP="24198C3B">
                  <w:pPr>
                    <w:spacing w:line="196" w:lineRule="atLeast"/>
                    <w:ind w:right="28"/>
                    <w:jc w:val="center"/>
                    <w:rPr>
                      <w:rFonts w:ascii="Tahoma" w:hAnsi="Tahoma" w:cs="Tahoma"/>
                      <w:vanish/>
                    </w:rPr>
                  </w:pPr>
                  <w:r w:rsidRPr="00FF4607">
                    <w:rPr>
                      <w:rFonts w:ascii="Tahoma" w:hAnsi="Tahoma"/>
                      <w:lang w:val="es-ES"/>
                    </w:rPr>
                    <w:t>Hasta 4 puntos</w:t>
                  </w:r>
                </w:p>
              </w:tc>
            </w:tr>
            <w:tr w:rsidR="005E61EE" w:rsidRPr="00FF4607" w14:paraId="612DF4B7" w14:textId="77777777" w:rsidTr="24198C3B">
              <w:trPr>
                <w:trHeight w:val="239"/>
              </w:trPr>
              <w:tc>
                <w:tcPr>
                  <w:tcW w:w="2852" w:type="dxa"/>
                  <w:tcBorders>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5872E634" w14:textId="6B53864E" w:rsidR="005E61EE" w:rsidRPr="00FF4607" w:rsidRDefault="24198C3B" w:rsidP="24198C3B">
                  <w:pPr>
                    <w:spacing w:line="196" w:lineRule="atLeast"/>
                    <w:ind w:right="28"/>
                    <w:jc w:val="both"/>
                    <w:rPr>
                      <w:rFonts w:ascii="Tahoma" w:hAnsi="Tahoma" w:cs="Tahoma"/>
                    </w:rPr>
                  </w:pPr>
                  <w:r w:rsidRPr="00FF4607">
                    <w:rPr>
                      <w:rFonts w:ascii="Tahoma" w:hAnsi="Tahoma"/>
                      <w:lang w:val="es-ES"/>
                    </w:rPr>
                    <w:t>3. Calidad y viabilidad del Plan de trabajo</w:t>
                  </w:r>
                </w:p>
              </w:tc>
              <w:tc>
                <w:tcPr>
                  <w:tcW w:w="1424" w:type="dxa"/>
                  <w:tcBorders>
                    <w:bottom w:val="single" w:sz="8" w:space="0" w:color="000000" w:themeColor="text1"/>
                    <w:right w:val="single" w:sz="8" w:space="0" w:color="000000" w:themeColor="text1"/>
                  </w:tcBorders>
                  <w:tcMar>
                    <w:top w:w="15" w:type="dxa"/>
                    <w:left w:w="15" w:type="dxa"/>
                    <w:bottom w:w="15" w:type="dxa"/>
                    <w:right w:w="15" w:type="dxa"/>
                  </w:tcMar>
                  <w:vAlign w:val="center"/>
                </w:tcPr>
                <w:p w14:paraId="1EE41A0D" w14:textId="77777777" w:rsidR="005E61EE" w:rsidRPr="00B04875" w:rsidRDefault="24198C3B" w:rsidP="24198C3B">
                  <w:pPr>
                    <w:spacing w:line="196" w:lineRule="atLeast"/>
                    <w:ind w:right="28"/>
                    <w:jc w:val="center"/>
                    <w:rPr>
                      <w:rFonts w:ascii="Tahoma" w:hAnsi="Tahoma" w:cs="Tahoma"/>
                      <w:vanish/>
                    </w:rPr>
                  </w:pPr>
                  <w:r w:rsidRPr="00FF4607">
                    <w:rPr>
                      <w:rFonts w:ascii="Tahoma" w:hAnsi="Tahoma"/>
                      <w:lang w:val="es-ES"/>
                    </w:rPr>
                    <w:t>Hasta 4 puntos</w:t>
                  </w:r>
                </w:p>
              </w:tc>
            </w:tr>
            <w:tr w:rsidR="005E61EE" w:rsidRPr="00FF4607" w14:paraId="7407AC9D" w14:textId="77777777" w:rsidTr="24198C3B">
              <w:trPr>
                <w:trHeight w:val="239"/>
              </w:trPr>
              <w:tc>
                <w:tcPr>
                  <w:tcW w:w="2852" w:type="dxa"/>
                  <w:tcBorders>
                    <w:left w:val="single" w:sz="8" w:space="0" w:color="000000" w:themeColor="text1"/>
                    <w:bottom w:val="single" w:sz="4" w:space="0" w:color="auto"/>
                    <w:right w:val="single" w:sz="8" w:space="0" w:color="000000" w:themeColor="text1"/>
                  </w:tcBorders>
                  <w:tcMar>
                    <w:top w:w="15" w:type="dxa"/>
                    <w:left w:w="15" w:type="dxa"/>
                    <w:bottom w:w="15" w:type="dxa"/>
                    <w:right w:w="15" w:type="dxa"/>
                  </w:tcMar>
                  <w:vAlign w:val="center"/>
                </w:tcPr>
                <w:p w14:paraId="26274625" w14:textId="77777777" w:rsidR="005E61EE" w:rsidRPr="00FF4607" w:rsidRDefault="24198C3B" w:rsidP="24198C3B">
                  <w:pPr>
                    <w:spacing w:line="196" w:lineRule="atLeast"/>
                    <w:ind w:right="28"/>
                    <w:jc w:val="both"/>
                    <w:rPr>
                      <w:rFonts w:ascii="Tahoma" w:hAnsi="Tahoma" w:cs="Tahoma"/>
                    </w:rPr>
                  </w:pPr>
                  <w:r w:rsidRPr="00FF4607">
                    <w:rPr>
                      <w:rFonts w:ascii="Tahoma" w:hAnsi="Tahoma"/>
                      <w:lang w:val="es-ES"/>
                    </w:rPr>
                    <w:t>5. Trayectoria profesional de la(s) persona(s) solicitante(s)</w:t>
                  </w:r>
                </w:p>
              </w:tc>
              <w:tc>
                <w:tcPr>
                  <w:tcW w:w="1424" w:type="dxa"/>
                  <w:tcBorders>
                    <w:bottom w:val="single" w:sz="4" w:space="0" w:color="auto"/>
                    <w:right w:val="single" w:sz="8" w:space="0" w:color="000000" w:themeColor="text1"/>
                  </w:tcBorders>
                  <w:tcMar>
                    <w:top w:w="15" w:type="dxa"/>
                    <w:left w:w="15" w:type="dxa"/>
                    <w:bottom w:w="15" w:type="dxa"/>
                    <w:right w:w="15" w:type="dxa"/>
                  </w:tcMar>
                  <w:vAlign w:val="center"/>
                </w:tcPr>
                <w:p w14:paraId="2C4396B4" w14:textId="77777777" w:rsidR="005E61EE" w:rsidRPr="00B04875" w:rsidRDefault="24198C3B" w:rsidP="24198C3B">
                  <w:pPr>
                    <w:spacing w:line="196" w:lineRule="atLeast"/>
                    <w:ind w:right="28"/>
                    <w:jc w:val="center"/>
                    <w:rPr>
                      <w:rFonts w:ascii="Tahoma" w:hAnsi="Tahoma" w:cs="Tahoma"/>
                      <w:vanish/>
                    </w:rPr>
                  </w:pPr>
                  <w:r w:rsidRPr="00FF4607">
                    <w:rPr>
                      <w:rFonts w:ascii="Tahoma" w:hAnsi="Tahoma"/>
                      <w:lang w:val="es-ES"/>
                    </w:rPr>
                    <w:t>Hasta 3 puntos</w:t>
                  </w:r>
                </w:p>
              </w:tc>
            </w:tr>
            <w:tr w:rsidR="005E61EE" w:rsidRPr="00FF4607" w14:paraId="7113FAC3" w14:textId="77777777" w:rsidTr="24198C3B">
              <w:trPr>
                <w:trHeight w:val="128"/>
              </w:trPr>
              <w:tc>
                <w:tcPr>
                  <w:tcW w:w="2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DCC8C2" w14:textId="54717104" w:rsidR="005E61EE" w:rsidRPr="00FF4607" w:rsidRDefault="24198C3B" w:rsidP="24198C3B">
                  <w:pPr>
                    <w:spacing w:line="196" w:lineRule="atLeast"/>
                    <w:ind w:right="28"/>
                    <w:jc w:val="both"/>
                    <w:rPr>
                      <w:rFonts w:ascii="Tahoma" w:hAnsi="Tahoma" w:cs="Tahoma"/>
                    </w:rPr>
                  </w:pPr>
                  <w:r w:rsidRPr="00FF4607">
                    <w:rPr>
                      <w:rFonts w:ascii="Tahoma" w:hAnsi="Tahoma"/>
                      <w:lang w:val="es-ES"/>
                    </w:rPr>
                    <w:t>6. Uso del euskera en la totalidad del proyecto</w:t>
                  </w:r>
                </w:p>
              </w:tc>
              <w:tc>
                <w:tcPr>
                  <w:tcW w:w="1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E1B2F" w14:textId="77777777" w:rsidR="005E61EE" w:rsidRPr="00B04875" w:rsidRDefault="24198C3B" w:rsidP="24198C3B">
                  <w:pPr>
                    <w:spacing w:line="196" w:lineRule="atLeast"/>
                    <w:ind w:right="28"/>
                    <w:jc w:val="center"/>
                    <w:rPr>
                      <w:rFonts w:ascii="Tahoma" w:hAnsi="Tahoma" w:cs="Tahoma"/>
                      <w:vanish/>
                    </w:rPr>
                  </w:pPr>
                  <w:r w:rsidRPr="00FF4607">
                    <w:rPr>
                      <w:rFonts w:ascii="Tahoma" w:hAnsi="Tahoma"/>
                      <w:lang w:val="es-ES"/>
                    </w:rPr>
                    <w:t>Hasta 2 puntos</w:t>
                  </w:r>
                </w:p>
              </w:tc>
            </w:tr>
            <w:tr w:rsidR="001B7988" w:rsidRPr="00FF4607" w14:paraId="22849B85" w14:textId="77777777" w:rsidTr="24198C3B">
              <w:trPr>
                <w:trHeight w:val="128"/>
              </w:trPr>
              <w:tc>
                <w:tcPr>
                  <w:tcW w:w="2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1A5FD6" w14:textId="77777777" w:rsidR="001B7988" w:rsidRPr="00FF4607" w:rsidRDefault="24198C3B" w:rsidP="24198C3B">
                  <w:pPr>
                    <w:spacing w:line="196" w:lineRule="atLeast"/>
                    <w:ind w:right="28"/>
                    <w:jc w:val="both"/>
                    <w:rPr>
                      <w:rFonts w:ascii="Tahoma" w:hAnsi="Tahoma" w:cs="Tahoma"/>
                    </w:rPr>
                  </w:pPr>
                  <w:r w:rsidRPr="00FF4607">
                    <w:rPr>
                      <w:rFonts w:ascii="Tahoma" w:hAnsi="Tahoma"/>
                      <w:lang w:val="es-ES"/>
                    </w:rPr>
                    <w:t>7. Presencia de la perspectiva de género en el proyecto.</w:t>
                  </w:r>
                </w:p>
              </w:tc>
              <w:tc>
                <w:tcPr>
                  <w:tcW w:w="1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6D18A6" w14:textId="77777777" w:rsidR="001B7988" w:rsidRPr="00FF4607" w:rsidRDefault="24198C3B" w:rsidP="24198C3B">
                  <w:pPr>
                    <w:spacing w:line="196" w:lineRule="atLeast"/>
                    <w:ind w:right="28"/>
                    <w:jc w:val="center"/>
                    <w:rPr>
                      <w:rFonts w:ascii="Tahoma" w:hAnsi="Tahoma" w:cs="Tahoma"/>
                    </w:rPr>
                  </w:pPr>
                  <w:r w:rsidRPr="00FF4607">
                    <w:rPr>
                      <w:rFonts w:ascii="Tahoma" w:hAnsi="Tahoma"/>
                      <w:lang w:val="es-ES"/>
                    </w:rPr>
                    <w:t>Hasta 2 puntos</w:t>
                  </w:r>
                </w:p>
              </w:tc>
            </w:tr>
          </w:tbl>
          <w:p w14:paraId="78BEFD2A" w14:textId="77777777" w:rsidR="00FE0CCD" w:rsidRDefault="00FE0CCD" w:rsidP="24198C3B">
            <w:pPr>
              <w:pStyle w:val="s12"/>
              <w:spacing w:before="0" w:beforeAutospacing="0" w:after="0" w:afterAutospacing="0" w:line="196" w:lineRule="atLeast"/>
              <w:jc w:val="both"/>
              <w:rPr>
                <w:rFonts w:ascii="Tahoma" w:hAnsi="Tahoma" w:cs="Tahoma"/>
                <w:sz w:val="20"/>
                <w:szCs w:val="20"/>
                <w:lang w:val="es-ES"/>
              </w:rPr>
            </w:pPr>
          </w:p>
          <w:p w14:paraId="0E041797" w14:textId="77777777" w:rsidR="00D87AA2" w:rsidRPr="00FF4607" w:rsidRDefault="00D87AA2" w:rsidP="24198C3B">
            <w:pPr>
              <w:pStyle w:val="s12"/>
              <w:spacing w:before="0" w:beforeAutospacing="0" w:after="0" w:afterAutospacing="0" w:line="196" w:lineRule="atLeast"/>
              <w:jc w:val="both"/>
              <w:rPr>
                <w:rFonts w:ascii="Tahoma" w:hAnsi="Tahoma" w:cs="Tahoma"/>
                <w:sz w:val="20"/>
                <w:szCs w:val="20"/>
                <w:lang w:val="es-ES"/>
              </w:rPr>
            </w:pPr>
          </w:p>
          <w:p w14:paraId="59185DA3" w14:textId="3A39D3B3" w:rsidR="00FE0CCD" w:rsidRPr="00FF4607" w:rsidRDefault="00455342" w:rsidP="00C8673C">
            <w:pPr>
              <w:numPr>
                <w:ilvl w:val="0"/>
                <w:numId w:val="40"/>
              </w:numPr>
              <w:rPr>
                <w:rStyle w:val="s8"/>
                <w:rFonts w:ascii="Tahoma" w:hAnsi="Tahoma" w:cs="Tahoma"/>
                <w:b/>
                <w:bCs/>
                <w:u w:val="single"/>
              </w:rPr>
            </w:pPr>
            <w:r w:rsidRPr="00FF4607">
              <w:rPr>
                <w:rStyle w:val="s8"/>
                <w:rFonts w:ascii="Tahoma" w:hAnsi="Tahoma"/>
                <w:b/>
                <w:u w:val="single"/>
                <w:lang w:val="es-ES"/>
              </w:rPr>
              <w:t>ÓRGANO COLEGIADO</w:t>
            </w:r>
          </w:p>
          <w:p w14:paraId="27A76422" w14:textId="77777777" w:rsidR="00FE0CCD" w:rsidRPr="00FF4607" w:rsidRDefault="00FE0CCD" w:rsidP="24198C3B">
            <w:pPr>
              <w:ind w:left="351"/>
              <w:rPr>
                <w:rFonts w:ascii="Tahoma" w:hAnsi="Tahoma" w:cs="Tahoma"/>
                <w:lang w:val="es-ES"/>
              </w:rPr>
            </w:pPr>
          </w:p>
          <w:p w14:paraId="2841BE9C" w14:textId="77777777" w:rsidR="00662FB3" w:rsidRPr="00FF4607" w:rsidRDefault="00662FB3" w:rsidP="00662FB3">
            <w:pPr>
              <w:jc w:val="both"/>
              <w:rPr>
                <w:rFonts w:ascii="Tahoma" w:hAnsi="Tahoma" w:cs="Tahoma"/>
              </w:rPr>
            </w:pPr>
            <w:r w:rsidRPr="00FF4607">
              <w:rPr>
                <w:rFonts w:ascii="Tahoma" w:hAnsi="Tahoma"/>
                <w:lang w:val="es-ES"/>
              </w:rPr>
              <w:t>El órgano competente para resolver será la Presidenta del Organismo. La propuesta de concesión se formulará por un órgano colegiado (nombrado por resolución 111/2022 de 4 de mayo de 2022).</w:t>
            </w:r>
          </w:p>
          <w:p w14:paraId="7D3A295B" w14:textId="77777777" w:rsidR="00662FB3" w:rsidRPr="00FF4607" w:rsidRDefault="00662FB3" w:rsidP="00662FB3">
            <w:pPr>
              <w:rPr>
                <w:rFonts w:ascii="Tahoma" w:hAnsi="Tahoma" w:cs="Tahoma"/>
                <w:lang w:val="es-ES"/>
              </w:rPr>
            </w:pPr>
          </w:p>
          <w:p w14:paraId="0552E243" w14:textId="07532824" w:rsidR="00662FB3" w:rsidRPr="00FF4607" w:rsidRDefault="00662FB3" w:rsidP="00662FB3">
            <w:pPr>
              <w:jc w:val="both"/>
              <w:rPr>
                <w:rFonts w:ascii="Tahoma" w:hAnsi="Tahoma" w:cs="Tahoma"/>
              </w:rPr>
            </w:pPr>
            <w:r w:rsidRPr="00FF4607">
              <w:rPr>
                <w:rFonts w:ascii="Tahoma" w:hAnsi="Tahoma"/>
                <w:lang w:val="es-ES"/>
              </w:rPr>
              <w:t>Este órgano estará asistido por profesionales especialistas en el mundo de las artes y de la comunicación musical, y serán nombrados mediante Resolución de Presidencia. Se establece una dieta de 500 euros para cada uno estos profesionales. El abono llevará aparejado el correspondiente descuento como retención a cuenta del IRPF en cumplimiento de la normativa en vigor.</w:t>
            </w:r>
          </w:p>
          <w:p w14:paraId="67B7A70C" w14:textId="77777777" w:rsidR="00FE0CCD" w:rsidRPr="00FF4607" w:rsidRDefault="00FE0CCD" w:rsidP="24198C3B">
            <w:pPr>
              <w:jc w:val="both"/>
              <w:rPr>
                <w:rStyle w:val="s6"/>
                <w:rFonts w:ascii="Tahoma" w:hAnsi="Tahoma" w:cs="Tahoma"/>
                <w:lang w:val="es-ES"/>
              </w:rPr>
            </w:pPr>
          </w:p>
          <w:p w14:paraId="6A1A59E0" w14:textId="77777777" w:rsidR="00FE0CCD" w:rsidRPr="00FF4607" w:rsidRDefault="24198C3B" w:rsidP="24198C3B">
            <w:pPr>
              <w:autoSpaceDE w:val="0"/>
              <w:autoSpaceDN w:val="0"/>
              <w:adjustRightInd w:val="0"/>
              <w:jc w:val="both"/>
              <w:rPr>
                <w:rFonts w:ascii="Tahoma" w:hAnsi="Tahoma" w:cs="Tahoma"/>
                <w:noProof/>
              </w:rPr>
            </w:pPr>
            <w:r w:rsidRPr="00FF4607">
              <w:rPr>
                <w:rFonts w:ascii="Tahoma" w:hAnsi="Tahoma"/>
                <w:lang w:val="es-ES"/>
              </w:rPr>
              <w:t>En todo caso, su composición será acorde a la Ley 4/2005, de 18 de febrero, para la Igualdad de mujeres y hombres.</w:t>
            </w:r>
          </w:p>
          <w:p w14:paraId="71887C79" w14:textId="77777777" w:rsidR="00FE0CCD" w:rsidRPr="00FF4607" w:rsidRDefault="00FE0CCD" w:rsidP="24198C3B">
            <w:pPr>
              <w:ind w:right="44"/>
              <w:jc w:val="both"/>
              <w:rPr>
                <w:rFonts w:ascii="Tahoma" w:hAnsi="Tahoma" w:cs="Tahoma"/>
                <w:lang w:val="es-ES"/>
              </w:rPr>
            </w:pPr>
          </w:p>
          <w:p w14:paraId="5A408DC9" w14:textId="195AB910" w:rsidR="00FE0CCD" w:rsidRPr="00FF4607" w:rsidRDefault="24198C3B" w:rsidP="24198C3B">
            <w:pPr>
              <w:pStyle w:val="s20"/>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t>Corresponde al órgano colegiado evaluar las propuestas y seleccionar:</w:t>
            </w:r>
          </w:p>
          <w:p w14:paraId="5BC9A47F" w14:textId="437B1DA0" w:rsidR="00FE0CCD" w:rsidRPr="00FF4607" w:rsidRDefault="24198C3B" w:rsidP="24198C3B">
            <w:pPr>
              <w:pStyle w:val="s20"/>
              <w:numPr>
                <w:ilvl w:val="0"/>
                <w:numId w:val="4"/>
              </w:numPr>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t>10 proyectos para la modalidad ENTSEGUAK</w:t>
            </w:r>
          </w:p>
          <w:p w14:paraId="3F00BF67" w14:textId="4F8F0BE3" w:rsidR="00FE0CCD" w:rsidRPr="00FF4607" w:rsidRDefault="24198C3B" w:rsidP="24198C3B">
            <w:pPr>
              <w:pStyle w:val="s20"/>
              <w:numPr>
                <w:ilvl w:val="0"/>
                <w:numId w:val="3"/>
              </w:numPr>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t>10 proyectos para la modalidad GRABAZIOAK</w:t>
            </w:r>
          </w:p>
          <w:p w14:paraId="64676338" w14:textId="3975F481" w:rsidR="00FE0CCD" w:rsidRPr="00FF4607" w:rsidRDefault="24198C3B" w:rsidP="24198C3B">
            <w:pPr>
              <w:pStyle w:val="s20"/>
              <w:numPr>
                <w:ilvl w:val="0"/>
                <w:numId w:val="2"/>
              </w:numPr>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lastRenderedPageBreak/>
              <w:t>4 proyectos para la modalidad ADITUAK</w:t>
            </w:r>
          </w:p>
          <w:p w14:paraId="11546241" w14:textId="7D220167" w:rsidR="00FE0CCD" w:rsidRPr="00FF4607" w:rsidRDefault="24198C3B" w:rsidP="24198C3B">
            <w:pPr>
              <w:pStyle w:val="s20"/>
              <w:numPr>
                <w:ilvl w:val="0"/>
                <w:numId w:val="1"/>
              </w:numPr>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t xml:space="preserve">4 proyectos para la modalidad HEDAPENA </w:t>
            </w:r>
          </w:p>
          <w:p w14:paraId="4E1BD678" w14:textId="5F523F61" w:rsidR="00FE0CCD" w:rsidRPr="00FF4607" w:rsidRDefault="00FE0CCD" w:rsidP="24198C3B">
            <w:pPr>
              <w:pStyle w:val="s20"/>
              <w:spacing w:before="0" w:beforeAutospacing="0" w:after="0" w:afterAutospacing="0" w:line="196" w:lineRule="atLeast"/>
              <w:jc w:val="both"/>
              <w:rPr>
                <w:rStyle w:val="s6"/>
                <w:rFonts w:ascii="Tahoma" w:hAnsi="Tahoma" w:cs="Tahoma"/>
                <w:sz w:val="20"/>
                <w:szCs w:val="20"/>
                <w:lang w:val="es-ES"/>
              </w:rPr>
            </w:pPr>
          </w:p>
          <w:p w14:paraId="6D94D271" w14:textId="76745C2F" w:rsidR="00FE0CCD" w:rsidRPr="00FF4607" w:rsidRDefault="00563726" w:rsidP="00C8673C">
            <w:pPr>
              <w:numPr>
                <w:ilvl w:val="0"/>
                <w:numId w:val="40"/>
              </w:numPr>
              <w:rPr>
                <w:rStyle w:val="s8"/>
                <w:rFonts w:ascii="Tahoma" w:hAnsi="Tahoma" w:cs="Tahoma"/>
                <w:b/>
                <w:bCs/>
                <w:u w:val="single"/>
              </w:rPr>
            </w:pPr>
            <w:r w:rsidRPr="00FF4607">
              <w:rPr>
                <w:rStyle w:val="s8"/>
                <w:rFonts w:ascii="Tahoma" w:hAnsi="Tahoma"/>
                <w:b/>
                <w:u w:val="single"/>
                <w:lang w:val="es-ES"/>
              </w:rPr>
              <w:t> DOTACIÓN DE LAS SUBVENCIONES</w:t>
            </w:r>
          </w:p>
          <w:p w14:paraId="22F860BB" w14:textId="77777777" w:rsidR="00FE0CCD" w:rsidRPr="00FF4607" w:rsidRDefault="00FE0CCD" w:rsidP="24198C3B">
            <w:pPr>
              <w:ind w:left="351"/>
              <w:rPr>
                <w:rFonts w:ascii="Tahoma" w:hAnsi="Tahoma" w:cs="Tahoma"/>
                <w:lang w:val="es-ES"/>
              </w:rPr>
            </w:pPr>
          </w:p>
          <w:p w14:paraId="7F7EE81F" w14:textId="7A473590" w:rsidR="24198C3B" w:rsidRPr="00FF4607" w:rsidRDefault="24198C3B" w:rsidP="24198C3B">
            <w:pPr>
              <w:pStyle w:val="s12"/>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 xml:space="preserve">La dotación económica de la presente convocatoria es la siguiente: 8 subvenciones de 3.000 euros y  400 horas de un técnico de sonido.  </w:t>
            </w:r>
          </w:p>
          <w:p w14:paraId="0D8BF348"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7BC1BAF2" w14:textId="4086B288" w:rsidR="009341D2"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El abono de las subvenciones se realizará con cargo al presupuesto del OAL Aula de Cultura, partida presupuestaria de imputación 003/3340/4820000. El abono del servicio del técnico de sonido se realizará con cargo al presupuesto del OAL Aula de Cultura, partida presu</w:t>
            </w:r>
            <w:r w:rsidR="00763059">
              <w:rPr>
                <w:rStyle w:val="s6"/>
                <w:rFonts w:ascii="Tahoma" w:hAnsi="Tahoma"/>
                <w:sz w:val="20"/>
                <w:lang w:val="es-ES"/>
              </w:rPr>
              <w:t>puestaria de imputación 003/3342</w:t>
            </w:r>
            <w:r w:rsidRPr="00FF4607">
              <w:rPr>
                <w:rStyle w:val="s6"/>
                <w:rFonts w:ascii="Tahoma" w:hAnsi="Tahoma"/>
                <w:sz w:val="20"/>
                <w:lang w:val="es-ES"/>
              </w:rPr>
              <w:t>/</w:t>
            </w:r>
            <w:r w:rsidR="00763059" w:rsidRPr="00763059">
              <w:rPr>
                <w:rStyle w:val="s6"/>
                <w:rFonts w:ascii="Tahoma" w:hAnsi="Tahoma"/>
                <w:sz w:val="20"/>
                <w:lang w:val="es-ES"/>
              </w:rPr>
              <w:t>2271600</w:t>
            </w:r>
            <w:r w:rsidRPr="00FF4607">
              <w:rPr>
                <w:rStyle w:val="s6"/>
                <w:rFonts w:ascii="Tahoma" w:hAnsi="Tahoma"/>
                <w:sz w:val="20"/>
                <w:lang w:val="es-ES"/>
              </w:rPr>
              <w:t>.</w:t>
            </w:r>
          </w:p>
          <w:p w14:paraId="5EDB29A5"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73DE29B0" w14:textId="77777777" w:rsidR="00FE0CCD" w:rsidRPr="00FF4607" w:rsidRDefault="24198C3B" w:rsidP="00C8673C">
            <w:pPr>
              <w:numPr>
                <w:ilvl w:val="0"/>
                <w:numId w:val="40"/>
              </w:numPr>
              <w:rPr>
                <w:rStyle w:val="s8"/>
                <w:rFonts w:ascii="Tahoma" w:hAnsi="Tahoma" w:cs="Tahoma"/>
                <w:b/>
                <w:bCs/>
                <w:u w:val="single"/>
              </w:rPr>
            </w:pPr>
            <w:r w:rsidRPr="00FF4607">
              <w:rPr>
                <w:rStyle w:val="s8"/>
                <w:rFonts w:ascii="Tahoma" w:hAnsi="Tahoma"/>
                <w:b/>
                <w:u w:val="single"/>
                <w:lang w:val="es-ES"/>
              </w:rPr>
              <w:t>RESOLUCIÓN Y PAGO</w:t>
            </w:r>
          </w:p>
          <w:p w14:paraId="4474F8A0" w14:textId="77777777" w:rsidR="00FE0CCD" w:rsidRPr="00FF4607" w:rsidRDefault="24198C3B" w:rsidP="24198C3B">
            <w:pPr>
              <w:pStyle w:val="s12"/>
              <w:spacing w:before="0" w:beforeAutospacing="0" w:after="0" w:afterAutospacing="0" w:line="196" w:lineRule="atLeast"/>
              <w:ind w:left="252"/>
              <w:rPr>
                <w:rFonts w:ascii="Tahoma" w:hAnsi="Tahoma" w:cs="Tahoma"/>
                <w:sz w:val="20"/>
                <w:szCs w:val="20"/>
              </w:rPr>
            </w:pPr>
            <w:r w:rsidRPr="00FF4607">
              <w:rPr>
                <w:rFonts w:ascii="Tahoma" w:hAnsi="Tahoma"/>
                <w:sz w:val="20"/>
                <w:lang w:val="es-ES"/>
              </w:rPr>
              <w:t> </w:t>
            </w:r>
          </w:p>
          <w:p w14:paraId="3289C509" w14:textId="435BA663" w:rsidR="00FE0CCD" w:rsidRPr="00FF4607" w:rsidRDefault="24198C3B" w:rsidP="24198C3B">
            <w:pPr>
              <w:pStyle w:val="s20"/>
              <w:spacing w:before="0" w:beforeAutospacing="0" w:after="0" w:afterAutospacing="0" w:line="196" w:lineRule="atLeast"/>
              <w:jc w:val="both"/>
              <w:rPr>
                <w:rStyle w:val="s6"/>
                <w:rFonts w:ascii="Tahoma" w:hAnsi="Tahoma" w:cs="Tahoma"/>
                <w:sz w:val="20"/>
                <w:szCs w:val="20"/>
              </w:rPr>
            </w:pPr>
            <w:r w:rsidRPr="00FF4607">
              <w:rPr>
                <w:rStyle w:val="s6"/>
                <w:rFonts w:ascii="Tahoma" w:hAnsi="Tahoma"/>
                <w:sz w:val="20"/>
                <w:lang w:val="es-ES"/>
              </w:rPr>
              <w:t>El órgano instructor para la concesión de las ayudas recogidas en la presente convocatoria será la unidad administrativa del Aula de Cultura.</w:t>
            </w:r>
          </w:p>
          <w:p w14:paraId="61C988F9" w14:textId="77777777" w:rsidR="009341D2" w:rsidRPr="00FF4607" w:rsidRDefault="009341D2" w:rsidP="24198C3B">
            <w:pPr>
              <w:pStyle w:val="s20"/>
              <w:spacing w:before="0" w:beforeAutospacing="0" w:after="0" w:afterAutospacing="0" w:line="196" w:lineRule="atLeast"/>
              <w:jc w:val="both"/>
              <w:rPr>
                <w:rFonts w:ascii="Tahoma" w:hAnsi="Tahoma" w:cs="Tahoma"/>
                <w:sz w:val="20"/>
                <w:szCs w:val="20"/>
                <w:lang w:val="es-ES"/>
              </w:rPr>
            </w:pPr>
          </w:p>
          <w:p w14:paraId="7B454A89" w14:textId="77777777" w:rsidR="00FE0CCD" w:rsidRPr="00FF4607" w:rsidRDefault="24198C3B" w:rsidP="24198C3B">
            <w:pPr>
              <w:pStyle w:val="s41"/>
              <w:spacing w:before="0" w:beforeAutospacing="0" w:after="0" w:afterAutospacing="0" w:line="196" w:lineRule="atLeast"/>
              <w:jc w:val="both"/>
              <w:rPr>
                <w:rFonts w:ascii="Tahoma" w:hAnsi="Tahoma" w:cs="Tahoma"/>
                <w:sz w:val="20"/>
                <w:szCs w:val="20"/>
              </w:rPr>
            </w:pPr>
            <w:r w:rsidRPr="00FF4607">
              <w:rPr>
                <w:rStyle w:val="s42"/>
                <w:rFonts w:ascii="Tahoma" w:hAnsi="Tahoma"/>
                <w:sz w:val="20"/>
                <w:lang w:val="es-ES"/>
              </w:rPr>
              <w:t>El órgano competente para resolver será la Presidenta del Organismo, a propuesta del Jurado referido anteriormente.</w:t>
            </w:r>
          </w:p>
          <w:p w14:paraId="1DF8BA61" w14:textId="77777777" w:rsidR="00FE0CCD" w:rsidRPr="00FF4607" w:rsidRDefault="24198C3B" w:rsidP="24198C3B">
            <w:pPr>
              <w:pStyle w:val="s41"/>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 </w:t>
            </w:r>
          </w:p>
          <w:p w14:paraId="1D365155"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Style w:val="s6"/>
                <w:rFonts w:ascii="Tahoma" w:hAnsi="Tahoma"/>
                <w:sz w:val="20"/>
                <w:lang w:val="es-ES"/>
              </w:rPr>
              <w:t>El plazo máximo para dictar resolución será de tres meses, a contar desde el fin del plazo establecido para la presentación de proyectos.</w:t>
            </w:r>
          </w:p>
          <w:p w14:paraId="63D9C952"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118398B5" w14:textId="7554FA88"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Style w:val="s6"/>
                <w:rFonts w:ascii="Tahoma" w:hAnsi="Tahoma"/>
                <w:sz w:val="20"/>
                <w:lang w:val="es-ES"/>
              </w:rPr>
              <w:t>La forma de pago de esta cantidad será en dos partes: el 90% una vez seleccionado, toda vez que se considera financiación necesaria para el desarrollo el proyecto y el 10% restante a la finalización de la actividad subvencionada de forma íntegra, habiendo completado su totalidad. Además, se deberá entregar toda la documentación indicada en la presente convocatoria.</w:t>
            </w:r>
          </w:p>
          <w:p w14:paraId="365DB198"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1611C2B9" w14:textId="77777777" w:rsidR="00FE0CCD" w:rsidRPr="00FF4607" w:rsidRDefault="24198C3B" w:rsidP="24198C3B">
            <w:pPr>
              <w:pStyle w:val="s20"/>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t>Las subvenciones concedidas se harán públicas mediante su envío a la BDNS. Asimismo, se dará cuenta del fallo a través de la página web del Aula de Cultura.</w:t>
            </w:r>
          </w:p>
          <w:p w14:paraId="1D5BCD6B"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3BC5EC03" w14:textId="77777777" w:rsidR="00FE0CCD" w:rsidRPr="00FF4607" w:rsidRDefault="24198C3B" w:rsidP="24198C3B">
            <w:pPr>
              <w:pStyle w:val="s5"/>
              <w:spacing w:before="0" w:beforeAutospacing="0" w:after="0" w:afterAutospacing="0" w:line="196" w:lineRule="atLeast"/>
              <w:ind w:right="28"/>
              <w:jc w:val="both"/>
              <w:rPr>
                <w:rFonts w:ascii="Tahoma" w:hAnsi="Tahoma" w:cs="Tahoma"/>
                <w:sz w:val="20"/>
                <w:szCs w:val="20"/>
              </w:rPr>
            </w:pPr>
            <w:r w:rsidRPr="00FF4607">
              <w:rPr>
                <w:rFonts w:ascii="Tahoma" w:hAnsi="Tahoma"/>
                <w:sz w:val="20"/>
                <w:lang w:val="es-ES"/>
              </w:rPr>
              <w:t> </w:t>
            </w:r>
          </w:p>
          <w:p w14:paraId="65810A02" w14:textId="627DB7A9" w:rsidR="00FE0CCD" w:rsidRPr="00FF4607" w:rsidRDefault="24198C3B" w:rsidP="00C8673C">
            <w:pPr>
              <w:numPr>
                <w:ilvl w:val="0"/>
                <w:numId w:val="40"/>
              </w:numPr>
              <w:jc w:val="both"/>
              <w:rPr>
                <w:rStyle w:val="s8"/>
                <w:rFonts w:ascii="Tahoma" w:hAnsi="Tahoma" w:cs="Tahoma"/>
                <w:b/>
                <w:bCs/>
                <w:u w:val="single"/>
              </w:rPr>
            </w:pPr>
            <w:r w:rsidRPr="00FF4607">
              <w:rPr>
                <w:rStyle w:val="s8"/>
                <w:rFonts w:ascii="Tahoma" w:hAnsi="Tahoma"/>
                <w:b/>
                <w:u w:val="single"/>
                <w:lang w:val="es-ES"/>
              </w:rPr>
              <w:lastRenderedPageBreak/>
              <w:t>RECURSOS</w:t>
            </w:r>
            <w:r w:rsidR="00D87AA2">
              <w:rPr>
                <w:rStyle w:val="s8"/>
                <w:rFonts w:ascii="Tahoma" w:hAnsi="Tahoma"/>
                <w:b/>
                <w:u w:val="single"/>
                <w:lang w:val="es-ES"/>
              </w:rPr>
              <w:t xml:space="preserve"> QUE SE PONEN AL SERVICIO DEL PROYECTO SELECCIONADO</w:t>
            </w:r>
          </w:p>
          <w:p w14:paraId="6BF89DA3" w14:textId="77777777" w:rsidR="00FE0CCD" w:rsidRPr="00FF4607" w:rsidRDefault="00FE0CCD" w:rsidP="24198C3B">
            <w:pPr>
              <w:ind w:left="351"/>
              <w:jc w:val="both"/>
              <w:rPr>
                <w:rFonts w:ascii="Tahoma" w:hAnsi="Tahoma" w:cs="Tahoma"/>
                <w:lang w:val="es-ES"/>
              </w:rPr>
            </w:pPr>
          </w:p>
          <w:p w14:paraId="4F05EA81" w14:textId="078E8C7B" w:rsidR="00FE0CCD" w:rsidRPr="00FF4607" w:rsidRDefault="24198C3B" w:rsidP="24198C3B">
            <w:pPr>
              <w:pStyle w:val="s5"/>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En el caso de las modalidades ENTSEGUAK y GRABAZIOAK, desde el Aula de Cultura se realizarán las gestiones necesarias para poner a disposición de la(s) persona(s) seleccionada(s) los siguientes recursos:</w:t>
            </w:r>
          </w:p>
          <w:p w14:paraId="5C3E0E74" w14:textId="77777777" w:rsidR="00FE0CCD" w:rsidRPr="00FF4607" w:rsidRDefault="00FE0CCD" w:rsidP="24198C3B">
            <w:pPr>
              <w:pStyle w:val="s5"/>
              <w:spacing w:before="0" w:beforeAutospacing="0" w:after="0" w:afterAutospacing="0" w:line="196" w:lineRule="atLeast"/>
              <w:ind w:right="28"/>
              <w:jc w:val="both"/>
              <w:rPr>
                <w:rStyle w:val="s6"/>
                <w:rFonts w:ascii="Tahoma" w:hAnsi="Tahoma" w:cs="Tahoma"/>
                <w:sz w:val="20"/>
                <w:szCs w:val="20"/>
                <w:lang w:val="es-ES"/>
              </w:rPr>
            </w:pPr>
          </w:p>
          <w:p w14:paraId="78824605" w14:textId="2C070FFD" w:rsidR="009D2ACE" w:rsidRPr="00FF4607" w:rsidRDefault="24198C3B" w:rsidP="00927E4B">
            <w:pPr>
              <w:pStyle w:val="s5"/>
              <w:numPr>
                <w:ilvl w:val="0"/>
                <w:numId w:val="41"/>
              </w:numPr>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Una sala de ensayos de RKE, situada en la planta 5ª, dentro del horario de apertura al público de citado centro.</w:t>
            </w:r>
          </w:p>
          <w:p w14:paraId="66A1FAB9" w14:textId="77777777" w:rsidR="009D2ACE" w:rsidRPr="00FF4607" w:rsidRDefault="009D2ACE" w:rsidP="24198C3B">
            <w:pPr>
              <w:pStyle w:val="s5"/>
              <w:spacing w:before="0" w:beforeAutospacing="0" w:after="0" w:afterAutospacing="0" w:line="196" w:lineRule="atLeast"/>
              <w:ind w:left="720" w:right="28"/>
              <w:jc w:val="both"/>
              <w:rPr>
                <w:rStyle w:val="s6"/>
                <w:rFonts w:ascii="Tahoma" w:hAnsi="Tahoma" w:cs="Tahoma"/>
                <w:sz w:val="20"/>
                <w:szCs w:val="20"/>
                <w:lang w:val="es-ES"/>
              </w:rPr>
            </w:pPr>
          </w:p>
          <w:p w14:paraId="18F38B01" w14:textId="77777777" w:rsidR="002E71CA" w:rsidRPr="00FF4607" w:rsidRDefault="24198C3B" w:rsidP="00927E4B">
            <w:pPr>
              <w:pStyle w:val="s5"/>
              <w:numPr>
                <w:ilvl w:val="0"/>
                <w:numId w:val="41"/>
              </w:numPr>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El inventario de equipamiento musical disponible en RKE, según disponibilidad</w:t>
            </w:r>
            <w:r w:rsidRPr="00FF4607">
              <w:rPr>
                <w:rStyle w:val="s6"/>
                <w:rFonts w:ascii="Tahoma" w:hAnsi="Tahoma"/>
                <w:b/>
                <w:i/>
                <w:sz w:val="20"/>
                <w:lang w:val="es-ES"/>
              </w:rPr>
              <w:t xml:space="preserve"> </w:t>
            </w:r>
            <w:r w:rsidRPr="00FF4607">
              <w:rPr>
                <w:rStyle w:val="s6"/>
                <w:rFonts w:ascii="Tahoma" w:hAnsi="Tahoma"/>
                <w:sz w:val="20"/>
                <w:lang w:val="es-ES"/>
              </w:rPr>
              <w:t>(anexo V).</w:t>
            </w:r>
          </w:p>
          <w:p w14:paraId="1D0656FE" w14:textId="77777777" w:rsidR="009D2ACE" w:rsidRPr="00FF4607" w:rsidRDefault="009D2ACE" w:rsidP="24198C3B">
            <w:pPr>
              <w:pStyle w:val="s5"/>
              <w:spacing w:before="0" w:beforeAutospacing="0" w:after="0" w:afterAutospacing="0" w:line="196" w:lineRule="atLeast"/>
              <w:ind w:left="720" w:right="28"/>
              <w:jc w:val="both"/>
              <w:rPr>
                <w:rStyle w:val="s6"/>
                <w:rFonts w:ascii="Tahoma" w:hAnsi="Tahoma" w:cs="Tahoma"/>
                <w:sz w:val="20"/>
                <w:szCs w:val="20"/>
                <w:lang w:val="es-ES"/>
              </w:rPr>
            </w:pPr>
          </w:p>
          <w:p w14:paraId="0221F9A3" w14:textId="7837D7D9" w:rsidR="24198C3B" w:rsidRPr="00FF4607" w:rsidRDefault="24198C3B" w:rsidP="00927E4B">
            <w:pPr>
              <w:pStyle w:val="s5"/>
              <w:numPr>
                <w:ilvl w:val="0"/>
                <w:numId w:val="41"/>
              </w:numPr>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Todo material necesario que no formara parte de los inventarios del Aula de Cultura, o no estuviera disponible en las fechas indicadas, deberá ser suministrado por la persona solicitante sin coste alguno para el Aula de Cultura.</w:t>
            </w:r>
          </w:p>
          <w:p w14:paraId="5D298062" w14:textId="01EE915C" w:rsidR="24198C3B" w:rsidRPr="00FF4607" w:rsidRDefault="24198C3B" w:rsidP="24198C3B">
            <w:pPr>
              <w:pStyle w:val="s5"/>
              <w:spacing w:before="0" w:beforeAutospacing="0" w:after="0" w:afterAutospacing="0" w:line="196" w:lineRule="atLeast"/>
              <w:ind w:right="28"/>
              <w:jc w:val="both"/>
              <w:rPr>
                <w:rStyle w:val="s6"/>
                <w:rFonts w:ascii="Tahoma" w:hAnsi="Tahoma" w:cs="Tahoma"/>
                <w:lang w:val="es-ES"/>
              </w:rPr>
            </w:pPr>
          </w:p>
          <w:p w14:paraId="5EB07765" w14:textId="646F0083" w:rsidR="002154DB" w:rsidRPr="00FF4607" w:rsidRDefault="24198C3B" w:rsidP="00927E4B">
            <w:pPr>
              <w:pStyle w:val="s5"/>
              <w:numPr>
                <w:ilvl w:val="0"/>
                <w:numId w:val="41"/>
              </w:numPr>
              <w:spacing w:before="0" w:beforeAutospacing="0" w:after="0" w:afterAutospacing="0" w:line="196" w:lineRule="atLeast"/>
              <w:ind w:right="28"/>
              <w:jc w:val="both"/>
              <w:rPr>
                <w:rStyle w:val="s6"/>
                <w:rFonts w:ascii="Tahoma" w:hAnsi="Tahoma" w:cs="Tahoma"/>
                <w:sz w:val="20"/>
                <w:szCs w:val="20"/>
              </w:rPr>
            </w:pPr>
            <w:r w:rsidRPr="00FF4607">
              <w:rPr>
                <w:rStyle w:val="s6"/>
                <w:rFonts w:ascii="Tahoma" w:hAnsi="Tahoma"/>
                <w:sz w:val="20"/>
                <w:lang w:val="es-ES"/>
              </w:rPr>
              <w:t>En el caso de la modalidad GRABAZIOAK, la asistencia técnica de un técnico de sonido necesario para la grabación profesional de una(s) pieza(s) en la sala de grabación de RKE.</w:t>
            </w:r>
          </w:p>
          <w:p w14:paraId="17686DC7" w14:textId="2967831E" w:rsidR="00FE0CCD" w:rsidRPr="00FF4607" w:rsidRDefault="00FE0CCD" w:rsidP="24198C3B">
            <w:pPr>
              <w:pStyle w:val="s5"/>
              <w:spacing w:before="0" w:beforeAutospacing="0" w:after="0" w:afterAutospacing="0" w:line="196" w:lineRule="atLeast"/>
              <w:rPr>
                <w:rStyle w:val="s6"/>
                <w:rFonts w:ascii="Tahoma" w:hAnsi="Tahoma" w:cs="Tahoma"/>
                <w:lang w:val="es-ES"/>
              </w:rPr>
            </w:pPr>
          </w:p>
          <w:p w14:paraId="6D7DC6FB" w14:textId="6794DF96" w:rsidR="00FE0CCD" w:rsidRPr="00FF4607" w:rsidRDefault="24198C3B" w:rsidP="00C8673C">
            <w:pPr>
              <w:numPr>
                <w:ilvl w:val="0"/>
                <w:numId w:val="40"/>
              </w:numPr>
              <w:jc w:val="both"/>
              <w:rPr>
                <w:rStyle w:val="s8"/>
                <w:rFonts w:ascii="Tahoma" w:hAnsi="Tahoma" w:cs="Tahoma"/>
                <w:b/>
                <w:bCs/>
                <w:u w:val="single"/>
              </w:rPr>
            </w:pPr>
            <w:r w:rsidRPr="00FF4607">
              <w:rPr>
                <w:rStyle w:val="s8"/>
                <w:rFonts w:ascii="Tahoma" w:hAnsi="Tahoma"/>
                <w:b/>
                <w:u w:val="single"/>
                <w:lang w:val="es-ES"/>
              </w:rPr>
              <w:t>OBLIGACIONES DE LA PERSONA SUBVENCIONADA</w:t>
            </w:r>
          </w:p>
          <w:p w14:paraId="6F722C3A" w14:textId="5590AB28" w:rsidR="00FE0CCD" w:rsidRPr="00FF4607" w:rsidRDefault="24198C3B" w:rsidP="24198C3B">
            <w:pPr>
              <w:pStyle w:val="s20"/>
              <w:spacing w:line="196" w:lineRule="atLeast"/>
              <w:jc w:val="both"/>
              <w:rPr>
                <w:rFonts w:ascii="Tahoma" w:hAnsi="Tahoma" w:cs="Tahoma"/>
                <w:sz w:val="20"/>
                <w:szCs w:val="20"/>
              </w:rPr>
            </w:pPr>
            <w:r w:rsidRPr="00FF4607">
              <w:rPr>
                <w:rFonts w:ascii="Tahoma" w:hAnsi="Tahoma"/>
                <w:sz w:val="20"/>
                <w:lang w:val="es-ES"/>
              </w:rPr>
              <w:t>La persona subvencionada estará obligada a:</w:t>
            </w:r>
          </w:p>
          <w:p w14:paraId="68DDBCB5" w14:textId="2FF4376C" w:rsidR="00FE0CCD" w:rsidRPr="00FF4607" w:rsidRDefault="24198C3B" w:rsidP="00E01125">
            <w:pPr>
              <w:pStyle w:val="s20"/>
              <w:numPr>
                <w:ilvl w:val="0"/>
                <w:numId w:val="22"/>
              </w:numPr>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Desarrollar el plan de trabajo presentado y llevar a cabo el objeto subvencionado según su modalidad y de acuerdo con la descripción del segundo punto de la presente convocatoria.</w:t>
            </w:r>
          </w:p>
          <w:p w14:paraId="53BD644D" w14:textId="77777777" w:rsidR="00FE0CCD" w:rsidRPr="00FF4607" w:rsidRDefault="00FE0CCD" w:rsidP="24198C3B">
            <w:pPr>
              <w:pStyle w:val="Prrafodelista"/>
              <w:ind w:left="0"/>
              <w:rPr>
                <w:rFonts w:ascii="Tahoma" w:hAnsi="Tahoma" w:cs="Tahoma"/>
                <w:lang w:val="es-ES"/>
              </w:rPr>
            </w:pPr>
          </w:p>
          <w:p w14:paraId="6D224F4F" w14:textId="29B65CF7" w:rsidR="000A2D60" w:rsidRPr="00FF4607" w:rsidRDefault="24198C3B" w:rsidP="00E01125">
            <w:pPr>
              <w:pStyle w:val="s20"/>
              <w:numPr>
                <w:ilvl w:val="0"/>
                <w:numId w:val="22"/>
              </w:numPr>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Hacerse cargo de la participación voluntaria o del pago de los/as artistas y de cuantas personas intervengan en la realización de su proyecto, así como de las cargas fiscales y sociales que correspondan y de todos los gastos que no sean asumidos expresamente por el Aula de Cultura en la presente convocatoria.</w:t>
            </w:r>
          </w:p>
          <w:p w14:paraId="1A3FAC43" w14:textId="77777777" w:rsidR="000A2D60" w:rsidRPr="00FF4607" w:rsidRDefault="000A2D60" w:rsidP="24198C3B">
            <w:pPr>
              <w:pStyle w:val="Prrafodelista"/>
              <w:ind w:left="0"/>
              <w:rPr>
                <w:rFonts w:ascii="Tahoma" w:hAnsi="Tahoma" w:cs="Tahoma"/>
                <w:lang w:val="es-ES"/>
              </w:rPr>
            </w:pPr>
          </w:p>
          <w:p w14:paraId="79CFCE86" w14:textId="6E4D5F71" w:rsidR="00FE0CCD" w:rsidRPr="00FF4607" w:rsidRDefault="24198C3B" w:rsidP="00E01125">
            <w:pPr>
              <w:pStyle w:val="s20"/>
              <w:numPr>
                <w:ilvl w:val="0"/>
                <w:numId w:val="22"/>
              </w:numPr>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 xml:space="preserve">Autorizar al Aula de Cultura para difundir el video resumen del trabajo realizado en cualquier de sus redes y por cualquier medio por una duración ilimitada. </w:t>
            </w:r>
          </w:p>
          <w:p w14:paraId="5854DE7F" w14:textId="77777777" w:rsidR="00FE0CCD" w:rsidRPr="00FF4607" w:rsidRDefault="00FE0CCD" w:rsidP="24198C3B">
            <w:pPr>
              <w:pStyle w:val="s20"/>
              <w:spacing w:before="0" w:beforeAutospacing="0" w:after="0" w:afterAutospacing="0" w:line="196" w:lineRule="atLeast"/>
              <w:jc w:val="both"/>
              <w:rPr>
                <w:rFonts w:ascii="Tahoma" w:hAnsi="Tahoma" w:cs="Tahoma"/>
                <w:sz w:val="20"/>
                <w:szCs w:val="20"/>
                <w:lang w:val="es-ES"/>
              </w:rPr>
            </w:pPr>
          </w:p>
          <w:p w14:paraId="4E76FEEC" w14:textId="70D8833F" w:rsidR="00FE0CCD" w:rsidRPr="00FF4607" w:rsidRDefault="24198C3B" w:rsidP="00E01125">
            <w:pPr>
              <w:pStyle w:val="s20"/>
              <w:numPr>
                <w:ilvl w:val="0"/>
                <w:numId w:val="22"/>
              </w:numPr>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En el caso de hacer uso de las instalaciones de RKE, cumplir las normas internas para la utilización de las mismas (horarios, protocolos de seguridad y prevención de riesgos, utilización del material, instalaciones disponibles, etc.).</w:t>
            </w:r>
          </w:p>
          <w:p w14:paraId="2CA7ADD4" w14:textId="77777777" w:rsidR="00FE0CCD" w:rsidRPr="00FF4607" w:rsidRDefault="00FE0CCD" w:rsidP="24198C3B">
            <w:pPr>
              <w:pStyle w:val="s20"/>
              <w:spacing w:before="0" w:beforeAutospacing="0" w:after="0" w:afterAutospacing="0" w:line="196" w:lineRule="atLeast"/>
              <w:jc w:val="both"/>
              <w:rPr>
                <w:rFonts w:ascii="Tahoma" w:hAnsi="Tahoma" w:cs="Tahoma"/>
                <w:sz w:val="20"/>
                <w:szCs w:val="20"/>
                <w:lang w:val="es-ES"/>
              </w:rPr>
            </w:pPr>
          </w:p>
          <w:p w14:paraId="314EE24A" w14:textId="2D766013" w:rsidR="00FE0CCD" w:rsidRPr="00FF4607" w:rsidRDefault="24198C3B" w:rsidP="00E01125">
            <w:pPr>
              <w:pStyle w:val="s20"/>
              <w:numPr>
                <w:ilvl w:val="0"/>
                <w:numId w:val="22"/>
              </w:numPr>
              <w:spacing w:before="0" w:beforeAutospacing="0" w:after="0" w:afterAutospacing="0" w:line="196" w:lineRule="atLeast"/>
              <w:jc w:val="both"/>
              <w:rPr>
                <w:rFonts w:ascii="Tahoma" w:hAnsi="Tahoma" w:cs="Tahoma"/>
                <w:strike/>
                <w:sz w:val="20"/>
                <w:szCs w:val="20"/>
              </w:rPr>
            </w:pPr>
            <w:r w:rsidRPr="00FF4607">
              <w:rPr>
                <w:rFonts w:ascii="Tahoma" w:hAnsi="Tahoma"/>
                <w:sz w:val="20"/>
                <w:lang w:val="es-ES"/>
              </w:rPr>
              <w:t>Cumplir la normativa vigente en materia laboral, de seguridad social y prevención de riesgos laborales.</w:t>
            </w:r>
          </w:p>
          <w:p w14:paraId="128673F1" w14:textId="7DD1FF08" w:rsidR="24198C3B" w:rsidRPr="00FF4607" w:rsidRDefault="24198C3B" w:rsidP="24198C3B">
            <w:pPr>
              <w:pStyle w:val="s20"/>
              <w:spacing w:before="0" w:beforeAutospacing="0" w:after="0" w:afterAutospacing="0" w:line="196" w:lineRule="atLeast"/>
              <w:jc w:val="both"/>
              <w:rPr>
                <w:rFonts w:ascii="Tahoma" w:hAnsi="Tahoma" w:cs="Tahoma"/>
                <w:strike/>
                <w:lang w:val="es-ES"/>
              </w:rPr>
            </w:pPr>
          </w:p>
          <w:p w14:paraId="546D3536" w14:textId="29381BB0" w:rsidR="00FE0CCD" w:rsidRPr="00FF4607" w:rsidRDefault="24198C3B" w:rsidP="00E01125">
            <w:pPr>
              <w:pStyle w:val="s20"/>
              <w:numPr>
                <w:ilvl w:val="1"/>
                <w:numId w:val="22"/>
              </w:numPr>
              <w:spacing w:before="0" w:beforeAutospacing="0" w:after="0" w:afterAutospacing="0" w:line="196" w:lineRule="atLeast"/>
              <w:ind w:left="720"/>
              <w:jc w:val="both"/>
              <w:rPr>
                <w:rFonts w:ascii="Tahoma" w:hAnsi="Tahoma" w:cs="Tahoma"/>
                <w:sz w:val="20"/>
                <w:szCs w:val="20"/>
              </w:rPr>
            </w:pPr>
            <w:r w:rsidRPr="00FF4607">
              <w:rPr>
                <w:rFonts w:ascii="Tahoma" w:hAnsi="Tahoma"/>
                <w:sz w:val="20"/>
                <w:lang w:val="es-ES"/>
              </w:rPr>
              <w:t>Participar en las acciones de comunicación y mediación que pudieran organizarse al amparo de esta convocatoria (jornadas de puertas abiertas, ruedas de prensa, charlas, entrevistas, encuentros y similares).</w:t>
            </w:r>
          </w:p>
          <w:p w14:paraId="76614669" w14:textId="77777777" w:rsidR="00FE0CCD" w:rsidRPr="00FF4607" w:rsidRDefault="00FE0CCD" w:rsidP="24198C3B">
            <w:pPr>
              <w:pStyle w:val="s20"/>
              <w:spacing w:before="0" w:beforeAutospacing="0" w:after="0" w:afterAutospacing="0" w:line="196" w:lineRule="atLeast"/>
              <w:jc w:val="both"/>
              <w:rPr>
                <w:rFonts w:ascii="Tahoma" w:hAnsi="Tahoma" w:cs="Tahoma"/>
                <w:sz w:val="20"/>
                <w:szCs w:val="20"/>
                <w:lang w:val="es-ES"/>
              </w:rPr>
            </w:pPr>
          </w:p>
          <w:p w14:paraId="64212034" w14:textId="5289D9EA" w:rsidR="00FE0CCD" w:rsidRPr="00FF4607" w:rsidRDefault="24198C3B" w:rsidP="00E01125">
            <w:pPr>
              <w:pStyle w:val="s20"/>
              <w:numPr>
                <w:ilvl w:val="1"/>
                <w:numId w:val="22"/>
              </w:numPr>
              <w:spacing w:before="0" w:beforeAutospacing="0" w:after="0" w:afterAutospacing="0" w:line="196" w:lineRule="atLeast"/>
              <w:ind w:left="720"/>
              <w:jc w:val="both"/>
              <w:rPr>
                <w:rFonts w:ascii="Tahoma" w:hAnsi="Tahoma" w:cs="Tahoma"/>
                <w:sz w:val="20"/>
                <w:szCs w:val="20"/>
              </w:rPr>
            </w:pPr>
            <w:r w:rsidRPr="00FF4607">
              <w:rPr>
                <w:rFonts w:ascii="Tahoma" w:hAnsi="Tahoma"/>
                <w:sz w:val="20"/>
                <w:lang w:val="es-ES"/>
              </w:rPr>
              <w:t>Estar en posesión de los derechos necesarios para la representación y comunicación pública de las obras musicales presentadas en el proyecto, así como de todas las obras sujetas a derechos que puedan ser utilizadas durante su desarrollo y la ejecución del plan de trabajo. Por tanto, deberá tener la autorización de las personas titulares de los derechos de propiedad afectados y de su posición legal y pacífica.</w:t>
            </w:r>
          </w:p>
          <w:p w14:paraId="57590049" w14:textId="77777777" w:rsidR="00FE0CCD" w:rsidRPr="00FF4607" w:rsidRDefault="00FE0CCD" w:rsidP="24198C3B">
            <w:pPr>
              <w:pStyle w:val="s20"/>
              <w:spacing w:before="0" w:beforeAutospacing="0" w:after="0" w:afterAutospacing="0" w:line="196" w:lineRule="atLeast"/>
              <w:jc w:val="both"/>
              <w:rPr>
                <w:rFonts w:ascii="Tahoma" w:hAnsi="Tahoma" w:cs="Tahoma"/>
                <w:sz w:val="20"/>
                <w:szCs w:val="20"/>
                <w:lang w:val="es-ES"/>
              </w:rPr>
            </w:pPr>
          </w:p>
          <w:p w14:paraId="433C64D3" w14:textId="4FD003D3" w:rsidR="00FE0CCD" w:rsidRPr="00FF4607" w:rsidRDefault="24198C3B" w:rsidP="00E01125">
            <w:pPr>
              <w:pStyle w:val="s20"/>
              <w:numPr>
                <w:ilvl w:val="0"/>
                <w:numId w:val="22"/>
              </w:numPr>
              <w:spacing w:before="0" w:beforeAutospacing="0" w:after="0" w:afterAutospacing="0" w:line="196" w:lineRule="atLeast"/>
              <w:jc w:val="both"/>
              <w:rPr>
                <w:rFonts w:ascii="Tahoma" w:hAnsi="Tahoma" w:cs="Tahoma"/>
                <w:strike/>
                <w:sz w:val="20"/>
                <w:szCs w:val="20"/>
              </w:rPr>
            </w:pPr>
            <w:r w:rsidRPr="00FF4607">
              <w:rPr>
                <w:rFonts w:ascii="Tahoma" w:hAnsi="Tahoma"/>
                <w:sz w:val="20"/>
                <w:lang w:val="es-ES"/>
              </w:rPr>
              <w:t>Recabar los permisos de las personas que ostenten la representación legal de los y las personas menores de edad que pudieran participar en el proyecto, si los hubiere.</w:t>
            </w:r>
          </w:p>
          <w:p w14:paraId="0C5B615A" w14:textId="77777777" w:rsidR="00FE0CCD" w:rsidRPr="00FF4607" w:rsidRDefault="00FE0CCD" w:rsidP="24198C3B">
            <w:pPr>
              <w:pStyle w:val="s10"/>
              <w:spacing w:before="0" w:beforeAutospacing="0" w:after="0" w:afterAutospacing="0" w:line="196" w:lineRule="atLeast"/>
              <w:ind w:right="391" w:firstLine="60"/>
              <w:jc w:val="both"/>
              <w:rPr>
                <w:rFonts w:ascii="Tahoma" w:hAnsi="Tahoma" w:cs="Tahoma"/>
                <w:sz w:val="20"/>
                <w:szCs w:val="20"/>
                <w:lang w:val="es-ES"/>
              </w:rPr>
            </w:pPr>
          </w:p>
          <w:p w14:paraId="2A62863F" w14:textId="58439C36" w:rsidR="00FE0CCD" w:rsidRPr="00FF4607" w:rsidRDefault="24198C3B" w:rsidP="00E01125">
            <w:pPr>
              <w:pStyle w:val="s20"/>
              <w:numPr>
                <w:ilvl w:val="0"/>
                <w:numId w:val="23"/>
              </w:numPr>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En toda comunicación y material editado y en toda comparecencia pública realizada con posterioridad a la concesión, deberá hacerse constar la ayuda del Aula de Cultura así como su logo en las obras y trabajos desarrollados gracias a la subvención otorgada.</w:t>
            </w:r>
          </w:p>
          <w:p w14:paraId="792F1AA2" w14:textId="77777777" w:rsidR="00FE0CCD" w:rsidRPr="00FF4607" w:rsidRDefault="00FE0CCD" w:rsidP="24198C3B">
            <w:pPr>
              <w:pStyle w:val="Listavistosa-nfasis11"/>
              <w:rPr>
                <w:rFonts w:ascii="Tahoma" w:hAnsi="Tahoma" w:cs="Tahoma"/>
                <w:lang w:val="es-ES"/>
              </w:rPr>
            </w:pPr>
          </w:p>
          <w:p w14:paraId="3DD5B77F" w14:textId="75008204" w:rsidR="00FE0CCD" w:rsidRPr="00FF4607" w:rsidRDefault="24198C3B" w:rsidP="00E01125">
            <w:pPr>
              <w:pStyle w:val="s20"/>
              <w:numPr>
                <w:ilvl w:val="0"/>
                <w:numId w:val="23"/>
              </w:numPr>
              <w:spacing w:before="0" w:beforeAutospacing="0" w:after="0" w:afterAutospacing="0" w:line="196" w:lineRule="atLeast"/>
              <w:jc w:val="both"/>
              <w:rPr>
                <w:rFonts w:ascii="Tahoma" w:hAnsi="Tahoma" w:cs="Tahoma"/>
                <w:noProof/>
              </w:rPr>
            </w:pPr>
            <w:r w:rsidRPr="00FF4607">
              <w:rPr>
                <w:rFonts w:ascii="Tahoma" w:hAnsi="Tahoma"/>
                <w:sz w:val="20"/>
                <w:lang w:val="es-ES"/>
              </w:rPr>
              <w:lastRenderedPageBreak/>
              <w:t>Prestar su consentimiento para que las imágenes que les sean tomadas (fotos, vídeos, etc.) dentro del desarrollo del proyecto puedan ser utilizadas en actividades de información, documentación o promoción. En el caso de las piezas musicales, los vídeos promocionales podrán tener una duración aproximada de 1 minuto, y los documentales, de la totalidad de la pieza. La elaboración de estas fotografías y vídeos, con independencia de los que debe entregar la persona subvencionada, será por cuenta del Aula de Cultura. El beneficiario recabará el consentimiento de los participantes en el proyecto.</w:t>
            </w:r>
          </w:p>
          <w:p w14:paraId="1A499DFC" w14:textId="77777777" w:rsidR="00AC4DA0" w:rsidRPr="00FF4607" w:rsidRDefault="00AC4DA0" w:rsidP="24198C3B">
            <w:pPr>
              <w:pStyle w:val="Prrafodelista"/>
              <w:rPr>
                <w:rFonts w:ascii="Tahoma" w:hAnsi="Tahoma" w:cs="Tahoma"/>
                <w:noProof/>
                <w:lang w:val="es-ES"/>
              </w:rPr>
            </w:pPr>
          </w:p>
          <w:p w14:paraId="5D4EC7CA" w14:textId="77777777" w:rsidR="00FE0CCD" w:rsidRPr="00FF4607" w:rsidRDefault="24198C3B" w:rsidP="00C8673C">
            <w:pPr>
              <w:pStyle w:val="Prrafodelista"/>
              <w:numPr>
                <w:ilvl w:val="0"/>
                <w:numId w:val="40"/>
              </w:numPr>
              <w:jc w:val="both"/>
              <w:rPr>
                <w:rFonts w:ascii="Tahoma" w:hAnsi="Tahoma" w:cs="Tahoma"/>
                <w:b/>
                <w:bCs/>
                <w:u w:val="single"/>
              </w:rPr>
            </w:pPr>
            <w:r w:rsidRPr="00FF4607">
              <w:rPr>
                <w:rFonts w:ascii="Tahoma" w:hAnsi="Tahoma"/>
                <w:b/>
                <w:u w:val="single"/>
                <w:lang w:val="es-ES"/>
              </w:rPr>
              <w:t>JUSTIFICACIÓN DE LA SUBVENCIÓN</w:t>
            </w:r>
          </w:p>
          <w:p w14:paraId="5E7E3C41" w14:textId="77777777" w:rsidR="00FE0CCD" w:rsidRPr="00FF4607" w:rsidRDefault="00FE0CCD" w:rsidP="24198C3B">
            <w:pPr>
              <w:pStyle w:val="s20"/>
              <w:spacing w:before="0" w:beforeAutospacing="0" w:after="0" w:afterAutospacing="0" w:line="196" w:lineRule="atLeast"/>
              <w:jc w:val="both"/>
              <w:rPr>
                <w:rFonts w:ascii="Tahoma" w:hAnsi="Tahoma" w:cs="Tahoma"/>
                <w:sz w:val="20"/>
                <w:szCs w:val="20"/>
                <w:lang w:val="es-ES"/>
              </w:rPr>
            </w:pPr>
          </w:p>
          <w:p w14:paraId="1283032F" w14:textId="2F88CB44" w:rsidR="005D4B11" w:rsidRPr="00FF4607" w:rsidRDefault="005D4B11" w:rsidP="005D4B11">
            <w:pPr>
              <w:ind w:right="44"/>
              <w:jc w:val="both"/>
              <w:rPr>
                <w:rFonts w:ascii="Tahoma" w:hAnsi="Tahoma" w:cs="Tahoma"/>
                <w:noProof/>
              </w:rPr>
            </w:pPr>
            <w:r w:rsidRPr="00FF4607">
              <w:rPr>
                <w:rFonts w:ascii="Tahoma" w:hAnsi="Tahoma"/>
                <w:lang w:val="es-ES"/>
              </w:rPr>
              <w:t>Al terminar la actividad subvencionada, la(s) persona(s) solicitante(s) deberán presentar la siguiente documentación:</w:t>
            </w:r>
          </w:p>
          <w:p w14:paraId="471DECB4" w14:textId="77777777" w:rsidR="005D4B11" w:rsidRPr="00FF4607" w:rsidRDefault="005D4B11" w:rsidP="005D4B11">
            <w:pPr>
              <w:ind w:right="44"/>
              <w:jc w:val="both"/>
              <w:rPr>
                <w:rFonts w:ascii="Tahoma" w:hAnsi="Tahoma" w:cs="Tahoma"/>
                <w:noProof/>
                <w:lang w:val="es-ES"/>
              </w:rPr>
            </w:pPr>
          </w:p>
          <w:p w14:paraId="620E8BEE" w14:textId="77777777" w:rsidR="005D4B11" w:rsidRPr="00FF4607" w:rsidRDefault="005D4B11" w:rsidP="005D4B11">
            <w:pPr>
              <w:ind w:right="44"/>
              <w:jc w:val="both"/>
              <w:rPr>
                <w:rFonts w:ascii="Tahoma" w:hAnsi="Tahoma" w:cs="Tahoma"/>
                <w:noProof/>
              </w:rPr>
            </w:pPr>
            <w:r w:rsidRPr="00FF4607">
              <w:rPr>
                <w:rFonts w:ascii="Tahoma" w:hAnsi="Tahoma"/>
                <w:lang w:val="es-ES"/>
              </w:rPr>
              <w:t>En todas las modalidades:</w:t>
            </w:r>
          </w:p>
          <w:p w14:paraId="631B21CB" w14:textId="77777777" w:rsidR="005D4B11" w:rsidRPr="00FF4607" w:rsidRDefault="005D4B11" w:rsidP="00F7207C">
            <w:pPr>
              <w:jc w:val="both"/>
              <w:rPr>
                <w:rFonts w:ascii="Tahoma" w:hAnsi="Tahoma" w:cs="Tahoma"/>
                <w:snapToGrid/>
              </w:rPr>
            </w:pPr>
            <w:r w:rsidRPr="00FF4607">
              <w:rPr>
                <w:rFonts w:ascii="Tahoma" w:hAnsi="Tahoma"/>
                <w:lang w:val="es-ES"/>
              </w:rPr>
              <w:t xml:space="preserve">Vídeo resumen del trabajo realizado, con una duración entre 3 y 10 minutos en formato vídeo </w:t>
            </w:r>
            <w:r w:rsidRPr="00FF4607">
              <w:rPr>
                <w:rFonts w:ascii="Tahoma" w:hAnsi="Tahoma"/>
                <w:snapToGrid/>
                <w:lang w:val="es-ES"/>
              </w:rPr>
              <w:t>MOV, MP4 o AVI. La elaboración del vídeo correrá a cuenta de la persona solicitante íntegramente y no podrá ser objeto de subvención.</w:t>
            </w:r>
          </w:p>
          <w:p w14:paraId="22BB3AB5" w14:textId="77777777" w:rsidR="00F7207C" w:rsidRPr="00FF4607" w:rsidRDefault="00F7207C" w:rsidP="00F7207C">
            <w:pPr>
              <w:jc w:val="both"/>
              <w:rPr>
                <w:rFonts w:ascii="Arial" w:hAnsi="Arial" w:cs="Arial"/>
                <w:snapToGrid/>
                <w:sz w:val="21"/>
                <w:szCs w:val="21"/>
                <w:lang w:val="es-ES"/>
              </w:rPr>
            </w:pPr>
          </w:p>
          <w:p w14:paraId="22EC5E03" w14:textId="77777777" w:rsidR="005D4B11" w:rsidRPr="00FF4607" w:rsidRDefault="005D4B11" w:rsidP="00F7207C">
            <w:pPr>
              <w:ind w:right="44"/>
              <w:jc w:val="both"/>
              <w:rPr>
                <w:rFonts w:ascii="Arial" w:hAnsi="Arial" w:cs="Arial"/>
                <w:sz w:val="21"/>
                <w:szCs w:val="21"/>
              </w:rPr>
            </w:pPr>
            <w:r w:rsidRPr="00FF4607">
              <w:rPr>
                <w:rFonts w:ascii="Tahoma" w:hAnsi="Tahoma"/>
                <w:lang w:val="es-ES"/>
              </w:rPr>
              <w:t>En</w:t>
            </w:r>
            <w:r w:rsidRPr="00FF4607">
              <w:rPr>
                <w:rFonts w:ascii="Tahoma" w:hAnsi="Tahoma"/>
                <w:sz w:val="21"/>
                <w:lang w:val="es-ES"/>
              </w:rPr>
              <w:t xml:space="preserve"> la modalidad GRABAZIOAK:</w:t>
            </w:r>
          </w:p>
          <w:p w14:paraId="60DF56D4" w14:textId="77777777" w:rsidR="005D4B11" w:rsidRPr="00FF4607" w:rsidRDefault="005D4B11" w:rsidP="00F7207C">
            <w:pPr>
              <w:jc w:val="both"/>
              <w:rPr>
                <w:rFonts w:ascii="Arial" w:hAnsi="Arial" w:cs="Arial"/>
                <w:sz w:val="21"/>
                <w:szCs w:val="21"/>
              </w:rPr>
            </w:pPr>
            <w:r w:rsidRPr="00FF4607">
              <w:rPr>
                <w:rFonts w:ascii="Tahoma" w:hAnsi="Tahoma"/>
                <w:lang w:val="es-ES"/>
              </w:rPr>
              <w:t>Memoria escrita con una extensión no superior a 3 páginas por pieza en formato PDF que contenga: título de la(s) pieza(s) grabada(s), letras, autorías e intérpretes.</w:t>
            </w:r>
          </w:p>
          <w:p w14:paraId="03C8048E" w14:textId="29D5BF85" w:rsidR="00F7207C" w:rsidRPr="00FF4607" w:rsidRDefault="005D4B11" w:rsidP="005D4B11">
            <w:pPr>
              <w:shd w:val="clear" w:color="auto" w:fill="FFFFFF" w:themeFill="background1"/>
              <w:spacing w:before="100" w:beforeAutospacing="1" w:after="100" w:afterAutospacing="1"/>
              <w:ind w:left="360"/>
              <w:jc w:val="both"/>
              <w:rPr>
                <w:rFonts w:ascii="Tahoma" w:hAnsi="Tahoma" w:cs="Tahoma"/>
                <w:sz w:val="21"/>
                <w:szCs w:val="21"/>
              </w:rPr>
            </w:pPr>
            <w:r w:rsidRPr="00FF4607">
              <w:rPr>
                <w:rFonts w:ascii="Tahoma" w:hAnsi="Tahoma"/>
                <w:sz w:val="21"/>
                <w:lang w:val="es-ES"/>
              </w:rPr>
              <w:t>El Aula de Cultura conservará una copia de la grabación para fines de archivo.</w:t>
            </w:r>
          </w:p>
          <w:p w14:paraId="398C62BE" w14:textId="77777777" w:rsidR="005D4B11" w:rsidRPr="00FF4607" w:rsidRDefault="005D4B11" w:rsidP="00F7207C">
            <w:pPr>
              <w:ind w:right="44"/>
              <w:jc w:val="both"/>
              <w:rPr>
                <w:rFonts w:ascii="Tahoma" w:hAnsi="Tahoma" w:cs="Tahoma"/>
                <w:sz w:val="21"/>
                <w:szCs w:val="21"/>
              </w:rPr>
            </w:pPr>
            <w:r w:rsidRPr="00FF4607">
              <w:rPr>
                <w:rFonts w:ascii="Tahoma" w:hAnsi="Tahoma"/>
                <w:sz w:val="21"/>
                <w:lang w:val="es-ES"/>
              </w:rPr>
              <w:t>En la modalidad ADITUAK:</w:t>
            </w:r>
          </w:p>
          <w:p w14:paraId="792B8A1A" w14:textId="77777777" w:rsidR="00F7207C" w:rsidRPr="00FF4607" w:rsidRDefault="005D4B11" w:rsidP="00F7207C">
            <w:pPr>
              <w:jc w:val="both"/>
              <w:rPr>
                <w:rFonts w:ascii="Arial" w:hAnsi="Arial" w:cs="Arial"/>
                <w:snapToGrid/>
                <w:sz w:val="21"/>
                <w:szCs w:val="21"/>
              </w:rPr>
            </w:pPr>
            <w:r w:rsidRPr="00FF4607">
              <w:rPr>
                <w:rFonts w:ascii="Tahoma" w:hAnsi="Tahoma"/>
                <w:lang w:val="es-ES"/>
              </w:rPr>
              <w:t>Memoria escrita con una extensión no superior a 10 páginas en formato PDF que contenga: relación final de profesionales contratados, encuentros realizados, relación de entregables y presupuesto ejecutado con relación de facturas recibidas.</w:t>
            </w:r>
          </w:p>
          <w:p w14:paraId="0D292960" w14:textId="165DEE06" w:rsidR="005D4B11" w:rsidRPr="00FF4607" w:rsidRDefault="005D4B11" w:rsidP="00F7207C">
            <w:pPr>
              <w:jc w:val="both"/>
              <w:rPr>
                <w:rFonts w:ascii="Tahoma" w:hAnsi="Tahoma" w:cs="Tahoma"/>
                <w:noProof/>
                <w:sz w:val="21"/>
                <w:szCs w:val="21"/>
              </w:rPr>
            </w:pPr>
            <w:r w:rsidRPr="00FF4607">
              <w:rPr>
                <w:rFonts w:ascii="Tahoma" w:hAnsi="Tahoma"/>
                <w:sz w:val="21"/>
                <w:lang w:val="es-ES"/>
              </w:rPr>
              <w:t>Copias de las facturas recibidas.</w:t>
            </w:r>
          </w:p>
          <w:p w14:paraId="6E549ED8" w14:textId="77777777" w:rsidR="00F7207C" w:rsidRPr="00FF4607" w:rsidRDefault="00F7207C" w:rsidP="00F7207C">
            <w:pPr>
              <w:jc w:val="both"/>
              <w:rPr>
                <w:rFonts w:ascii="Arial" w:hAnsi="Arial" w:cs="Arial"/>
                <w:snapToGrid/>
                <w:sz w:val="21"/>
                <w:szCs w:val="21"/>
                <w:lang w:val="es-ES"/>
              </w:rPr>
            </w:pPr>
          </w:p>
          <w:p w14:paraId="7F24F534" w14:textId="77777777" w:rsidR="005D4B11" w:rsidRPr="00FF4607" w:rsidRDefault="005D4B11" w:rsidP="00F7207C">
            <w:pPr>
              <w:ind w:right="44"/>
              <w:jc w:val="both"/>
              <w:rPr>
                <w:rFonts w:ascii="Arial" w:hAnsi="Arial" w:cs="Arial"/>
                <w:snapToGrid/>
                <w:sz w:val="21"/>
                <w:szCs w:val="21"/>
              </w:rPr>
            </w:pPr>
            <w:r w:rsidRPr="00FF4607">
              <w:rPr>
                <w:rFonts w:ascii="Tahoma" w:hAnsi="Tahoma"/>
                <w:sz w:val="21"/>
                <w:lang w:val="es-ES"/>
              </w:rPr>
              <w:lastRenderedPageBreak/>
              <w:t>En</w:t>
            </w:r>
            <w:r w:rsidRPr="00FF4607">
              <w:rPr>
                <w:rFonts w:ascii="Arial" w:hAnsi="Arial"/>
                <w:sz w:val="21"/>
                <w:lang w:val="es-ES"/>
              </w:rPr>
              <w:t xml:space="preserve"> la modalidad HEDAPENA:</w:t>
            </w:r>
          </w:p>
          <w:p w14:paraId="2CD7C3D8" w14:textId="77777777" w:rsidR="00F7207C" w:rsidRPr="00FF4607" w:rsidRDefault="005D4B11" w:rsidP="00F7207C">
            <w:pPr>
              <w:jc w:val="both"/>
              <w:rPr>
                <w:rFonts w:ascii="Arial" w:hAnsi="Arial" w:cs="Arial"/>
                <w:snapToGrid/>
                <w:sz w:val="21"/>
                <w:szCs w:val="21"/>
              </w:rPr>
            </w:pPr>
            <w:r w:rsidRPr="00FF4607">
              <w:rPr>
                <w:rFonts w:ascii="Tahoma" w:hAnsi="Tahoma"/>
                <w:lang w:val="es-ES"/>
              </w:rPr>
              <w:t xml:space="preserve">Dossier con los siguientes elementos, según el objeto subvencionado: grabaciones, videoclips y fotografías realizadas en formatos PDF, JPEG o </w:t>
            </w:r>
            <w:r w:rsidRPr="00FF4607">
              <w:rPr>
                <w:rFonts w:ascii="Tahoma" w:hAnsi="Tahoma"/>
                <w:snapToGrid/>
                <w:lang w:val="es-ES"/>
              </w:rPr>
              <w:t>MOV, MP3, MP4 o AVI.</w:t>
            </w:r>
          </w:p>
          <w:p w14:paraId="6F076D80" w14:textId="6C80F6CE" w:rsidR="005D4B11" w:rsidRPr="00FF4607" w:rsidRDefault="005D4B11" w:rsidP="00F7207C">
            <w:pPr>
              <w:jc w:val="both"/>
              <w:rPr>
                <w:rFonts w:ascii="Tahoma" w:hAnsi="Tahoma" w:cs="Tahoma"/>
                <w:sz w:val="21"/>
                <w:szCs w:val="21"/>
              </w:rPr>
            </w:pPr>
            <w:r w:rsidRPr="00FF4607">
              <w:rPr>
                <w:rFonts w:ascii="Tahoma" w:hAnsi="Tahoma"/>
                <w:sz w:val="21"/>
                <w:lang w:val="es-ES"/>
              </w:rPr>
              <w:t xml:space="preserve">1 copia del material editado (discos o soportes musicales de cualquier índole). </w:t>
            </w:r>
          </w:p>
          <w:p w14:paraId="4E20D597" w14:textId="77777777" w:rsidR="00545E7B" w:rsidRPr="00FF4607" w:rsidRDefault="00545E7B" w:rsidP="00545E7B">
            <w:pPr>
              <w:jc w:val="both"/>
              <w:rPr>
                <w:rFonts w:ascii="Tahoma" w:hAnsi="Tahoma" w:cs="Tahoma"/>
                <w:noProof/>
                <w:sz w:val="21"/>
                <w:szCs w:val="21"/>
              </w:rPr>
            </w:pPr>
            <w:r w:rsidRPr="00FF4607">
              <w:rPr>
                <w:rFonts w:ascii="Tahoma" w:hAnsi="Tahoma"/>
                <w:sz w:val="21"/>
                <w:lang w:val="es-ES"/>
              </w:rPr>
              <w:t>Copias de las facturas recibidas.</w:t>
            </w:r>
          </w:p>
          <w:p w14:paraId="2A8925AA" w14:textId="77777777" w:rsidR="00F7207C" w:rsidRPr="00FF4607" w:rsidRDefault="00F7207C" w:rsidP="00F7207C">
            <w:pPr>
              <w:jc w:val="both"/>
              <w:rPr>
                <w:rFonts w:ascii="Arial" w:hAnsi="Arial" w:cs="Arial"/>
                <w:snapToGrid/>
                <w:sz w:val="21"/>
                <w:szCs w:val="21"/>
                <w:lang w:val="es-ES"/>
              </w:rPr>
            </w:pPr>
          </w:p>
          <w:p w14:paraId="0B00C3BC" w14:textId="77777777" w:rsidR="005D4B11" w:rsidRPr="00FF4607" w:rsidRDefault="005D4B11" w:rsidP="005D4B11">
            <w:pPr>
              <w:ind w:right="44"/>
              <w:jc w:val="both"/>
              <w:rPr>
                <w:rFonts w:ascii="Tahoma" w:hAnsi="Tahoma" w:cs="Tahoma"/>
                <w:noProof/>
              </w:rPr>
            </w:pPr>
            <w:r w:rsidRPr="00FF4607">
              <w:rPr>
                <w:rFonts w:ascii="Tahoma" w:hAnsi="Tahoma"/>
                <w:lang w:val="es-ES"/>
              </w:rPr>
              <w:t>Los costes para la elaboración de dichos materiales correrán por cuenta de la(s) persona(s) solicitante(s), salvo en el caso de la grabación de la modalidad GRABAZIOA, cuyas condiciones se detallan en el punto 10 de esta convocatoria.</w:t>
            </w:r>
          </w:p>
          <w:p w14:paraId="4AB81178" w14:textId="77777777" w:rsidR="005D4B11" w:rsidRPr="00FF4607" w:rsidRDefault="005D4B11" w:rsidP="24198C3B">
            <w:pPr>
              <w:pStyle w:val="s20"/>
              <w:spacing w:before="0" w:beforeAutospacing="0" w:after="0" w:afterAutospacing="0" w:line="196" w:lineRule="atLeast"/>
              <w:ind w:left="27"/>
              <w:jc w:val="both"/>
              <w:rPr>
                <w:rFonts w:ascii="Tahoma" w:hAnsi="Tahoma" w:cs="Tahoma"/>
                <w:sz w:val="20"/>
                <w:szCs w:val="20"/>
                <w:lang w:val="es-ES"/>
              </w:rPr>
            </w:pPr>
          </w:p>
          <w:p w14:paraId="76078F0D" w14:textId="1B07D5F8" w:rsidR="00545E7B" w:rsidRPr="00FF4607" w:rsidRDefault="00545E7B" w:rsidP="00545E7B">
            <w:pPr>
              <w:pStyle w:val="s20"/>
              <w:spacing w:before="0" w:beforeAutospacing="0" w:after="0" w:afterAutospacing="0" w:line="196" w:lineRule="atLeast"/>
              <w:jc w:val="both"/>
              <w:rPr>
                <w:rFonts w:ascii="Tahoma" w:hAnsi="Tahoma" w:cs="Tahoma"/>
                <w:sz w:val="20"/>
                <w:szCs w:val="20"/>
              </w:rPr>
            </w:pPr>
            <w:r w:rsidRPr="00FF4607">
              <w:rPr>
                <w:rFonts w:ascii="Tahoma" w:hAnsi="Tahoma"/>
                <w:sz w:val="20"/>
                <w:lang w:val="es-ES"/>
              </w:rPr>
              <w:t>Ninguno de los acreedores podrá ser integrante del proyecto musical presentado, ni se admitirán gastos de intermediación o coordinación.</w:t>
            </w:r>
          </w:p>
          <w:p w14:paraId="51AD078D" w14:textId="77777777" w:rsidR="00545E7B" w:rsidRPr="00FF4607" w:rsidRDefault="00545E7B" w:rsidP="24198C3B">
            <w:pPr>
              <w:pStyle w:val="s20"/>
              <w:spacing w:before="0" w:beforeAutospacing="0" w:after="0" w:afterAutospacing="0" w:line="196" w:lineRule="atLeast"/>
              <w:ind w:left="27"/>
              <w:jc w:val="both"/>
              <w:rPr>
                <w:rFonts w:ascii="Tahoma" w:hAnsi="Tahoma" w:cs="Tahoma"/>
                <w:sz w:val="20"/>
                <w:szCs w:val="20"/>
                <w:lang w:val="es-ES"/>
              </w:rPr>
            </w:pPr>
          </w:p>
          <w:p w14:paraId="33D28B4B" w14:textId="59B37AF4" w:rsidR="009459FF" w:rsidRPr="00FF4607" w:rsidRDefault="24198C3B" w:rsidP="24198C3B">
            <w:pPr>
              <w:pStyle w:val="s20"/>
              <w:spacing w:before="0" w:beforeAutospacing="0" w:after="0" w:afterAutospacing="0" w:line="196" w:lineRule="atLeast"/>
              <w:ind w:left="27"/>
              <w:jc w:val="both"/>
              <w:rPr>
                <w:rFonts w:ascii="Tahoma" w:hAnsi="Tahoma" w:cs="Tahoma"/>
                <w:sz w:val="20"/>
                <w:szCs w:val="20"/>
              </w:rPr>
            </w:pPr>
            <w:r w:rsidRPr="00FF4607">
              <w:rPr>
                <w:rFonts w:ascii="Tahoma" w:hAnsi="Tahoma"/>
                <w:sz w:val="20"/>
                <w:lang w:val="es-ES"/>
              </w:rPr>
              <w:t xml:space="preserve">El plazo máximo para la presentación de la justificación será de un mes desde que se termine el plazo para disfrutar de la subvención. </w:t>
            </w:r>
          </w:p>
          <w:p w14:paraId="0A8DF8EB" w14:textId="679A08C7" w:rsidR="24198C3B" w:rsidRPr="00FF4607" w:rsidRDefault="24198C3B" w:rsidP="24198C3B">
            <w:pPr>
              <w:jc w:val="both"/>
              <w:rPr>
                <w:rFonts w:ascii="Tahoma" w:hAnsi="Tahoma" w:cs="Tahoma"/>
                <w:lang w:val="es-ES"/>
              </w:rPr>
            </w:pPr>
          </w:p>
          <w:p w14:paraId="37EFA3E3" w14:textId="5B3B4B31" w:rsidR="002532C7" w:rsidRPr="00FF4607" w:rsidRDefault="24198C3B" w:rsidP="24198C3B">
            <w:pPr>
              <w:suppressAutoHyphens/>
              <w:jc w:val="both"/>
              <w:rPr>
                <w:rFonts w:ascii="Tahoma" w:hAnsi="Tahoma" w:cs="Tahoma"/>
              </w:rPr>
            </w:pPr>
            <w:r w:rsidRPr="00FF4607">
              <w:rPr>
                <w:rFonts w:ascii="Tahoma" w:hAnsi="Tahoma"/>
                <w:lang w:val="es-ES"/>
              </w:rPr>
              <w:t xml:space="preserve">El   Aula   se   reserva   la potestad de someter a la entidad beneficiaria a cuantas actuaciones de comprobación financiera considere necesarias, incluida la realización de auditorías internas o externas. </w:t>
            </w:r>
          </w:p>
          <w:p w14:paraId="41C6AC2A" w14:textId="77777777" w:rsidR="00FE0CCD" w:rsidRPr="00FF4607" w:rsidRDefault="00FE0CCD" w:rsidP="24198C3B">
            <w:pPr>
              <w:pStyle w:val="s20"/>
              <w:spacing w:before="0" w:beforeAutospacing="0" w:after="0" w:afterAutospacing="0" w:line="196" w:lineRule="atLeast"/>
              <w:ind w:left="27"/>
              <w:jc w:val="both"/>
              <w:rPr>
                <w:rFonts w:ascii="Tahoma" w:hAnsi="Tahoma" w:cs="Tahoma"/>
                <w:sz w:val="20"/>
                <w:szCs w:val="20"/>
                <w:lang w:val="es-ES"/>
              </w:rPr>
            </w:pPr>
          </w:p>
          <w:p w14:paraId="31408AFE" w14:textId="77777777" w:rsidR="00FE0CCD" w:rsidRPr="00FF4607" w:rsidRDefault="00FE0CCD" w:rsidP="00D87AA2">
            <w:pPr>
              <w:pStyle w:val="s20"/>
              <w:numPr>
                <w:ilvl w:val="0"/>
                <w:numId w:val="43"/>
              </w:numPr>
              <w:spacing w:before="0" w:beforeAutospacing="0" w:after="0" w:afterAutospacing="0" w:line="196" w:lineRule="atLeast"/>
              <w:jc w:val="both"/>
              <w:rPr>
                <w:rFonts w:ascii="Tahoma" w:hAnsi="Tahoma" w:cs="Tahoma"/>
                <w:b/>
                <w:bCs/>
                <w:snapToGrid/>
                <w:sz w:val="19"/>
                <w:szCs w:val="19"/>
                <w:u w:val="single"/>
              </w:rPr>
            </w:pPr>
            <w:r w:rsidRPr="00FF4607">
              <w:rPr>
                <w:rFonts w:ascii="Tahoma" w:hAnsi="Tahoma"/>
                <w:b/>
                <w:snapToGrid/>
                <w:sz w:val="19"/>
                <w:u w:val="single"/>
                <w:lang w:val="es-ES"/>
              </w:rPr>
              <w:t>COMPATIBILIDAD CON OTRAS SUBVENCIONES</w:t>
            </w:r>
          </w:p>
          <w:p w14:paraId="101E3A13" w14:textId="619F5F69" w:rsidR="00FE0CCD" w:rsidRPr="00FF4607" w:rsidRDefault="24198C3B" w:rsidP="24198C3B">
            <w:pPr>
              <w:pStyle w:val="s20"/>
              <w:spacing w:line="196" w:lineRule="atLeast"/>
              <w:ind w:left="27"/>
              <w:jc w:val="both"/>
              <w:rPr>
                <w:rFonts w:ascii="Tahoma" w:hAnsi="Tahoma" w:cs="Tahoma"/>
                <w:sz w:val="20"/>
                <w:szCs w:val="20"/>
              </w:rPr>
            </w:pPr>
            <w:r w:rsidRPr="00FF4607">
              <w:rPr>
                <w:rFonts w:ascii="Tahoma" w:hAnsi="Tahoma"/>
                <w:sz w:val="20"/>
                <w:lang w:val="es-ES"/>
              </w:rPr>
              <w:t>Las subvenciones serán compatibles con subvenciones, becas o ayudas de otras administraciones o entes públicos o privados. Únicamente no será compatible con la subvención del Aula de Cultura “Getxoko Sortzaileak” en aquellos casos en los que la labor a desarrollar sea idéntica.</w:t>
            </w:r>
          </w:p>
          <w:p w14:paraId="1BB6DC6C" w14:textId="4368B776" w:rsidR="00FE0CCD" w:rsidRPr="00FF4607" w:rsidRDefault="24198C3B" w:rsidP="24198C3B">
            <w:pPr>
              <w:pStyle w:val="s20"/>
              <w:spacing w:line="196" w:lineRule="atLeast"/>
              <w:ind w:left="27"/>
              <w:jc w:val="both"/>
              <w:rPr>
                <w:rFonts w:ascii="Tahoma" w:hAnsi="Tahoma" w:cs="Tahoma"/>
                <w:sz w:val="20"/>
                <w:szCs w:val="20"/>
              </w:rPr>
            </w:pPr>
            <w:r w:rsidRPr="00FF4607">
              <w:rPr>
                <w:rFonts w:ascii="Tahoma" w:hAnsi="Tahoma"/>
                <w:sz w:val="20"/>
                <w:lang w:val="es-ES"/>
              </w:rPr>
              <w:t>En cualquier caso, el montante de la financiación obtenida, por subvenciones y otras fuentes, no podrá resultar superior al coste del proyecto subvencionado.</w:t>
            </w:r>
          </w:p>
          <w:p w14:paraId="1AD07F4A" w14:textId="77777777" w:rsidR="00FE0CCD" w:rsidRDefault="24198C3B" w:rsidP="24198C3B">
            <w:pPr>
              <w:pStyle w:val="s20"/>
              <w:spacing w:line="196" w:lineRule="atLeast"/>
              <w:ind w:left="27"/>
              <w:jc w:val="both"/>
              <w:rPr>
                <w:rFonts w:ascii="Tahoma" w:hAnsi="Tahoma"/>
                <w:sz w:val="20"/>
                <w:lang w:val="es-ES"/>
              </w:rPr>
            </w:pPr>
            <w:r w:rsidRPr="00FF4607">
              <w:rPr>
                <w:rFonts w:ascii="Tahoma" w:hAnsi="Tahoma"/>
                <w:sz w:val="20"/>
                <w:lang w:val="es-ES"/>
              </w:rPr>
              <w:t xml:space="preserve">Las personas o entidades beneficiarias tienen la obligación de comunicar al Aula de Cultura la obtención para el mismo proyecto de otras subvenciones o ayudas financieras concedidas por otras Administraciones Públicas con </w:t>
            </w:r>
            <w:r w:rsidRPr="00FF4607">
              <w:rPr>
                <w:rFonts w:ascii="Tahoma" w:hAnsi="Tahoma"/>
                <w:sz w:val="20"/>
                <w:lang w:val="es-ES"/>
              </w:rPr>
              <w:lastRenderedPageBreak/>
              <w:t>posterioridad a la resolución de concesión en un plazo inferior al mes desde la recepción de la notificación correspondiente.</w:t>
            </w:r>
          </w:p>
          <w:p w14:paraId="12B4812B" w14:textId="77777777" w:rsidR="00D87AA2" w:rsidRPr="00FF4607" w:rsidRDefault="00D87AA2" w:rsidP="24198C3B">
            <w:pPr>
              <w:pStyle w:val="s20"/>
              <w:spacing w:line="196" w:lineRule="atLeast"/>
              <w:ind w:left="27"/>
              <w:jc w:val="both"/>
              <w:rPr>
                <w:rFonts w:ascii="Tahoma" w:hAnsi="Tahoma" w:cs="Tahoma"/>
                <w:sz w:val="20"/>
                <w:szCs w:val="20"/>
              </w:rPr>
            </w:pPr>
          </w:p>
          <w:p w14:paraId="186A8B5A" w14:textId="77777777" w:rsidR="00FE0CCD" w:rsidRPr="00FF4607" w:rsidRDefault="24198C3B" w:rsidP="00D87AA2">
            <w:pPr>
              <w:pStyle w:val="s54"/>
              <w:numPr>
                <w:ilvl w:val="0"/>
                <w:numId w:val="43"/>
              </w:numPr>
              <w:spacing w:before="0" w:beforeAutospacing="0" w:after="0" w:afterAutospacing="0" w:line="196" w:lineRule="atLeast"/>
              <w:rPr>
                <w:rStyle w:val="s8"/>
                <w:rFonts w:ascii="Tahoma" w:hAnsi="Tahoma" w:cs="Tahoma"/>
                <w:b/>
                <w:bCs/>
                <w:sz w:val="20"/>
                <w:szCs w:val="20"/>
                <w:u w:val="single"/>
              </w:rPr>
            </w:pPr>
            <w:r w:rsidRPr="00FF4607">
              <w:rPr>
                <w:rStyle w:val="s8"/>
                <w:rFonts w:ascii="Tahoma" w:hAnsi="Tahoma"/>
                <w:b/>
                <w:sz w:val="20"/>
                <w:u w:val="single"/>
                <w:lang w:val="es-ES"/>
              </w:rPr>
              <w:t>REINTEGRO</w:t>
            </w:r>
          </w:p>
          <w:p w14:paraId="1CBE63A5" w14:textId="77777777" w:rsidR="00FE0CCD" w:rsidRPr="00FF4607" w:rsidRDefault="24198C3B" w:rsidP="24198C3B">
            <w:pPr>
              <w:pStyle w:val="s20"/>
              <w:spacing w:line="196" w:lineRule="atLeast"/>
              <w:ind w:left="27"/>
              <w:jc w:val="both"/>
              <w:rPr>
                <w:rFonts w:ascii="Tahoma" w:hAnsi="Tahoma" w:cs="Tahoma"/>
                <w:sz w:val="20"/>
                <w:szCs w:val="20"/>
              </w:rPr>
            </w:pPr>
            <w:r w:rsidRPr="00FF4607">
              <w:rPr>
                <w:rFonts w:ascii="Tahoma" w:hAnsi="Tahoma"/>
                <w:sz w:val="20"/>
                <w:lang w:val="es-ES"/>
              </w:rPr>
              <w:t>El incumplimiento de la obligación de justificación o la justificación insuficiente traerá como consecuencia la obligación de reintegrar las cantidades percibidas, junto al interés de demora, en los términos establecidos en el apartado 1 del artículo 37 de la Ley General de Subvenciones.</w:t>
            </w:r>
          </w:p>
          <w:p w14:paraId="519C34B8" w14:textId="77777777" w:rsidR="00FE0CCD" w:rsidRPr="00FF4607" w:rsidRDefault="24198C3B" w:rsidP="24198C3B">
            <w:pPr>
              <w:pStyle w:val="s20"/>
              <w:spacing w:line="196" w:lineRule="atLeast"/>
              <w:ind w:left="27"/>
              <w:jc w:val="both"/>
              <w:rPr>
                <w:rFonts w:ascii="Tahoma" w:hAnsi="Tahoma" w:cs="Tahoma"/>
                <w:sz w:val="20"/>
                <w:szCs w:val="20"/>
              </w:rPr>
            </w:pPr>
            <w:r w:rsidRPr="00FF4607">
              <w:rPr>
                <w:rFonts w:ascii="Tahoma" w:hAnsi="Tahoma"/>
                <w:sz w:val="20"/>
                <w:lang w:val="es-ES"/>
              </w:rPr>
              <w:t>Para la determinación de la cuantía a reintegrar, total o parcialmente, se atenderá en cualquier caso a los principios de proporcionalidad y equidad, para lo cual se estará a las circunstancias de cada caso concreto.</w:t>
            </w:r>
          </w:p>
          <w:p w14:paraId="138EE5B2" w14:textId="77777777" w:rsidR="00FE0CCD" w:rsidRPr="00FF4607" w:rsidRDefault="24198C3B" w:rsidP="24198C3B">
            <w:pPr>
              <w:pStyle w:val="s20"/>
              <w:spacing w:line="196" w:lineRule="atLeast"/>
              <w:ind w:left="27"/>
              <w:jc w:val="both"/>
              <w:rPr>
                <w:rFonts w:ascii="Tahoma" w:hAnsi="Tahoma" w:cs="Tahoma"/>
                <w:sz w:val="20"/>
                <w:szCs w:val="20"/>
              </w:rPr>
            </w:pPr>
            <w:r w:rsidRPr="00FF4607">
              <w:rPr>
                <w:rFonts w:ascii="Tahoma" w:hAnsi="Tahoma"/>
                <w:sz w:val="20"/>
                <w:lang w:val="es-ES"/>
              </w:rPr>
              <w:t>La resolución por la que se exija el reintegro se dictará por el mismo órgano que concedió la subvención.</w:t>
            </w:r>
          </w:p>
          <w:p w14:paraId="38A2820E" w14:textId="77777777" w:rsidR="00FE0CCD" w:rsidRPr="00FF4607" w:rsidRDefault="24198C3B" w:rsidP="24198C3B">
            <w:pPr>
              <w:pStyle w:val="s20"/>
              <w:spacing w:line="196" w:lineRule="atLeast"/>
              <w:ind w:left="27"/>
              <w:jc w:val="both"/>
              <w:rPr>
                <w:rFonts w:ascii="Tahoma" w:hAnsi="Tahoma" w:cs="Tahoma"/>
                <w:sz w:val="20"/>
                <w:szCs w:val="20"/>
              </w:rPr>
            </w:pPr>
            <w:r w:rsidRPr="00FF4607">
              <w:rPr>
                <w:rFonts w:ascii="Tahoma" w:hAnsi="Tahoma"/>
                <w:sz w:val="20"/>
                <w:lang w:val="es-ES"/>
              </w:rPr>
              <w:t>El expediente de reintegro se ajustará a las normas de procedimiento establecidas en el Título IV de la Ley 39/2015 de 1 de octubre de Régimen Jurídico de las Administraciones Públicas y del Procedimiento Administrativo Común y en el mismo se dará trámite de audiencia al interesado por el plazo de 15 días hábiles.</w:t>
            </w:r>
          </w:p>
          <w:p w14:paraId="6D96C08C" w14:textId="77777777" w:rsidR="00FE0CCD" w:rsidRDefault="24198C3B" w:rsidP="24198C3B">
            <w:pPr>
              <w:pStyle w:val="s20"/>
              <w:spacing w:line="196" w:lineRule="atLeast"/>
              <w:ind w:left="27"/>
              <w:jc w:val="both"/>
              <w:rPr>
                <w:rFonts w:ascii="Tahoma" w:hAnsi="Tahoma"/>
                <w:sz w:val="20"/>
                <w:lang w:val="es-ES"/>
              </w:rPr>
            </w:pPr>
            <w:r w:rsidRPr="00FF4607">
              <w:rPr>
                <w:rFonts w:ascii="Tahoma" w:hAnsi="Tahoma"/>
                <w:sz w:val="20"/>
                <w:lang w:val="es-ES"/>
              </w:rPr>
              <w:t>También se atenderá a lo dispuesto en el título III y IV del Real Decreto 887/2006, de 21 de julio, por el que se aprueba el Reglamento de la Ley 38/2003, de 17 de noviembre, General de Subvenciones, y título II de la Ley 38/2003, de 17 de noviembre, General de Subvenciones.</w:t>
            </w:r>
          </w:p>
          <w:p w14:paraId="60D84957" w14:textId="77777777" w:rsidR="00D87AA2" w:rsidRDefault="00D87AA2" w:rsidP="24198C3B">
            <w:pPr>
              <w:pStyle w:val="s20"/>
              <w:spacing w:line="196" w:lineRule="atLeast"/>
              <w:ind w:left="27"/>
              <w:jc w:val="both"/>
              <w:rPr>
                <w:rFonts w:ascii="Tahoma" w:hAnsi="Tahoma"/>
                <w:sz w:val="20"/>
                <w:lang w:val="es-ES"/>
              </w:rPr>
            </w:pPr>
          </w:p>
          <w:p w14:paraId="6482733B" w14:textId="77777777" w:rsidR="00D87AA2" w:rsidRPr="00FF4607" w:rsidRDefault="00D87AA2" w:rsidP="24198C3B">
            <w:pPr>
              <w:pStyle w:val="s20"/>
              <w:spacing w:line="196" w:lineRule="atLeast"/>
              <w:ind w:left="27"/>
              <w:jc w:val="both"/>
              <w:rPr>
                <w:rStyle w:val="s8"/>
                <w:rFonts w:ascii="Tahoma" w:hAnsi="Tahoma" w:cs="Tahoma"/>
                <w:b/>
                <w:bCs/>
                <w:sz w:val="20"/>
                <w:szCs w:val="20"/>
                <w:u w:val="single"/>
              </w:rPr>
            </w:pPr>
          </w:p>
          <w:p w14:paraId="2A7DEC35" w14:textId="77777777" w:rsidR="00FE0CCD" w:rsidRPr="00FF4607" w:rsidRDefault="24198C3B" w:rsidP="00D87AA2">
            <w:pPr>
              <w:pStyle w:val="s54"/>
              <w:numPr>
                <w:ilvl w:val="0"/>
                <w:numId w:val="43"/>
              </w:numPr>
              <w:spacing w:before="0" w:beforeAutospacing="0" w:after="0" w:afterAutospacing="0" w:line="196" w:lineRule="atLeast"/>
              <w:rPr>
                <w:rStyle w:val="s8"/>
                <w:rFonts w:ascii="Tahoma" w:hAnsi="Tahoma" w:cs="Tahoma"/>
                <w:b/>
                <w:bCs/>
                <w:sz w:val="20"/>
                <w:szCs w:val="20"/>
                <w:u w:val="single"/>
              </w:rPr>
            </w:pPr>
            <w:r w:rsidRPr="00FF4607">
              <w:rPr>
                <w:rStyle w:val="s8"/>
                <w:rFonts w:ascii="Tahoma" w:hAnsi="Tahoma"/>
                <w:b/>
                <w:sz w:val="20"/>
                <w:u w:val="single"/>
                <w:lang w:val="es-ES"/>
              </w:rPr>
              <w:t>OTROS</w:t>
            </w:r>
          </w:p>
          <w:p w14:paraId="2DC44586" w14:textId="77777777" w:rsidR="00FE0CCD" w:rsidRPr="00FF4607" w:rsidRDefault="00FE0CCD" w:rsidP="24198C3B">
            <w:pPr>
              <w:pStyle w:val="s54"/>
              <w:spacing w:before="0" w:beforeAutospacing="0" w:after="0" w:afterAutospacing="0" w:line="196" w:lineRule="atLeast"/>
              <w:ind w:left="351"/>
              <w:rPr>
                <w:rFonts w:ascii="Tahoma" w:hAnsi="Tahoma" w:cs="Tahoma"/>
                <w:b/>
                <w:bCs/>
                <w:sz w:val="20"/>
                <w:szCs w:val="20"/>
                <w:lang w:val="es-ES"/>
              </w:rPr>
            </w:pPr>
          </w:p>
          <w:p w14:paraId="4B06D69C" w14:textId="77777777" w:rsidR="00FE0CCD" w:rsidRPr="00FF4607" w:rsidRDefault="24198C3B" w:rsidP="24198C3B">
            <w:pPr>
              <w:pStyle w:val="NormalWeb"/>
              <w:spacing w:before="0" w:beforeAutospacing="0" w:after="0" w:afterAutospacing="0" w:line="196" w:lineRule="atLeast"/>
              <w:jc w:val="both"/>
              <w:rPr>
                <w:rFonts w:ascii="Tahoma" w:hAnsi="Tahoma" w:cs="Tahoma"/>
                <w:sz w:val="20"/>
                <w:szCs w:val="20"/>
              </w:rPr>
            </w:pPr>
            <w:r w:rsidRPr="00FF4607">
              <w:rPr>
                <w:rStyle w:val="s6"/>
                <w:rFonts w:ascii="Tahoma" w:hAnsi="Tahoma"/>
                <w:sz w:val="20"/>
                <w:lang w:val="es-ES"/>
              </w:rPr>
              <w:t>Cualquier situación no prevista en las mismas será resuelta por el jurado.</w:t>
            </w:r>
          </w:p>
          <w:p w14:paraId="3751300F" w14:textId="77777777" w:rsidR="00FE0CCD" w:rsidRPr="00FF4607" w:rsidRDefault="24198C3B" w:rsidP="24198C3B">
            <w:pPr>
              <w:pStyle w:val="s10"/>
              <w:spacing w:before="0" w:beforeAutospacing="0" w:after="0" w:afterAutospacing="0" w:line="196" w:lineRule="atLeast"/>
              <w:ind w:right="391"/>
              <w:jc w:val="both"/>
              <w:rPr>
                <w:rFonts w:ascii="Tahoma" w:hAnsi="Tahoma" w:cs="Tahoma"/>
                <w:sz w:val="20"/>
                <w:szCs w:val="20"/>
              </w:rPr>
            </w:pPr>
            <w:r w:rsidRPr="00FF4607">
              <w:rPr>
                <w:rFonts w:ascii="Tahoma" w:hAnsi="Tahoma"/>
                <w:sz w:val="20"/>
                <w:lang w:val="es-ES"/>
              </w:rPr>
              <w:lastRenderedPageBreak/>
              <w:t> </w:t>
            </w:r>
          </w:p>
          <w:p w14:paraId="1728B4D0" w14:textId="77777777" w:rsidR="00FE0CCD" w:rsidRPr="00FF4607" w:rsidRDefault="00FE0CCD" w:rsidP="24198C3B">
            <w:pPr>
              <w:ind w:right="44"/>
              <w:jc w:val="both"/>
              <w:rPr>
                <w:rFonts w:ascii="Tahoma" w:hAnsi="Tahoma" w:cs="Tahoma"/>
                <w:b/>
                <w:bCs/>
                <w:noProof/>
                <w:lang w:val="es-ES"/>
              </w:rPr>
            </w:pPr>
          </w:p>
          <w:p w14:paraId="44B83B18" w14:textId="77777777" w:rsidR="00FE0CCD" w:rsidRPr="00FF4607" w:rsidRDefault="24198C3B" w:rsidP="00D87AA2">
            <w:pPr>
              <w:numPr>
                <w:ilvl w:val="0"/>
                <w:numId w:val="43"/>
              </w:numPr>
              <w:ind w:right="44"/>
              <w:jc w:val="both"/>
              <w:rPr>
                <w:rFonts w:ascii="Tahoma" w:hAnsi="Tahoma" w:cs="Tahoma"/>
                <w:b/>
                <w:bCs/>
                <w:noProof/>
                <w:u w:val="single"/>
              </w:rPr>
            </w:pPr>
            <w:r w:rsidRPr="00FF4607">
              <w:rPr>
                <w:rFonts w:ascii="Tahoma" w:hAnsi="Tahoma"/>
                <w:b/>
                <w:u w:val="single"/>
                <w:lang w:val="es-ES"/>
              </w:rPr>
              <w:t>PROTECCIÓN DE DATOS</w:t>
            </w:r>
          </w:p>
          <w:p w14:paraId="34959D4B" w14:textId="77777777" w:rsidR="00FE0CCD" w:rsidRPr="00FF4607" w:rsidRDefault="00FE0CCD" w:rsidP="24198C3B">
            <w:pPr>
              <w:ind w:right="44"/>
              <w:jc w:val="both"/>
              <w:rPr>
                <w:rFonts w:ascii="Tahoma" w:hAnsi="Tahoma" w:cs="Tahoma"/>
                <w:noProof/>
              </w:rPr>
            </w:pPr>
          </w:p>
          <w:p w14:paraId="2363AEB8" w14:textId="77777777" w:rsidR="00FE0CCD" w:rsidRPr="00D87AA2" w:rsidRDefault="24198C3B" w:rsidP="24198C3B">
            <w:pPr>
              <w:ind w:right="44"/>
              <w:jc w:val="both"/>
              <w:rPr>
                <w:rFonts w:ascii="Tahoma" w:hAnsi="Tahoma" w:cs="Tahoma"/>
                <w:noProof/>
                <w:lang w:val="es-ES"/>
              </w:rPr>
            </w:pPr>
            <w:r w:rsidRPr="00D87AA2">
              <w:rPr>
                <w:rFonts w:ascii="Tahoma" w:hAnsi="Tahoma"/>
                <w:lang w:val="es-ES"/>
              </w:rPr>
              <w:t xml:space="preserve">Sus datos se incorporan al tratamiento “SUBVENCIONES” del que es responsable la Getxoko Kultur Etxea  y que tiene como finalidad gestionar las subvenciones que aprueba la Kultur Etxea. La base jurídica del tratamiento es el consentimiento y el otorgamiento de una subvención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datuak@getxo.eus (delegada de protección de datos) incluyendo en ambos casos documento acreditativo de su identidad. También puede iniciar el trámite electrónico disponible al efecto en la sede electrónica de la Corporación. Para más información: </w:t>
            </w:r>
            <w:hyperlink r:id="rId11">
              <w:r w:rsidRPr="00D87AA2">
                <w:rPr>
                  <w:rStyle w:val="Hipervnculo"/>
                  <w:rFonts w:ascii="Tahoma" w:hAnsi="Tahoma"/>
                  <w:color w:val="auto"/>
                  <w:lang w:val="es-ES"/>
                </w:rPr>
                <w:t>www.getxo.eus/datos</w:t>
              </w:r>
            </w:hyperlink>
            <w:r w:rsidRPr="00D87AA2">
              <w:rPr>
                <w:rFonts w:ascii="Tahoma" w:hAnsi="Tahoma"/>
                <w:lang w:val="es-ES"/>
              </w:rPr>
              <w:t>.</w:t>
            </w:r>
          </w:p>
          <w:p w14:paraId="7BD58BA2" w14:textId="77777777" w:rsidR="00FE0CCD" w:rsidRPr="00FF4607" w:rsidRDefault="00FE0CCD" w:rsidP="24198C3B">
            <w:pPr>
              <w:ind w:right="44"/>
              <w:jc w:val="both"/>
              <w:rPr>
                <w:rFonts w:ascii="Tahoma" w:hAnsi="Tahoma" w:cs="Tahoma"/>
                <w:noProof/>
              </w:rPr>
            </w:pPr>
          </w:p>
        </w:tc>
      </w:tr>
    </w:tbl>
    <w:p w14:paraId="4357A966" w14:textId="77777777" w:rsidR="008F2E90" w:rsidRPr="00FE0CCD" w:rsidRDefault="008F2E90">
      <w:pPr>
        <w:rPr>
          <w:rFonts w:ascii="Tahoma" w:hAnsi="Tahoma" w:cs="Tahoma"/>
          <w:sz w:val="24"/>
          <w:szCs w:val="24"/>
        </w:rPr>
      </w:pPr>
    </w:p>
    <w:p w14:paraId="44690661" w14:textId="77777777" w:rsidR="00DD06B8" w:rsidRPr="00FE0CCD" w:rsidRDefault="00DD06B8">
      <w:pPr>
        <w:rPr>
          <w:rFonts w:ascii="Tahoma" w:hAnsi="Tahoma" w:cs="Tahoma"/>
          <w:sz w:val="24"/>
          <w:szCs w:val="24"/>
        </w:rPr>
        <w:sectPr w:rsidR="00DD06B8" w:rsidRPr="00FE0CCD" w:rsidSect="00B24FC1">
          <w:headerReference w:type="default" r:id="rId12"/>
          <w:footerReference w:type="default" r:id="rId13"/>
          <w:pgSz w:w="11906" w:h="16838"/>
          <w:pgMar w:top="2836" w:right="1469" w:bottom="1418" w:left="1701" w:header="709" w:footer="709" w:gutter="0"/>
          <w:cols w:space="708"/>
          <w:docGrid w:linePitch="360"/>
        </w:sectPr>
      </w:pPr>
    </w:p>
    <w:p w14:paraId="66541750" w14:textId="77777777" w:rsidR="007A0D9E" w:rsidRPr="00FE0CCD" w:rsidRDefault="007A0D9E" w:rsidP="007A0D9E">
      <w:pPr>
        <w:rPr>
          <w:rFonts w:ascii="Tahoma" w:hAnsi="Tahoma" w:cs="Tahoma"/>
          <w:sz w:val="24"/>
          <w:szCs w:val="24"/>
        </w:rPr>
      </w:pPr>
    </w:p>
    <w:p w14:paraId="430F3E1D" w14:textId="77777777" w:rsidR="007A0D9E" w:rsidRPr="00FF4607" w:rsidRDefault="007A0D9E" w:rsidP="007A0D9E">
      <w:pPr>
        <w:rPr>
          <w:rFonts w:ascii="Tahoma" w:hAnsi="Tahoma" w:cs="Tahoma"/>
          <w:sz w:val="24"/>
          <w:szCs w:val="24"/>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7A0D9E" w:rsidRPr="00FF4607" w14:paraId="7013F0FA" w14:textId="77777777" w:rsidTr="00262F7F">
        <w:trPr>
          <w:cantSplit/>
          <w:trHeight w:val="969"/>
        </w:trPr>
        <w:tc>
          <w:tcPr>
            <w:tcW w:w="1620" w:type="dxa"/>
            <w:tcBorders>
              <w:top w:val="nil"/>
              <w:left w:val="nil"/>
              <w:bottom w:val="nil"/>
              <w:right w:val="nil"/>
            </w:tcBorders>
            <w:shd w:val="clear" w:color="auto" w:fill="auto"/>
            <w:vAlign w:val="center"/>
          </w:tcPr>
          <w:p w14:paraId="3ACEC783" w14:textId="77777777" w:rsidR="007A0D9E" w:rsidRPr="00FF4607" w:rsidRDefault="007A0D9E" w:rsidP="00262F7F">
            <w:pPr>
              <w:jc w:val="center"/>
              <w:rPr>
                <w:rFonts w:ascii="Tahoma" w:hAnsi="Tahoma" w:cs="Tahoma"/>
                <w:sz w:val="2"/>
                <w:szCs w:val="24"/>
              </w:rPr>
            </w:pPr>
            <w:r w:rsidRPr="00FF4607">
              <w:rPr>
                <w:rFonts w:ascii="Tahoma" w:hAnsi="Tahoma"/>
                <w:noProof/>
                <w:sz w:val="2"/>
                <w:lang w:val="es-ES"/>
              </w:rPr>
              <w:drawing>
                <wp:inline distT="0" distB="0" distL="0" distR="0" wp14:anchorId="1CA2E5E0" wp14:editId="305985F6">
                  <wp:extent cx="800100" cy="91440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29C8B26D" w14:textId="754C3EB0" w:rsidR="007A0D9E" w:rsidRPr="00FF4607" w:rsidRDefault="00A333EB" w:rsidP="00262F7F">
            <w:pPr>
              <w:pStyle w:val="s4"/>
              <w:spacing w:before="0" w:beforeAutospacing="0" w:after="0" w:afterAutospacing="0" w:line="200" w:lineRule="atLeast"/>
              <w:ind w:right="28"/>
              <w:jc w:val="center"/>
              <w:rPr>
                <w:rFonts w:ascii="Tahoma" w:hAnsi="Tahoma" w:cs="Tahoma"/>
              </w:rPr>
            </w:pPr>
            <w:r w:rsidRPr="00A333EB">
              <w:rPr>
                <w:rFonts w:ascii="Tahoma" w:hAnsi="Tahoma"/>
                <w:b/>
              </w:rPr>
              <w:t xml:space="preserve">GETXOLIVE PRO </w:t>
            </w:r>
            <w:r w:rsidR="007A0D9E" w:rsidRPr="00FF4607">
              <w:rPr>
                <w:rFonts w:ascii="Tahoma" w:hAnsi="Tahoma"/>
                <w:b/>
              </w:rPr>
              <w:t>DEIALDIAREN</w:t>
            </w:r>
          </w:p>
          <w:p w14:paraId="1371BE2A" w14:textId="77777777" w:rsidR="007A0D9E" w:rsidRPr="00FF4607" w:rsidRDefault="007A0D9E" w:rsidP="00262F7F">
            <w:pPr>
              <w:keepNext/>
              <w:jc w:val="center"/>
              <w:outlineLvl w:val="0"/>
              <w:rPr>
                <w:rFonts w:ascii="Tahoma" w:hAnsi="Tahoma" w:cs="Tahoma"/>
                <w:b/>
                <w:sz w:val="24"/>
                <w:szCs w:val="24"/>
              </w:rPr>
            </w:pPr>
            <w:r w:rsidRPr="00FF4607">
              <w:rPr>
                <w:rFonts w:ascii="Tahoma" w:hAnsi="Tahoma"/>
                <w:b/>
                <w:sz w:val="24"/>
              </w:rPr>
              <w:t>ESKAERA: I. ERANSKINA</w:t>
            </w:r>
          </w:p>
          <w:p w14:paraId="0D991E70" w14:textId="74798DE0" w:rsidR="007A0D9E" w:rsidRPr="00FF4607" w:rsidRDefault="007A0D9E" w:rsidP="00A333EB">
            <w:pPr>
              <w:ind w:left="-70"/>
              <w:jc w:val="center"/>
              <w:rPr>
                <w:rFonts w:ascii="Tahoma" w:hAnsi="Tahoma" w:cs="Tahoma"/>
                <w:sz w:val="26"/>
                <w:szCs w:val="24"/>
              </w:rPr>
            </w:pPr>
            <w:r w:rsidRPr="00FF4607">
              <w:rPr>
                <w:rFonts w:ascii="Tahoma" w:hAnsi="Tahoma"/>
                <w:sz w:val="24"/>
              </w:rPr>
              <w:t xml:space="preserve">SOLICITUD DE LA CONVOCATORIA </w:t>
            </w:r>
            <w:r w:rsidR="00A333EB">
              <w:rPr>
                <w:rFonts w:ascii="Tahoma" w:hAnsi="Tahoma"/>
                <w:sz w:val="24"/>
              </w:rPr>
              <w:t>GETXOLIVE PRO</w:t>
            </w:r>
            <w:r w:rsidRPr="00FF4607">
              <w:rPr>
                <w:rFonts w:ascii="Tahoma" w:hAnsi="Tahoma"/>
                <w:sz w:val="24"/>
              </w:rPr>
              <w:t>: ANEXO I</w:t>
            </w:r>
          </w:p>
        </w:tc>
        <w:tc>
          <w:tcPr>
            <w:tcW w:w="1260" w:type="dxa"/>
            <w:tcBorders>
              <w:top w:val="nil"/>
              <w:left w:val="nil"/>
              <w:bottom w:val="nil"/>
              <w:right w:val="nil"/>
            </w:tcBorders>
            <w:shd w:val="clear" w:color="auto" w:fill="auto"/>
            <w:vAlign w:val="center"/>
          </w:tcPr>
          <w:p w14:paraId="4631659C" w14:textId="77777777" w:rsidR="007A0D9E" w:rsidRPr="00FF4607" w:rsidRDefault="007A0D9E" w:rsidP="00262F7F">
            <w:pPr>
              <w:jc w:val="center"/>
              <w:rPr>
                <w:rFonts w:ascii="Tahoma" w:hAnsi="Tahoma" w:cs="Tahoma"/>
                <w:sz w:val="24"/>
                <w:szCs w:val="24"/>
              </w:rPr>
            </w:pPr>
            <w:bookmarkStart w:id="1" w:name="OLE_LINK1"/>
            <w:r w:rsidRPr="00FF4607">
              <w:rPr>
                <w:rFonts w:ascii="Tahoma" w:hAnsi="Tahoma"/>
                <w:noProof/>
                <w:sz w:val="24"/>
                <w:lang w:val="es-ES"/>
              </w:rPr>
              <w:drawing>
                <wp:inline distT="0" distB="0" distL="0" distR="0" wp14:anchorId="7575020F" wp14:editId="24DCF588">
                  <wp:extent cx="561975" cy="514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bookmarkEnd w:id="1"/>
          </w:p>
        </w:tc>
      </w:tr>
    </w:tbl>
    <w:p w14:paraId="4810A8D2" w14:textId="77777777" w:rsidR="007A0D9E" w:rsidRPr="00FF4607" w:rsidRDefault="007A0D9E" w:rsidP="007A0D9E">
      <w:pPr>
        <w:rPr>
          <w:rFonts w:ascii="Tahoma" w:hAnsi="Tahoma" w:cs="Tahoma"/>
          <w:sz w:val="24"/>
          <w:szCs w:val="24"/>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665"/>
        <w:gridCol w:w="755"/>
        <w:gridCol w:w="360"/>
        <w:gridCol w:w="1620"/>
        <w:gridCol w:w="3481"/>
      </w:tblGrid>
      <w:tr w:rsidR="007A0D9E" w:rsidRPr="00FF4607" w14:paraId="484DEBD5" w14:textId="77777777" w:rsidTr="00262F7F">
        <w:trPr>
          <w:cantSplit/>
        </w:trPr>
        <w:tc>
          <w:tcPr>
            <w:tcW w:w="9961" w:type="dxa"/>
            <w:gridSpan w:val="6"/>
            <w:shd w:val="clear" w:color="auto" w:fill="CCCCCC"/>
            <w:vAlign w:val="center"/>
          </w:tcPr>
          <w:p w14:paraId="42295FD3" w14:textId="77777777" w:rsidR="007A0D9E" w:rsidRPr="00863FA4" w:rsidRDefault="007A0D9E" w:rsidP="00262F7F">
            <w:pPr>
              <w:jc w:val="center"/>
              <w:rPr>
                <w:rFonts w:ascii="Tahoma" w:hAnsi="Tahoma" w:cs="Tahoma"/>
                <w:vanish/>
                <w:sz w:val="22"/>
                <w:szCs w:val="24"/>
              </w:rPr>
            </w:pPr>
            <w:r w:rsidRPr="00FF4607">
              <w:rPr>
                <w:rFonts w:ascii="Tahoma" w:hAnsi="Tahoma"/>
                <w:b/>
                <w:sz w:val="22"/>
              </w:rPr>
              <w:t xml:space="preserve">ESKATZAILEA </w:t>
            </w:r>
            <w:r w:rsidRPr="00FF4607">
              <w:rPr>
                <w:rFonts w:ascii="Tahoma" w:hAnsi="Tahoma"/>
                <w:sz w:val="22"/>
              </w:rPr>
              <w:t>/</w:t>
            </w:r>
            <w:r w:rsidRPr="00FF4607">
              <w:rPr>
                <w:rFonts w:ascii="Tahoma" w:hAnsi="Tahoma"/>
                <w:b/>
                <w:sz w:val="22"/>
              </w:rPr>
              <w:t xml:space="preserve"> </w:t>
            </w:r>
            <w:r w:rsidRPr="00FF4607">
              <w:rPr>
                <w:rFonts w:ascii="Tahoma" w:hAnsi="Tahoma"/>
                <w:sz w:val="22"/>
              </w:rPr>
              <w:t>SOLICITANTE</w:t>
            </w:r>
          </w:p>
        </w:tc>
      </w:tr>
      <w:tr w:rsidR="007A0D9E" w:rsidRPr="00FF4607" w14:paraId="1D9E7E73" w14:textId="77777777" w:rsidTr="00262F7F">
        <w:trPr>
          <w:cantSplit/>
          <w:trHeight w:val="495"/>
        </w:trPr>
        <w:tc>
          <w:tcPr>
            <w:tcW w:w="3745" w:type="dxa"/>
            <w:gridSpan w:val="2"/>
            <w:tcBorders>
              <w:right w:val="nil"/>
            </w:tcBorders>
            <w:vAlign w:val="center"/>
          </w:tcPr>
          <w:p w14:paraId="705D1D79"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 xml:space="preserve">Izen-abizenak </w:t>
            </w:r>
          </w:p>
          <w:p w14:paraId="3F4095A8" w14:textId="77777777" w:rsidR="007A0D9E" w:rsidRPr="00863FA4" w:rsidRDefault="007A0D9E" w:rsidP="00262F7F">
            <w:pPr>
              <w:rPr>
                <w:rFonts w:ascii="Tahoma" w:hAnsi="Tahoma" w:cs="Tahoma"/>
                <w:vanish/>
                <w:sz w:val="24"/>
                <w:szCs w:val="24"/>
              </w:rPr>
            </w:pPr>
            <w:r w:rsidRPr="00FF4607">
              <w:rPr>
                <w:rFonts w:ascii="Tahoma" w:hAnsi="Tahoma"/>
                <w:sz w:val="18"/>
                <w:lang w:val="es-ES_tradnl"/>
              </w:rPr>
              <w:t>Nombre y apellidos</w:t>
            </w:r>
          </w:p>
        </w:tc>
        <w:tc>
          <w:tcPr>
            <w:tcW w:w="6216" w:type="dxa"/>
            <w:gridSpan w:val="4"/>
            <w:tcBorders>
              <w:top w:val="nil"/>
              <w:left w:val="nil"/>
            </w:tcBorders>
            <w:vAlign w:val="center"/>
          </w:tcPr>
          <w:p w14:paraId="2BBA1AAF" w14:textId="77777777" w:rsidR="007A0D9E" w:rsidRPr="00863FA4" w:rsidRDefault="007A0D9E" w:rsidP="00262F7F">
            <w:pPr>
              <w:keepNext/>
              <w:outlineLvl w:val="1"/>
              <w:rPr>
                <w:rFonts w:ascii="Tahoma" w:hAnsi="Tahoma" w:cs="Tahoma"/>
                <w:vanish/>
                <w:sz w:val="18"/>
                <w:szCs w:val="24"/>
              </w:rPr>
            </w:pPr>
          </w:p>
        </w:tc>
      </w:tr>
      <w:tr w:rsidR="007A0D9E" w:rsidRPr="00FF4607" w14:paraId="79F7E56B" w14:textId="77777777" w:rsidTr="00262F7F">
        <w:trPr>
          <w:cantSplit/>
        </w:trPr>
        <w:tc>
          <w:tcPr>
            <w:tcW w:w="1080" w:type="dxa"/>
            <w:tcBorders>
              <w:right w:val="nil"/>
            </w:tcBorders>
          </w:tcPr>
          <w:p w14:paraId="6465B134"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NAN/IFZ</w:t>
            </w:r>
          </w:p>
          <w:p w14:paraId="2C4C1745" w14:textId="77777777" w:rsidR="007A0D9E" w:rsidRPr="00863FA4" w:rsidRDefault="007A0D9E" w:rsidP="00262F7F">
            <w:pPr>
              <w:rPr>
                <w:rFonts w:ascii="Tahoma" w:hAnsi="Tahoma" w:cs="Tahoma"/>
                <w:vanish/>
                <w:sz w:val="24"/>
                <w:szCs w:val="24"/>
              </w:rPr>
            </w:pPr>
            <w:r w:rsidRPr="00FF4607">
              <w:rPr>
                <w:rFonts w:ascii="Tahoma" w:hAnsi="Tahoma"/>
                <w:sz w:val="18"/>
              </w:rPr>
              <w:t>DNI/NIF</w:t>
            </w:r>
          </w:p>
        </w:tc>
        <w:tc>
          <w:tcPr>
            <w:tcW w:w="2665" w:type="dxa"/>
            <w:tcBorders>
              <w:top w:val="nil"/>
              <w:left w:val="nil"/>
            </w:tcBorders>
            <w:vAlign w:val="center"/>
          </w:tcPr>
          <w:p w14:paraId="7E2583CF" w14:textId="77777777" w:rsidR="007A0D9E" w:rsidRPr="00FF4607" w:rsidRDefault="007A0D9E" w:rsidP="00262F7F">
            <w:pPr>
              <w:rPr>
                <w:rFonts w:ascii="Tahoma" w:hAnsi="Tahoma" w:cs="Tahoma"/>
                <w:sz w:val="18"/>
                <w:szCs w:val="24"/>
              </w:rPr>
            </w:pPr>
          </w:p>
        </w:tc>
        <w:tc>
          <w:tcPr>
            <w:tcW w:w="1115" w:type="dxa"/>
            <w:gridSpan w:val="2"/>
            <w:tcBorders>
              <w:right w:val="nil"/>
            </w:tcBorders>
          </w:tcPr>
          <w:p w14:paraId="003EA2ED"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Helbidea</w:t>
            </w:r>
          </w:p>
          <w:p w14:paraId="7DFD01FC" w14:textId="77777777" w:rsidR="007A0D9E" w:rsidRPr="00863FA4" w:rsidRDefault="007A0D9E" w:rsidP="00262F7F">
            <w:pPr>
              <w:rPr>
                <w:rFonts w:ascii="Tahoma" w:hAnsi="Tahoma" w:cs="Tahoma"/>
                <w:vanish/>
                <w:sz w:val="24"/>
                <w:szCs w:val="24"/>
              </w:rPr>
            </w:pPr>
            <w:r w:rsidRPr="00FF4607">
              <w:rPr>
                <w:rFonts w:ascii="Tahoma" w:hAnsi="Tahoma"/>
                <w:sz w:val="18"/>
                <w:lang w:val="es-ES_tradnl"/>
              </w:rPr>
              <w:t>Dirección</w:t>
            </w:r>
          </w:p>
        </w:tc>
        <w:tc>
          <w:tcPr>
            <w:tcW w:w="5101" w:type="dxa"/>
            <w:gridSpan w:val="2"/>
            <w:tcBorders>
              <w:top w:val="nil"/>
              <w:left w:val="nil"/>
              <w:bottom w:val="nil"/>
            </w:tcBorders>
            <w:vAlign w:val="center"/>
          </w:tcPr>
          <w:p w14:paraId="6E4220F9" w14:textId="77777777" w:rsidR="007A0D9E" w:rsidRPr="00863FA4" w:rsidRDefault="007A0D9E" w:rsidP="00262F7F">
            <w:pPr>
              <w:rPr>
                <w:rFonts w:ascii="Tahoma" w:hAnsi="Tahoma" w:cs="Tahoma"/>
                <w:vanish/>
                <w:sz w:val="18"/>
                <w:szCs w:val="24"/>
              </w:rPr>
            </w:pPr>
          </w:p>
        </w:tc>
      </w:tr>
      <w:tr w:rsidR="007A0D9E" w:rsidRPr="00FF4607" w14:paraId="77815E0E" w14:textId="77777777" w:rsidTr="00262F7F">
        <w:trPr>
          <w:cantSplit/>
        </w:trPr>
        <w:tc>
          <w:tcPr>
            <w:tcW w:w="1080" w:type="dxa"/>
            <w:tcBorders>
              <w:right w:val="nil"/>
            </w:tcBorders>
          </w:tcPr>
          <w:p w14:paraId="3629288B"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Udalerria</w:t>
            </w:r>
          </w:p>
          <w:p w14:paraId="64051AE9" w14:textId="77777777" w:rsidR="007A0D9E" w:rsidRPr="00863FA4" w:rsidRDefault="007A0D9E" w:rsidP="00262F7F">
            <w:pPr>
              <w:rPr>
                <w:rFonts w:ascii="Tahoma" w:hAnsi="Tahoma" w:cs="Tahoma"/>
                <w:vanish/>
                <w:sz w:val="24"/>
                <w:szCs w:val="24"/>
              </w:rPr>
            </w:pPr>
            <w:r w:rsidRPr="00FF4607">
              <w:rPr>
                <w:rFonts w:ascii="Tahoma" w:hAnsi="Tahoma"/>
                <w:sz w:val="18"/>
                <w:lang w:val="es-ES_tradnl"/>
              </w:rPr>
              <w:t>Municipio</w:t>
            </w:r>
          </w:p>
        </w:tc>
        <w:tc>
          <w:tcPr>
            <w:tcW w:w="2665" w:type="dxa"/>
            <w:tcBorders>
              <w:left w:val="nil"/>
              <w:bottom w:val="nil"/>
            </w:tcBorders>
            <w:vAlign w:val="center"/>
          </w:tcPr>
          <w:p w14:paraId="32E64240" w14:textId="77777777" w:rsidR="007A0D9E" w:rsidRPr="00FF4607" w:rsidRDefault="007A0D9E" w:rsidP="00262F7F">
            <w:pPr>
              <w:rPr>
                <w:rFonts w:ascii="Tahoma" w:hAnsi="Tahoma" w:cs="Tahoma"/>
                <w:sz w:val="18"/>
                <w:szCs w:val="24"/>
              </w:rPr>
            </w:pPr>
          </w:p>
        </w:tc>
        <w:tc>
          <w:tcPr>
            <w:tcW w:w="755" w:type="dxa"/>
            <w:tcBorders>
              <w:right w:val="nil"/>
            </w:tcBorders>
          </w:tcPr>
          <w:p w14:paraId="4688506A"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P.K.</w:t>
            </w:r>
          </w:p>
          <w:p w14:paraId="7681D110" w14:textId="77777777" w:rsidR="007A0D9E" w:rsidRPr="00863FA4" w:rsidRDefault="007A0D9E" w:rsidP="00262F7F">
            <w:pPr>
              <w:rPr>
                <w:rFonts w:ascii="Tahoma" w:hAnsi="Tahoma" w:cs="Tahoma"/>
                <w:vanish/>
                <w:sz w:val="24"/>
                <w:szCs w:val="24"/>
              </w:rPr>
            </w:pPr>
            <w:r w:rsidRPr="00FF4607">
              <w:rPr>
                <w:rFonts w:ascii="Tahoma" w:hAnsi="Tahoma"/>
                <w:sz w:val="18"/>
              </w:rPr>
              <w:t>C.P.</w:t>
            </w:r>
          </w:p>
        </w:tc>
        <w:tc>
          <w:tcPr>
            <w:tcW w:w="1980" w:type="dxa"/>
            <w:gridSpan w:val="2"/>
            <w:tcBorders>
              <w:left w:val="nil"/>
              <w:bottom w:val="nil"/>
            </w:tcBorders>
            <w:vAlign w:val="center"/>
          </w:tcPr>
          <w:p w14:paraId="6D3E5BDB" w14:textId="77777777" w:rsidR="007A0D9E" w:rsidRPr="00FF4607" w:rsidRDefault="007A0D9E" w:rsidP="00262F7F">
            <w:pPr>
              <w:rPr>
                <w:rFonts w:ascii="Tahoma" w:hAnsi="Tahoma" w:cs="Tahoma"/>
                <w:sz w:val="18"/>
                <w:szCs w:val="24"/>
              </w:rPr>
            </w:pPr>
          </w:p>
        </w:tc>
        <w:tc>
          <w:tcPr>
            <w:tcW w:w="3481" w:type="dxa"/>
            <w:vAlign w:val="center"/>
          </w:tcPr>
          <w:p w14:paraId="0C56C2F1" w14:textId="77777777" w:rsidR="007A0D9E" w:rsidRPr="00863FA4" w:rsidRDefault="007A0D9E" w:rsidP="00262F7F">
            <w:pPr>
              <w:rPr>
                <w:rFonts w:ascii="Tahoma" w:hAnsi="Tahoma" w:cs="Tahoma"/>
                <w:vanish/>
                <w:sz w:val="24"/>
                <w:szCs w:val="24"/>
              </w:rPr>
            </w:pPr>
            <w:r w:rsidRPr="00FF4607">
              <w:rPr>
                <w:rFonts w:ascii="Wingdings 2" w:hAnsi="Wingdings 2"/>
                <w:sz w:val="24"/>
              </w:rPr>
              <w:t></w:t>
            </w:r>
          </w:p>
        </w:tc>
      </w:tr>
      <w:tr w:rsidR="007A0D9E" w:rsidRPr="00FF4607" w14:paraId="1ECDBE3E" w14:textId="77777777" w:rsidTr="00262F7F">
        <w:trPr>
          <w:cantSplit/>
          <w:trHeight w:val="465"/>
        </w:trPr>
        <w:tc>
          <w:tcPr>
            <w:tcW w:w="3745" w:type="dxa"/>
            <w:gridSpan w:val="2"/>
            <w:vAlign w:val="center"/>
          </w:tcPr>
          <w:p w14:paraId="39023C5E" w14:textId="77777777" w:rsidR="007A0D9E" w:rsidRPr="00FF4607" w:rsidRDefault="007A0D9E" w:rsidP="00262F7F">
            <w:pPr>
              <w:rPr>
                <w:rFonts w:ascii="Tahoma" w:hAnsi="Tahoma" w:cs="Tahoma"/>
                <w:sz w:val="24"/>
                <w:szCs w:val="24"/>
              </w:rPr>
            </w:pPr>
            <w:r w:rsidRPr="00FF4607">
              <w:rPr>
                <w:rFonts w:ascii="Webdings" w:hAnsi="Webdings"/>
                <w:sz w:val="32"/>
              </w:rPr>
              <w:t></w:t>
            </w:r>
          </w:p>
        </w:tc>
        <w:tc>
          <w:tcPr>
            <w:tcW w:w="6216" w:type="dxa"/>
            <w:gridSpan w:val="4"/>
            <w:vAlign w:val="center"/>
          </w:tcPr>
          <w:p w14:paraId="25D2B09A" w14:textId="77777777" w:rsidR="007A0D9E" w:rsidRPr="00FF4607" w:rsidRDefault="007A0D9E" w:rsidP="00262F7F">
            <w:pPr>
              <w:keepNext/>
              <w:outlineLvl w:val="1"/>
              <w:rPr>
                <w:rFonts w:ascii="Tahoma" w:hAnsi="Tahoma" w:cs="Tahoma"/>
                <w:sz w:val="22"/>
                <w:szCs w:val="24"/>
              </w:rPr>
            </w:pPr>
            <w:r w:rsidRPr="00FF4607">
              <w:rPr>
                <w:rFonts w:ascii="Tahoma" w:hAnsi="Tahoma"/>
                <w:sz w:val="22"/>
              </w:rPr>
              <w:t>@</w:t>
            </w:r>
          </w:p>
        </w:tc>
      </w:tr>
    </w:tbl>
    <w:p w14:paraId="56081023" w14:textId="77777777" w:rsidR="007A0D9E" w:rsidRPr="00FF4607" w:rsidRDefault="007A0D9E" w:rsidP="007A0D9E">
      <w:pPr>
        <w:rPr>
          <w:rFonts w:ascii="Tahoma" w:hAnsi="Tahoma" w:cs="Tahoma"/>
          <w:sz w:val="16"/>
          <w:szCs w:val="24"/>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4"/>
        <w:gridCol w:w="6237"/>
      </w:tblGrid>
      <w:tr w:rsidR="007A0D9E" w:rsidRPr="00FF4607" w14:paraId="11A2B32A" w14:textId="77777777" w:rsidTr="00262F7F">
        <w:trPr>
          <w:cantSplit/>
        </w:trPr>
        <w:tc>
          <w:tcPr>
            <w:tcW w:w="9961" w:type="dxa"/>
            <w:gridSpan w:val="2"/>
            <w:shd w:val="clear" w:color="auto" w:fill="CCCCCC"/>
            <w:vAlign w:val="center"/>
          </w:tcPr>
          <w:p w14:paraId="0E5FF0B9" w14:textId="77777777" w:rsidR="007A0D9E" w:rsidRPr="00863FA4" w:rsidRDefault="007A0D9E" w:rsidP="00262F7F">
            <w:pPr>
              <w:jc w:val="center"/>
              <w:rPr>
                <w:rFonts w:ascii="Tahoma" w:hAnsi="Tahoma" w:cs="Tahoma"/>
                <w:vanish/>
                <w:szCs w:val="24"/>
              </w:rPr>
            </w:pPr>
            <w:r w:rsidRPr="00FF4607">
              <w:rPr>
                <w:rFonts w:ascii="Tahoma" w:hAnsi="Tahoma"/>
                <w:b/>
              </w:rPr>
              <w:t xml:space="preserve"> PROIEKTU MUSIKALA </w:t>
            </w:r>
            <w:r w:rsidRPr="00FF4607">
              <w:rPr>
                <w:rFonts w:ascii="Tahoma" w:hAnsi="Tahoma"/>
              </w:rPr>
              <w:t>/</w:t>
            </w:r>
            <w:r w:rsidRPr="00FF4607">
              <w:rPr>
                <w:rFonts w:ascii="Tahoma" w:hAnsi="Tahoma"/>
                <w:b/>
              </w:rPr>
              <w:t xml:space="preserve"> </w:t>
            </w:r>
            <w:r w:rsidRPr="00FF4607">
              <w:rPr>
                <w:rFonts w:ascii="Tahoma" w:hAnsi="Tahoma"/>
              </w:rPr>
              <w:t>PROYECTO MUSICAL</w:t>
            </w:r>
          </w:p>
        </w:tc>
      </w:tr>
      <w:tr w:rsidR="007A0D9E" w:rsidRPr="00FF4607" w14:paraId="0CFD0545" w14:textId="77777777" w:rsidTr="00262F7F">
        <w:trPr>
          <w:cantSplit/>
          <w:trHeight w:val="511"/>
        </w:trPr>
        <w:tc>
          <w:tcPr>
            <w:tcW w:w="3724" w:type="dxa"/>
            <w:tcBorders>
              <w:right w:val="nil"/>
            </w:tcBorders>
            <w:vAlign w:val="center"/>
          </w:tcPr>
          <w:p w14:paraId="29C01073"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Bakarlariaren edo taldearen izena</w:t>
            </w:r>
          </w:p>
          <w:p w14:paraId="4843DC7A" w14:textId="77777777" w:rsidR="007A0D9E" w:rsidRPr="00FF4607" w:rsidRDefault="007A0D9E" w:rsidP="00262F7F">
            <w:pPr>
              <w:rPr>
                <w:rFonts w:ascii="Tahoma" w:hAnsi="Tahoma" w:cs="Tahoma"/>
                <w:sz w:val="24"/>
                <w:szCs w:val="24"/>
              </w:rPr>
            </w:pPr>
            <w:r w:rsidRPr="00FF4607">
              <w:rPr>
                <w:rFonts w:ascii="Tahoma" w:hAnsi="Tahoma"/>
                <w:sz w:val="18"/>
                <w:lang w:val="es-ES_tradnl"/>
              </w:rPr>
              <w:t>Nombre de solista o grupo</w:t>
            </w:r>
          </w:p>
        </w:tc>
        <w:tc>
          <w:tcPr>
            <w:tcW w:w="6237" w:type="dxa"/>
            <w:tcBorders>
              <w:top w:val="nil"/>
              <w:left w:val="nil"/>
              <w:bottom w:val="single" w:sz="4" w:space="0" w:color="auto"/>
            </w:tcBorders>
            <w:vAlign w:val="center"/>
          </w:tcPr>
          <w:p w14:paraId="6E6DFFD8" w14:textId="77777777" w:rsidR="007A0D9E" w:rsidRPr="00FF4607" w:rsidRDefault="007A0D9E" w:rsidP="00262F7F">
            <w:pPr>
              <w:keepNext/>
              <w:outlineLvl w:val="1"/>
              <w:rPr>
                <w:rFonts w:ascii="Tahoma" w:hAnsi="Tahoma" w:cs="Tahoma"/>
                <w:sz w:val="18"/>
                <w:szCs w:val="24"/>
              </w:rPr>
            </w:pPr>
          </w:p>
        </w:tc>
      </w:tr>
    </w:tbl>
    <w:p w14:paraId="61BFEF06" w14:textId="77777777" w:rsidR="007A0D9E" w:rsidRPr="00FF4607" w:rsidRDefault="007A0D9E" w:rsidP="007A0D9E">
      <w:pPr>
        <w:rPr>
          <w:rFonts w:ascii="Tahoma" w:hAnsi="Tahoma" w:cs="Tahoma"/>
          <w:color w:val="FF0000"/>
        </w:rPr>
      </w:pPr>
    </w:p>
    <w:tbl>
      <w:tblPr>
        <w:tblW w:w="99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5"/>
        <w:gridCol w:w="364"/>
        <w:gridCol w:w="365"/>
        <w:gridCol w:w="364"/>
        <w:gridCol w:w="366"/>
        <w:gridCol w:w="369"/>
        <w:gridCol w:w="369"/>
        <w:gridCol w:w="368"/>
        <w:gridCol w:w="368"/>
        <w:gridCol w:w="367"/>
        <w:gridCol w:w="368"/>
        <w:gridCol w:w="367"/>
        <w:gridCol w:w="372"/>
        <w:gridCol w:w="372"/>
        <w:gridCol w:w="372"/>
        <w:gridCol w:w="372"/>
        <w:gridCol w:w="372"/>
        <w:gridCol w:w="370"/>
        <w:gridCol w:w="371"/>
        <w:gridCol w:w="370"/>
        <w:gridCol w:w="401"/>
      </w:tblGrid>
      <w:tr w:rsidR="007A0D9E" w:rsidRPr="00FF4607" w14:paraId="3DC61795" w14:textId="77777777" w:rsidTr="00262F7F">
        <w:trPr>
          <w:cantSplit/>
        </w:trPr>
        <w:tc>
          <w:tcPr>
            <w:tcW w:w="9972" w:type="dxa"/>
            <w:gridSpan w:val="21"/>
            <w:tcBorders>
              <w:top w:val="single" w:sz="4" w:space="0" w:color="auto"/>
              <w:left w:val="single" w:sz="4" w:space="0" w:color="auto"/>
              <w:bottom w:val="single" w:sz="4" w:space="0" w:color="auto"/>
              <w:right w:val="single" w:sz="4" w:space="0" w:color="auto"/>
            </w:tcBorders>
            <w:shd w:val="clear" w:color="auto" w:fill="CCCCCC"/>
            <w:vAlign w:val="center"/>
            <w:hideMark/>
          </w:tcPr>
          <w:p w14:paraId="1B41938C" w14:textId="77777777" w:rsidR="007A0D9E" w:rsidRPr="00863FA4" w:rsidRDefault="007A0D9E" w:rsidP="00262F7F">
            <w:pPr>
              <w:jc w:val="center"/>
              <w:rPr>
                <w:rFonts w:ascii="Tahoma" w:hAnsi="Tahoma" w:cs="Tahoma"/>
                <w:vanish/>
              </w:rPr>
            </w:pPr>
            <w:r w:rsidRPr="00FF4607">
              <w:rPr>
                <w:rFonts w:ascii="Tahoma" w:hAnsi="Tahoma"/>
                <w:b/>
              </w:rPr>
              <w:t xml:space="preserve"> KONTU ZKIA. </w:t>
            </w:r>
            <w:r w:rsidRPr="00FF4607">
              <w:rPr>
                <w:rFonts w:ascii="Tahoma" w:hAnsi="Tahoma"/>
              </w:rPr>
              <w:t>/ Nº CUENTA</w:t>
            </w:r>
          </w:p>
        </w:tc>
      </w:tr>
      <w:tr w:rsidR="007A0D9E" w:rsidRPr="00FF4607" w14:paraId="461F1EB5" w14:textId="77777777" w:rsidTr="00262F7F">
        <w:trPr>
          <w:cantSplit/>
          <w:trHeight w:val="270"/>
        </w:trPr>
        <w:tc>
          <w:tcPr>
            <w:tcW w:w="2565" w:type="dxa"/>
            <w:tcBorders>
              <w:top w:val="single" w:sz="2" w:space="0" w:color="auto"/>
              <w:left w:val="single" w:sz="4" w:space="0" w:color="auto"/>
              <w:bottom w:val="single" w:sz="2" w:space="0" w:color="auto"/>
              <w:right w:val="nil"/>
            </w:tcBorders>
            <w:shd w:val="clear" w:color="auto" w:fill="E6E6E6"/>
            <w:vAlign w:val="center"/>
            <w:hideMark/>
          </w:tcPr>
          <w:p w14:paraId="73839208" w14:textId="77777777" w:rsidR="007A0D9E" w:rsidRPr="00FF4607" w:rsidRDefault="007A0D9E" w:rsidP="00262F7F">
            <w:pPr>
              <w:rPr>
                <w:rFonts w:ascii="Tahoma" w:hAnsi="Tahoma" w:cs="Tahoma"/>
                <w:b/>
              </w:rPr>
            </w:pPr>
            <w:r w:rsidRPr="00FF4607">
              <w:rPr>
                <w:rFonts w:ascii="Tahoma" w:hAnsi="Tahoma"/>
                <w:b/>
              </w:rPr>
              <w:t xml:space="preserve">Banketxea </w:t>
            </w:r>
          </w:p>
          <w:p w14:paraId="1986341F" w14:textId="77777777" w:rsidR="007A0D9E" w:rsidRPr="00FF4607" w:rsidRDefault="007A0D9E" w:rsidP="00262F7F">
            <w:pPr>
              <w:rPr>
                <w:rFonts w:ascii="Tahoma" w:hAnsi="Tahoma" w:cs="Tahoma"/>
              </w:rPr>
            </w:pPr>
            <w:r w:rsidRPr="00FF4607">
              <w:rPr>
                <w:rFonts w:ascii="Tahoma" w:hAnsi="Tahoma"/>
                <w:lang w:val="es-ES_tradnl"/>
              </w:rPr>
              <w:t>Entidad bancaria</w:t>
            </w:r>
          </w:p>
        </w:tc>
        <w:tc>
          <w:tcPr>
            <w:tcW w:w="7407" w:type="dxa"/>
            <w:gridSpan w:val="20"/>
            <w:tcBorders>
              <w:top w:val="single" w:sz="2" w:space="0" w:color="auto"/>
              <w:left w:val="nil"/>
              <w:bottom w:val="single" w:sz="2" w:space="0" w:color="auto"/>
              <w:right w:val="single" w:sz="4" w:space="0" w:color="auto"/>
            </w:tcBorders>
            <w:shd w:val="clear" w:color="auto" w:fill="E6E6E6"/>
            <w:vAlign w:val="center"/>
          </w:tcPr>
          <w:p w14:paraId="4C8A3C70" w14:textId="77777777" w:rsidR="007A0D9E" w:rsidRPr="00FF4607" w:rsidRDefault="007A0D9E" w:rsidP="00262F7F">
            <w:pPr>
              <w:rPr>
                <w:rFonts w:ascii="Tahoma" w:hAnsi="Tahoma" w:cs="Tahoma"/>
              </w:rPr>
            </w:pPr>
          </w:p>
          <w:p w14:paraId="6E3D70D9" w14:textId="77777777" w:rsidR="007A0D9E" w:rsidRPr="00863FA4" w:rsidRDefault="007A0D9E" w:rsidP="00262F7F">
            <w:pPr>
              <w:rPr>
                <w:rFonts w:ascii="Tahoma" w:hAnsi="Tahoma" w:cs="Tahoma"/>
                <w:vanish/>
              </w:rPr>
            </w:pPr>
          </w:p>
        </w:tc>
      </w:tr>
      <w:tr w:rsidR="007A0D9E" w:rsidRPr="00863FA4" w14:paraId="4C32C337" w14:textId="77777777" w:rsidTr="00262F7F">
        <w:trPr>
          <w:cantSplit/>
          <w:trHeight w:val="270"/>
        </w:trPr>
        <w:tc>
          <w:tcPr>
            <w:tcW w:w="2565" w:type="dxa"/>
            <w:vMerge w:val="restart"/>
            <w:tcBorders>
              <w:top w:val="single" w:sz="2" w:space="0" w:color="auto"/>
              <w:left w:val="single" w:sz="4" w:space="0" w:color="auto"/>
              <w:bottom w:val="single" w:sz="4" w:space="0" w:color="auto"/>
              <w:right w:val="single" w:sz="4" w:space="0" w:color="auto"/>
            </w:tcBorders>
            <w:shd w:val="clear" w:color="auto" w:fill="E6E6E6"/>
            <w:vAlign w:val="center"/>
            <w:hideMark/>
          </w:tcPr>
          <w:p w14:paraId="32E9D28E" w14:textId="77777777" w:rsidR="007A0D9E" w:rsidRPr="00FF4607" w:rsidRDefault="007A0D9E" w:rsidP="00262F7F">
            <w:pPr>
              <w:rPr>
                <w:rFonts w:ascii="Tahoma" w:hAnsi="Tahoma" w:cs="Tahoma"/>
                <w:b/>
              </w:rPr>
            </w:pPr>
            <w:r w:rsidRPr="00FF4607">
              <w:rPr>
                <w:rFonts w:ascii="Tahoma" w:hAnsi="Tahoma"/>
                <w:b/>
              </w:rPr>
              <w:t>Kontu korrontea</w:t>
            </w:r>
          </w:p>
          <w:p w14:paraId="4F3F7265" w14:textId="77777777" w:rsidR="007A0D9E" w:rsidRPr="00863FA4" w:rsidRDefault="007A0D9E" w:rsidP="00262F7F">
            <w:pPr>
              <w:rPr>
                <w:rFonts w:ascii="Tahoma" w:hAnsi="Tahoma" w:cs="Tahoma"/>
                <w:vanish/>
              </w:rPr>
            </w:pPr>
            <w:r w:rsidRPr="00FF4607">
              <w:rPr>
                <w:rFonts w:ascii="Tahoma" w:hAnsi="Tahoma"/>
                <w:lang w:val="es-ES_tradnl"/>
              </w:rPr>
              <w:t>Cuenta corriente</w:t>
            </w:r>
          </w:p>
        </w:tc>
        <w:tc>
          <w:tcPr>
            <w:tcW w:w="1459" w:type="dxa"/>
            <w:gridSpan w:val="4"/>
            <w:tcBorders>
              <w:top w:val="single" w:sz="2" w:space="0" w:color="auto"/>
              <w:left w:val="single" w:sz="4" w:space="0" w:color="auto"/>
              <w:bottom w:val="nil"/>
              <w:right w:val="single" w:sz="4" w:space="0" w:color="auto"/>
            </w:tcBorders>
            <w:shd w:val="clear" w:color="auto" w:fill="E6E6E6"/>
            <w:vAlign w:val="center"/>
          </w:tcPr>
          <w:p w14:paraId="50145A3E" w14:textId="77777777" w:rsidR="007A0D9E" w:rsidRPr="00863FA4" w:rsidRDefault="007A0D9E" w:rsidP="00262F7F">
            <w:pPr>
              <w:jc w:val="center"/>
              <w:rPr>
                <w:rFonts w:ascii="Tahoma" w:hAnsi="Tahoma" w:cs="Tahoma"/>
                <w:vanish/>
              </w:rPr>
            </w:pPr>
          </w:p>
        </w:tc>
        <w:tc>
          <w:tcPr>
            <w:tcW w:w="1474" w:type="dxa"/>
            <w:gridSpan w:val="4"/>
            <w:tcBorders>
              <w:top w:val="single" w:sz="2" w:space="0" w:color="auto"/>
              <w:left w:val="nil"/>
              <w:bottom w:val="nil"/>
              <w:right w:val="single" w:sz="4" w:space="0" w:color="auto"/>
            </w:tcBorders>
            <w:shd w:val="clear" w:color="auto" w:fill="E6E6E6"/>
            <w:vAlign w:val="center"/>
          </w:tcPr>
          <w:p w14:paraId="37D6D64A" w14:textId="77777777" w:rsidR="007A0D9E" w:rsidRPr="00863FA4" w:rsidRDefault="007A0D9E" w:rsidP="00262F7F">
            <w:pPr>
              <w:jc w:val="center"/>
              <w:rPr>
                <w:rFonts w:ascii="Tahoma" w:hAnsi="Tahoma" w:cs="Tahoma"/>
                <w:vanish/>
              </w:rPr>
            </w:pPr>
          </w:p>
        </w:tc>
        <w:tc>
          <w:tcPr>
            <w:tcW w:w="735" w:type="dxa"/>
            <w:gridSpan w:val="2"/>
            <w:tcBorders>
              <w:top w:val="single" w:sz="2" w:space="0" w:color="auto"/>
              <w:left w:val="nil"/>
              <w:bottom w:val="nil"/>
              <w:right w:val="single" w:sz="4" w:space="0" w:color="auto"/>
            </w:tcBorders>
            <w:shd w:val="clear" w:color="auto" w:fill="E6E6E6"/>
            <w:vAlign w:val="center"/>
          </w:tcPr>
          <w:p w14:paraId="47E79F96" w14:textId="77777777" w:rsidR="007A0D9E" w:rsidRPr="00863FA4" w:rsidRDefault="007A0D9E" w:rsidP="00262F7F">
            <w:pPr>
              <w:jc w:val="center"/>
              <w:rPr>
                <w:rFonts w:ascii="Tahoma" w:hAnsi="Tahoma" w:cs="Tahoma"/>
                <w:vanish/>
              </w:rPr>
            </w:pPr>
          </w:p>
        </w:tc>
        <w:tc>
          <w:tcPr>
            <w:tcW w:w="3739" w:type="dxa"/>
            <w:gridSpan w:val="10"/>
            <w:tcBorders>
              <w:top w:val="single" w:sz="2" w:space="0" w:color="auto"/>
              <w:left w:val="nil"/>
              <w:bottom w:val="nil"/>
              <w:right w:val="single" w:sz="4" w:space="0" w:color="auto"/>
            </w:tcBorders>
            <w:shd w:val="clear" w:color="auto" w:fill="E6E6E6"/>
            <w:vAlign w:val="center"/>
          </w:tcPr>
          <w:p w14:paraId="1BE21B01" w14:textId="77777777" w:rsidR="007A0D9E" w:rsidRPr="00863FA4" w:rsidRDefault="007A0D9E" w:rsidP="00262F7F">
            <w:pPr>
              <w:jc w:val="center"/>
              <w:rPr>
                <w:rFonts w:ascii="Tahoma" w:hAnsi="Tahoma" w:cs="Tahoma"/>
                <w:vanish/>
              </w:rPr>
            </w:pPr>
          </w:p>
        </w:tc>
      </w:tr>
      <w:tr w:rsidR="007A0D9E" w:rsidRPr="00FF4607" w14:paraId="2FA75B56" w14:textId="77777777" w:rsidTr="00262F7F">
        <w:trPr>
          <w:cantSplit/>
          <w:trHeight w:val="270"/>
          <w:hidden/>
        </w:trPr>
        <w:tc>
          <w:tcPr>
            <w:tcW w:w="2565" w:type="dxa"/>
            <w:vMerge/>
            <w:tcBorders>
              <w:top w:val="single" w:sz="2" w:space="0" w:color="auto"/>
              <w:left w:val="single" w:sz="4" w:space="0" w:color="auto"/>
              <w:bottom w:val="single" w:sz="4" w:space="0" w:color="auto"/>
              <w:right w:val="single" w:sz="4" w:space="0" w:color="auto"/>
            </w:tcBorders>
            <w:vAlign w:val="center"/>
            <w:hideMark/>
          </w:tcPr>
          <w:p w14:paraId="5277E441" w14:textId="77777777" w:rsidR="007A0D9E" w:rsidRPr="00863FA4" w:rsidRDefault="007A0D9E" w:rsidP="00262F7F">
            <w:pPr>
              <w:rPr>
                <w:rFonts w:ascii="Tahoma" w:hAnsi="Tahoma" w:cs="Tahoma"/>
                <w:vanish/>
              </w:rPr>
            </w:pPr>
          </w:p>
        </w:tc>
        <w:tc>
          <w:tcPr>
            <w:tcW w:w="364" w:type="dxa"/>
            <w:tcBorders>
              <w:top w:val="nil"/>
              <w:left w:val="single" w:sz="4" w:space="0" w:color="auto"/>
              <w:bottom w:val="single" w:sz="4" w:space="0" w:color="auto"/>
              <w:right w:val="single" w:sz="4" w:space="0" w:color="auto"/>
            </w:tcBorders>
            <w:shd w:val="clear" w:color="auto" w:fill="E6E6E6"/>
            <w:vAlign w:val="center"/>
          </w:tcPr>
          <w:p w14:paraId="5C7C7232" w14:textId="77777777" w:rsidR="007A0D9E" w:rsidRPr="00863FA4" w:rsidRDefault="007A0D9E" w:rsidP="00262F7F">
            <w:pPr>
              <w:jc w:val="center"/>
              <w:rPr>
                <w:rFonts w:ascii="Tahoma" w:hAnsi="Tahoma" w:cs="Tahoma"/>
                <w:vanish/>
              </w:rPr>
            </w:pPr>
          </w:p>
        </w:tc>
        <w:tc>
          <w:tcPr>
            <w:tcW w:w="365" w:type="dxa"/>
            <w:tcBorders>
              <w:top w:val="nil"/>
              <w:left w:val="nil"/>
              <w:bottom w:val="single" w:sz="4" w:space="0" w:color="auto"/>
              <w:right w:val="single" w:sz="4" w:space="0" w:color="auto"/>
            </w:tcBorders>
            <w:shd w:val="clear" w:color="auto" w:fill="E6E6E6"/>
            <w:vAlign w:val="center"/>
          </w:tcPr>
          <w:p w14:paraId="2D35C72D" w14:textId="77777777" w:rsidR="007A0D9E" w:rsidRPr="00863FA4" w:rsidRDefault="007A0D9E" w:rsidP="00262F7F">
            <w:pPr>
              <w:jc w:val="center"/>
              <w:rPr>
                <w:rFonts w:ascii="Tahoma" w:hAnsi="Tahoma" w:cs="Tahoma"/>
                <w:vanish/>
              </w:rPr>
            </w:pPr>
          </w:p>
        </w:tc>
        <w:tc>
          <w:tcPr>
            <w:tcW w:w="364" w:type="dxa"/>
            <w:tcBorders>
              <w:top w:val="nil"/>
              <w:left w:val="nil"/>
              <w:bottom w:val="single" w:sz="4" w:space="0" w:color="auto"/>
              <w:right w:val="single" w:sz="4" w:space="0" w:color="auto"/>
            </w:tcBorders>
            <w:shd w:val="clear" w:color="auto" w:fill="E6E6E6"/>
            <w:vAlign w:val="center"/>
          </w:tcPr>
          <w:p w14:paraId="0326C91E" w14:textId="77777777" w:rsidR="007A0D9E" w:rsidRPr="00863FA4" w:rsidRDefault="007A0D9E" w:rsidP="00262F7F">
            <w:pPr>
              <w:jc w:val="center"/>
              <w:rPr>
                <w:rFonts w:ascii="Tahoma" w:hAnsi="Tahoma" w:cs="Tahoma"/>
                <w:vanish/>
              </w:rPr>
            </w:pPr>
          </w:p>
        </w:tc>
        <w:tc>
          <w:tcPr>
            <w:tcW w:w="366" w:type="dxa"/>
            <w:tcBorders>
              <w:top w:val="nil"/>
              <w:left w:val="nil"/>
              <w:bottom w:val="single" w:sz="4" w:space="0" w:color="auto"/>
              <w:right w:val="single" w:sz="4" w:space="0" w:color="auto"/>
            </w:tcBorders>
            <w:shd w:val="clear" w:color="auto" w:fill="E6E6E6"/>
            <w:vAlign w:val="center"/>
          </w:tcPr>
          <w:p w14:paraId="01FE271E" w14:textId="77777777" w:rsidR="007A0D9E" w:rsidRPr="00863FA4" w:rsidRDefault="007A0D9E" w:rsidP="00262F7F">
            <w:pPr>
              <w:jc w:val="center"/>
              <w:rPr>
                <w:rFonts w:ascii="Tahoma" w:hAnsi="Tahoma" w:cs="Tahoma"/>
                <w:vanish/>
              </w:rPr>
            </w:pPr>
          </w:p>
        </w:tc>
        <w:tc>
          <w:tcPr>
            <w:tcW w:w="369" w:type="dxa"/>
            <w:tcBorders>
              <w:top w:val="nil"/>
              <w:left w:val="nil"/>
              <w:bottom w:val="single" w:sz="4" w:space="0" w:color="auto"/>
              <w:right w:val="single" w:sz="4" w:space="0" w:color="auto"/>
            </w:tcBorders>
            <w:shd w:val="clear" w:color="auto" w:fill="E6E6E6"/>
            <w:vAlign w:val="center"/>
          </w:tcPr>
          <w:p w14:paraId="0E2F6B9E" w14:textId="77777777" w:rsidR="007A0D9E" w:rsidRPr="00863FA4" w:rsidRDefault="007A0D9E" w:rsidP="00262F7F">
            <w:pPr>
              <w:jc w:val="center"/>
              <w:rPr>
                <w:rFonts w:ascii="Tahoma" w:hAnsi="Tahoma" w:cs="Tahoma"/>
                <w:vanish/>
              </w:rPr>
            </w:pPr>
          </w:p>
        </w:tc>
        <w:tc>
          <w:tcPr>
            <w:tcW w:w="369" w:type="dxa"/>
            <w:tcBorders>
              <w:top w:val="nil"/>
              <w:left w:val="nil"/>
              <w:bottom w:val="single" w:sz="4" w:space="0" w:color="auto"/>
              <w:right w:val="single" w:sz="4" w:space="0" w:color="auto"/>
            </w:tcBorders>
            <w:shd w:val="clear" w:color="auto" w:fill="E6E6E6"/>
            <w:vAlign w:val="center"/>
          </w:tcPr>
          <w:p w14:paraId="4C403BF9" w14:textId="77777777" w:rsidR="007A0D9E" w:rsidRPr="00863FA4" w:rsidRDefault="007A0D9E" w:rsidP="00262F7F">
            <w:pPr>
              <w:jc w:val="center"/>
              <w:rPr>
                <w:rFonts w:ascii="Tahoma" w:hAnsi="Tahoma" w:cs="Tahoma"/>
                <w:vanish/>
              </w:rPr>
            </w:pPr>
          </w:p>
        </w:tc>
        <w:tc>
          <w:tcPr>
            <w:tcW w:w="368" w:type="dxa"/>
            <w:tcBorders>
              <w:top w:val="nil"/>
              <w:left w:val="nil"/>
              <w:bottom w:val="single" w:sz="4" w:space="0" w:color="auto"/>
              <w:right w:val="single" w:sz="4" w:space="0" w:color="auto"/>
            </w:tcBorders>
            <w:shd w:val="clear" w:color="auto" w:fill="E6E6E6"/>
            <w:vAlign w:val="center"/>
          </w:tcPr>
          <w:p w14:paraId="57499EC9" w14:textId="77777777" w:rsidR="007A0D9E" w:rsidRPr="00863FA4" w:rsidRDefault="007A0D9E" w:rsidP="00262F7F">
            <w:pPr>
              <w:jc w:val="center"/>
              <w:rPr>
                <w:rFonts w:ascii="Tahoma" w:hAnsi="Tahoma" w:cs="Tahoma"/>
                <w:vanish/>
              </w:rPr>
            </w:pPr>
          </w:p>
        </w:tc>
        <w:tc>
          <w:tcPr>
            <w:tcW w:w="368" w:type="dxa"/>
            <w:tcBorders>
              <w:top w:val="nil"/>
              <w:left w:val="nil"/>
              <w:bottom w:val="single" w:sz="4" w:space="0" w:color="auto"/>
              <w:right w:val="single" w:sz="4" w:space="0" w:color="auto"/>
            </w:tcBorders>
            <w:shd w:val="clear" w:color="auto" w:fill="E6E6E6"/>
            <w:vAlign w:val="center"/>
          </w:tcPr>
          <w:p w14:paraId="3E5D58CA" w14:textId="77777777" w:rsidR="007A0D9E" w:rsidRPr="00863FA4" w:rsidRDefault="007A0D9E" w:rsidP="00262F7F">
            <w:pPr>
              <w:jc w:val="center"/>
              <w:rPr>
                <w:rFonts w:ascii="Tahoma" w:hAnsi="Tahoma" w:cs="Tahoma"/>
                <w:vanish/>
              </w:rPr>
            </w:pPr>
          </w:p>
        </w:tc>
        <w:tc>
          <w:tcPr>
            <w:tcW w:w="367" w:type="dxa"/>
            <w:tcBorders>
              <w:top w:val="nil"/>
              <w:left w:val="nil"/>
              <w:bottom w:val="single" w:sz="4" w:space="0" w:color="auto"/>
              <w:right w:val="single" w:sz="4" w:space="0" w:color="auto"/>
            </w:tcBorders>
            <w:shd w:val="clear" w:color="auto" w:fill="E6E6E6"/>
            <w:vAlign w:val="center"/>
          </w:tcPr>
          <w:p w14:paraId="1E241A12" w14:textId="77777777" w:rsidR="007A0D9E" w:rsidRPr="00863FA4" w:rsidRDefault="007A0D9E" w:rsidP="00262F7F">
            <w:pPr>
              <w:jc w:val="center"/>
              <w:rPr>
                <w:rFonts w:ascii="Tahoma" w:hAnsi="Tahoma" w:cs="Tahoma"/>
                <w:vanish/>
              </w:rPr>
            </w:pPr>
          </w:p>
        </w:tc>
        <w:tc>
          <w:tcPr>
            <w:tcW w:w="368" w:type="dxa"/>
            <w:tcBorders>
              <w:top w:val="nil"/>
              <w:left w:val="nil"/>
              <w:bottom w:val="single" w:sz="4" w:space="0" w:color="auto"/>
              <w:right w:val="single" w:sz="4" w:space="0" w:color="auto"/>
            </w:tcBorders>
            <w:shd w:val="clear" w:color="auto" w:fill="E6E6E6"/>
            <w:vAlign w:val="center"/>
          </w:tcPr>
          <w:p w14:paraId="6A08F276" w14:textId="77777777" w:rsidR="007A0D9E" w:rsidRPr="00863FA4" w:rsidRDefault="007A0D9E" w:rsidP="00262F7F">
            <w:pPr>
              <w:jc w:val="center"/>
              <w:rPr>
                <w:rFonts w:ascii="Tahoma" w:hAnsi="Tahoma" w:cs="Tahoma"/>
                <w:vanish/>
              </w:rPr>
            </w:pPr>
          </w:p>
        </w:tc>
        <w:tc>
          <w:tcPr>
            <w:tcW w:w="367" w:type="dxa"/>
            <w:tcBorders>
              <w:top w:val="nil"/>
              <w:left w:val="nil"/>
              <w:bottom w:val="single" w:sz="4" w:space="0" w:color="auto"/>
              <w:right w:val="single" w:sz="4" w:space="0" w:color="auto"/>
            </w:tcBorders>
            <w:shd w:val="clear" w:color="auto" w:fill="E6E6E6"/>
            <w:vAlign w:val="center"/>
          </w:tcPr>
          <w:p w14:paraId="744A9578" w14:textId="77777777" w:rsidR="007A0D9E" w:rsidRPr="00863FA4" w:rsidRDefault="007A0D9E" w:rsidP="00262F7F">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14:paraId="6C551F6B" w14:textId="77777777" w:rsidR="007A0D9E" w:rsidRPr="00863FA4" w:rsidRDefault="007A0D9E" w:rsidP="00262F7F">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14:paraId="18A32B68" w14:textId="77777777" w:rsidR="007A0D9E" w:rsidRPr="00863FA4" w:rsidRDefault="007A0D9E" w:rsidP="00262F7F">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14:paraId="46C4FF09" w14:textId="77777777" w:rsidR="007A0D9E" w:rsidRPr="00863FA4" w:rsidRDefault="007A0D9E" w:rsidP="00262F7F">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14:paraId="0E78D656" w14:textId="77777777" w:rsidR="007A0D9E" w:rsidRPr="00863FA4" w:rsidRDefault="007A0D9E" w:rsidP="00262F7F">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14:paraId="4CC36175" w14:textId="77777777" w:rsidR="007A0D9E" w:rsidRPr="00863FA4" w:rsidRDefault="007A0D9E" w:rsidP="00262F7F">
            <w:pPr>
              <w:jc w:val="center"/>
              <w:rPr>
                <w:rFonts w:ascii="Tahoma" w:hAnsi="Tahoma" w:cs="Tahoma"/>
                <w:vanish/>
              </w:rPr>
            </w:pPr>
          </w:p>
        </w:tc>
        <w:tc>
          <w:tcPr>
            <w:tcW w:w="370" w:type="dxa"/>
            <w:tcBorders>
              <w:top w:val="nil"/>
              <w:left w:val="nil"/>
              <w:bottom w:val="single" w:sz="4" w:space="0" w:color="auto"/>
              <w:right w:val="single" w:sz="4" w:space="0" w:color="auto"/>
            </w:tcBorders>
            <w:shd w:val="clear" w:color="auto" w:fill="E6E6E6"/>
            <w:vAlign w:val="center"/>
          </w:tcPr>
          <w:p w14:paraId="7E7E9287" w14:textId="77777777" w:rsidR="007A0D9E" w:rsidRPr="00863FA4" w:rsidRDefault="007A0D9E" w:rsidP="00262F7F">
            <w:pPr>
              <w:jc w:val="center"/>
              <w:rPr>
                <w:rFonts w:ascii="Tahoma" w:hAnsi="Tahoma" w:cs="Tahoma"/>
                <w:vanish/>
              </w:rPr>
            </w:pPr>
          </w:p>
        </w:tc>
        <w:tc>
          <w:tcPr>
            <w:tcW w:w="371" w:type="dxa"/>
            <w:tcBorders>
              <w:top w:val="nil"/>
              <w:left w:val="nil"/>
              <w:bottom w:val="single" w:sz="4" w:space="0" w:color="auto"/>
              <w:right w:val="single" w:sz="4" w:space="0" w:color="auto"/>
            </w:tcBorders>
            <w:shd w:val="clear" w:color="auto" w:fill="E6E6E6"/>
            <w:vAlign w:val="center"/>
          </w:tcPr>
          <w:p w14:paraId="58C83AC1" w14:textId="77777777" w:rsidR="007A0D9E" w:rsidRPr="00863FA4" w:rsidRDefault="007A0D9E" w:rsidP="00262F7F">
            <w:pPr>
              <w:jc w:val="center"/>
              <w:rPr>
                <w:rFonts w:ascii="Tahoma" w:hAnsi="Tahoma" w:cs="Tahoma"/>
                <w:vanish/>
              </w:rPr>
            </w:pPr>
          </w:p>
        </w:tc>
        <w:tc>
          <w:tcPr>
            <w:tcW w:w="370" w:type="dxa"/>
            <w:tcBorders>
              <w:top w:val="nil"/>
              <w:left w:val="nil"/>
              <w:bottom w:val="single" w:sz="4" w:space="0" w:color="auto"/>
              <w:right w:val="single" w:sz="4" w:space="0" w:color="auto"/>
            </w:tcBorders>
            <w:shd w:val="clear" w:color="auto" w:fill="E6E6E6"/>
            <w:vAlign w:val="center"/>
          </w:tcPr>
          <w:p w14:paraId="1482E5BE" w14:textId="77777777" w:rsidR="007A0D9E" w:rsidRPr="00FF4607" w:rsidRDefault="007A0D9E" w:rsidP="00262F7F">
            <w:pPr>
              <w:jc w:val="center"/>
              <w:rPr>
                <w:rFonts w:ascii="Tahoma" w:hAnsi="Tahoma" w:cs="Tahoma"/>
              </w:rPr>
            </w:pPr>
          </w:p>
        </w:tc>
        <w:tc>
          <w:tcPr>
            <w:tcW w:w="401" w:type="dxa"/>
            <w:tcBorders>
              <w:top w:val="nil"/>
              <w:left w:val="nil"/>
              <w:bottom w:val="single" w:sz="4" w:space="0" w:color="auto"/>
              <w:right w:val="single" w:sz="4" w:space="0" w:color="auto"/>
            </w:tcBorders>
            <w:shd w:val="clear" w:color="auto" w:fill="E6E6E6"/>
            <w:vAlign w:val="center"/>
          </w:tcPr>
          <w:p w14:paraId="7CB46583" w14:textId="77777777" w:rsidR="007A0D9E" w:rsidRPr="00FF4607" w:rsidRDefault="007A0D9E" w:rsidP="00262F7F">
            <w:pPr>
              <w:jc w:val="center"/>
              <w:rPr>
                <w:rFonts w:ascii="Tahoma" w:hAnsi="Tahoma" w:cs="Tahoma"/>
              </w:rPr>
            </w:pPr>
          </w:p>
        </w:tc>
      </w:tr>
    </w:tbl>
    <w:p w14:paraId="4267B8C0" w14:textId="77777777" w:rsidR="007A0D9E" w:rsidRPr="00FF4607" w:rsidRDefault="007A0D9E" w:rsidP="007A0D9E">
      <w:pPr>
        <w:rPr>
          <w:rFonts w:ascii="Tahoma" w:hAnsi="Tahoma" w:cs="Tahoma"/>
          <w:color w:val="FF000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
        <w:gridCol w:w="9133"/>
        <w:gridCol w:w="526"/>
      </w:tblGrid>
      <w:tr w:rsidR="007A0D9E" w:rsidRPr="00863FA4" w14:paraId="24B39293" w14:textId="77777777" w:rsidTr="00262F7F">
        <w:trPr>
          <w:cantSplit/>
          <w:trHeight w:val="239"/>
        </w:trPr>
        <w:tc>
          <w:tcPr>
            <w:tcW w:w="9923" w:type="dxa"/>
            <w:gridSpan w:val="3"/>
            <w:shd w:val="clear" w:color="auto" w:fill="CCCCCC"/>
            <w:vAlign w:val="center"/>
          </w:tcPr>
          <w:p w14:paraId="202774AB" w14:textId="77777777" w:rsidR="007A0D9E" w:rsidRPr="00863FA4" w:rsidRDefault="007A0D9E" w:rsidP="00262F7F">
            <w:pPr>
              <w:jc w:val="center"/>
              <w:rPr>
                <w:rFonts w:ascii="Tahoma" w:hAnsi="Tahoma" w:cs="Tahoma"/>
                <w:vanish/>
                <w:szCs w:val="24"/>
              </w:rPr>
            </w:pPr>
            <w:r w:rsidRPr="00FF4607">
              <w:rPr>
                <w:rFonts w:ascii="Tahoma" w:hAnsi="Tahoma"/>
                <w:b/>
              </w:rPr>
              <w:t xml:space="preserve">ESKAERA </w:t>
            </w:r>
            <w:r w:rsidRPr="00FF4607">
              <w:rPr>
                <w:rFonts w:ascii="Tahoma" w:hAnsi="Tahoma"/>
              </w:rPr>
              <w:t>/</w:t>
            </w:r>
            <w:r w:rsidRPr="00FF4607">
              <w:rPr>
                <w:rFonts w:ascii="Tahoma" w:hAnsi="Tahoma"/>
                <w:b/>
              </w:rPr>
              <w:t xml:space="preserve"> </w:t>
            </w:r>
            <w:r w:rsidRPr="00FF4607">
              <w:rPr>
                <w:rFonts w:ascii="Tahoma" w:hAnsi="Tahoma"/>
              </w:rPr>
              <w:t>SOLICITUD</w:t>
            </w:r>
          </w:p>
        </w:tc>
      </w:tr>
      <w:tr w:rsidR="007A0D9E" w:rsidRPr="00FF4607" w14:paraId="62DE3A9D" w14:textId="77777777" w:rsidTr="00262F7F">
        <w:trPr>
          <w:cantSplit/>
          <w:trHeight w:val="973"/>
        </w:trPr>
        <w:tc>
          <w:tcPr>
            <w:tcW w:w="264" w:type="dxa"/>
            <w:tcBorders>
              <w:right w:val="nil"/>
            </w:tcBorders>
            <w:vAlign w:val="center"/>
          </w:tcPr>
          <w:p w14:paraId="180ACBB3" w14:textId="77777777" w:rsidR="007A0D9E" w:rsidRPr="00FF4607" w:rsidRDefault="007A0D9E" w:rsidP="00262F7F">
            <w:pPr>
              <w:rPr>
                <w:rFonts w:ascii="Tahoma" w:hAnsi="Tahoma" w:cs="Tahoma"/>
                <w:szCs w:val="24"/>
              </w:rPr>
            </w:pPr>
          </w:p>
        </w:tc>
        <w:tc>
          <w:tcPr>
            <w:tcW w:w="9133" w:type="dxa"/>
            <w:tcBorders>
              <w:left w:val="nil"/>
              <w:right w:val="nil"/>
            </w:tcBorders>
            <w:vAlign w:val="center"/>
          </w:tcPr>
          <w:p w14:paraId="713551A4" w14:textId="77777777" w:rsidR="007A0D9E" w:rsidRPr="00FF4607" w:rsidRDefault="007A0D9E" w:rsidP="00262F7F">
            <w:pPr>
              <w:rPr>
                <w:rFonts w:ascii="Tahoma" w:hAnsi="Tahoma" w:cs="Tahoma"/>
                <w:b/>
                <w:sz w:val="18"/>
                <w:szCs w:val="24"/>
              </w:rPr>
            </w:pPr>
          </w:p>
          <w:p w14:paraId="2589E296" w14:textId="7B93DCBC" w:rsidR="007A0D9E" w:rsidRPr="00FF4607" w:rsidRDefault="007A0D9E" w:rsidP="00262F7F">
            <w:pPr>
              <w:jc w:val="both"/>
              <w:rPr>
                <w:rFonts w:ascii="Tahoma" w:hAnsi="Tahoma" w:cs="Tahoma"/>
                <w:b/>
                <w:sz w:val="18"/>
                <w:szCs w:val="24"/>
              </w:rPr>
            </w:pPr>
            <w:r w:rsidRPr="00FF4607">
              <w:rPr>
                <w:rFonts w:ascii="Tahoma" w:hAnsi="Tahoma"/>
                <w:b/>
                <w:sz w:val="18"/>
              </w:rPr>
              <w:t xml:space="preserve">Nire proposamena hautagai gisa onartzea eskatzen dut hurrengo dirulaguntza modalitatean eta </w:t>
            </w:r>
            <w:r w:rsidR="00A333EB" w:rsidRPr="00A333EB">
              <w:rPr>
                <w:rFonts w:ascii="Tahoma" w:hAnsi="Tahoma"/>
                <w:b/>
                <w:sz w:val="18"/>
              </w:rPr>
              <w:t>Getxolive Pro</w:t>
            </w:r>
            <w:r w:rsidRPr="00FF4607">
              <w:rPr>
                <w:rFonts w:ascii="Tahoma" w:hAnsi="Tahoma"/>
                <w:b/>
                <w:sz w:val="18"/>
              </w:rPr>
              <w:t xml:space="preserve"> 2024 dirulaguntzaren deialdiaren eta oinarrien berri izan dudala adierazten dut eta oinarriak bere osotasunean onartzen ditut</w:t>
            </w:r>
          </w:p>
          <w:p w14:paraId="35C65E73" w14:textId="457AD591" w:rsidR="007A0D9E" w:rsidRPr="00FF4607" w:rsidRDefault="007A0D9E" w:rsidP="00262F7F">
            <w:pPr>
              <w:jc w:val="both"/>
              <w:rPr>
                <w:rFonts w:ascii="Tahoma" w:hAnsi="Tahoma" w:cs="Tahoma"/>
                <w:sz w:val="18"/>
                <w:szCs w:val="24"/>
              </w:rPr>
            </w:pPr>
            <w:r w:rsidRPr="00FF4607">
              <w:rPr>
                <w:rFonts w:ascii="Tahoma" w:hAnsi="Tahoma"/>
                <w:sz w:val="18"/>
                <w:lang w:val="es-ES_tradnl"/>
              </w:rPr>
              <w:t xml:space="preserve">Solicito sea admitida mi propuesta como candidata para la siguiente modalidad de  subvención y declaro que he tenido conocimiento de la convocatoria y bases reguladoras de la subvención </w:t>
            </w:r>
            <w:r w:rsidR="00A333EB">
              <w:rPr>
                <w:rStyle w:val="s6"/>
                <w:rFonts w:ascii="Tahoma" w:hAnsi="Tahoma"/>
                <w:lang w:val="es-ES"/>
              </w:rPr>
              <w:t>Getxolive Pro</w:t>
            </w:r>
            <w:r w:rsidR="00A333EB" w:rsidRPr="00FF4607">
              <w:rPr>
                <w:rFonts w:ascii="Tahoma" w:hAnsi="Tahoma"/>
                <w:sz w:val="18"/>
                <w:lang w:val="es-ES_tradnl"/>
              </w:rPr>
              <w:t xml:space="preserve"> </w:t>
            </w:r>
            <w:r w:rsidRPr="00FF4607">
              <w:rPr>
                <w:rFonts w:ascii="Tahoma" w:hAnsi="Tahoma"/>
                <w:sz w:val="18"/>
                <w:lang w:val="es-ES_tradnl"/>
              </w:rPr>
              <w:t>2024 cuyas bases reguladoras acepto en todos sus extremos.</w:t>
            </w:r>
          </w:p>
          <w:p w14:paraId="16221FF9" w14:textId="77777777" w:rsidR="007A0D9E" w:rsidRPr="00FF4607" w:rsidRDefault="007A0D9E" w:rsidP="00262F7F">
            <w:pPr>
              <w:jc w:val="both"/>
              <w:rPr>
                <w:rFonts w:ascii="Tahoma" w:hAnsi="Tahoma" w:cs="Tahoma"/>
                <w:sz w:val="18"/>
                <w:szCs w:val="24"/>
                <w:lang w:val="es-ES_tradnl"/>
              </w:rPr>
            </w:pPr>
          </w:p>
          <w:p w14:paraId="36313DCB" w14:textId="77777777" w:rsidR="007A0D9E" w:rsidRPr="00FF4607" w:rsidRDefault="007A0D9E" w:rsidP="00262F7F">
            <w:pPr>
              <w:pStyle w:val="s5"/>
              <w:spacing w:before="0" w:beforeAutospacing="0" w:after="0" w:afterAutospacing="0" w:line="196" w:lineRule="atLeast"/>
              <w:ind w:right="28"/>
              <w:jc w:val="both"/>
              <w:rPr>
                <w:rStyle w:val="s6"/>
                <w:rFonts w:ascii="Tahoma" w:hAnsi="Tahoma" w:cs="Tahoma"/>
                <w:b/>
                <w:sz w:val="18"/>
              </w:rPr>
            </w:pPr>
            <w:r w:rsidRPr="00FF4607">
              <w:rPr>
                <w:rFonts w:ascii="Tahoma" w:hAnsi="Tahoma"/>
                <w:sz w:val="18"/>
                <w:lang w:val="es-ES"/>
              </w:rPr>
              <w:t xml:space="preserve">□ </w:t>
            </w:r>
            <w:r w:rsidRPr="00FF4607">
              <w:rPr>
                <w:rStyle w:val="s6"/>
                <w:rFonts w:ascii="Tahoma" w:hAnsi="Tahoma"/>
                <w:b/>
                <w:sz w:val="18"/>
                <w:lang w:val="es-ES"/>
              </w:rPr>
              <w:t xml:space="preserve"> A. ENTSEGUAK</w:t>
            </w:r>
          </w:p>
          <w:p w14:paraId="1A1C6047" w14:textId="77777777" w:rsidR="007A0D9E" w:rsidRPr="00FF4607" w:rsidRDefault="007A0D9E" w:rsidP="00262F7F">
            <w:pPr>
              <w:pStyle w:val="s5"/>
              <w:spacing w:before="0" w:beforeAutospacing="0" w:after="0" w:afterAutospacing="0" w:line="196" w:lineRule="atLeast"/>
              <w:ind w:right="28"/>
              <w:jc w:val="both"/>
              <w:rPr>
                <w:rStyle w:val="s6"/>
                <w:rFonts w:ascii="Tahoma" w:hAnsi="Tahoma" w:cs="Tahoma"/>
                <w:b/>
                <w:sz w:val="18"/>
                <w:szCs w:val="20"/>
              </w:rPr>
            </w:pPr>
            <w:r w:rsidRPr="00FF4607">
              <w:rPr>
                <w:rFonts w:ascii="Tahoma" w:hAnsi="Tahoma"/>
                <w:sz w:val="18"/>
                <w:lang w:val="es-ES"/>
              </w:rPr>
              <w:t xml:space="preserve">□ </w:t>
            </w:r>
            <w:r w:rsidRPr="00FF4607">
              <w:rPr>
                <w:rStyle w:val="s6"/>
                <w:rFonts w:ascii="Tahoma" w:hAnsi="Tahoma"/>
                <w:b/>
                <w:sz w:val="18"/>
              </w:rPr>
              <w:t xml:space="preserve"> B. GRABAZIOAK</w:t>
            </w:r>
          </w:p>
          <w:p w14:paraId="4DA63ADD" w14:textId="77777777" w:rsidR="007A0D9E" w:rsidRPr="00FF4607" w:rsidRDefault="007A0D9E" w:rsidP="00262F7F">
            <w:pPr>
              <w:pStyle w:val="Prrafodelista"/>
              <w:ind w:left="0"/>
              <w:jc w:val="both"/>
              <w:rPr>
                <w:rStyle w:val="s6"/>
                <w:rFonts w:ascii="Tahoma" w:hAnsi="Tahoma" w:cs="Tahoma"/>
                <w:b/>
                <w:sz w:val="18"/>
              </w:rPr>
            </w:pPr>
            <w:r w:rsidRPr="00FF4607">
              <w:rPr>
                <w:rFonts w:ascii="Tahoma" w:hAnsi="Tahoma"/>
                <w:sz w:val="18"/>
                <w:lang w:val="es-ES"/>
              </w:rPr>
              <w:t xml:space="preserve">□ </w:t>
            </w:r>
            <w:r w:rsidRPr="00FF4607">
              <w:rPr>
                <w:rStyle w:val="s6"/>
                <w:rFonts w:ascii="Tahoma" w:hAnsi="Tahoma"/>
                <w:b/>
                <w:sz w:val="18"/>
              </w:rPr>
              <w:t xml:space="preserve"> C. ADITUAK</w:t>
            </w:r>
          </w:p>
          <w:p w14:paraId="7D2D1D87" w14:textId="77777777" w:rsidR="007A0D9E" w:rsidRPr="00FF4607" w:rsidRDefault="007A0D9E" w:rsidP="00262F7F">
            <w:pPr>
              <w:pStyle w:val="Prrafodelista"/>
              <w:ind w:left="0"/>
              <w:jc w:val="both"/>
              <w:rPr>
                <w:rStyle w:val="s6"/>
                <w:rFonts w:ascii="Tahoma" w:hAnsi="Tahoma" w:cs="Tahoma"/>
                <w:b/>
                <w:sz w:val="18"/>
              </w:rPr>
            </w:pPr>
            <w:r w:rsidRPr="00FF4607">
              <w:rPr>
                <w:rFonts w:ascii="Tahoma" w:hAnsi="Tahoma"/>
                <w:sz w:val="18"/>
              </w:rPr>
              <w:t xml:space="preserve">□ </w:t>
            </w:r>
            <w:r w:rsidRPr="00FF4607">
              <w:rPr>
                <w:rStyle w:val="s6"/>
                <w:rFonts w:ascii="Tahoma" w:hAnsi="Tahoma"/>
                <w:b/>
                <w:sz w:val="18"/>
              </w:rPr>
              <w:t>D. HEDAPENA</w:t>
            </w:r>
          </w:p>
          <w:p w14:paraId="46D2BDCD" w14:textId="77777777" w:rsidR="007A0D9E" w:rsidRPr="00FF4607" w:rsidRDefault="007A0D9E" w:rsidP="00262F7F">
            <w:pPr>
              <w:pStyle w:val="Prrafodelista"/>
              <w:ind w:left="0"/>
              <w:jc w:val="both"/>
              <w:rPr>
                <w:rStyle w:val="s6"/>
                <w:rFonts w:ascii="Tahoma" w:hAnsi="Tahoma" w:cs="Tahoma"/>
                <w:b/>
                <w:sz w:val="18"/>
              </w:rPr>
            </w:pPr>
          </w:p>
          <w:p w14:paraId="1DC841C2" w14:textId="38441576" w:rsidR="007A0D9E" w:rsidRPr="00FF4607" w:rsidRDefault="007A0D9E" w:rsidP="00262F7F">
            <w:pPr>
              <w:rPr>
                <w:rFonts w:ascii="Tahoma" w:hAnsi="Tahoma" w:cs="Tahoma"/>
                <w:b/>
                <w:sz w:val="18"/>
                <w:szCs w:val="24"/>
              </w:rPr>
            </w:pPr>
            <w:r w:rsidRPr="00FF4607">
              <w:rPr>
                <w:rFonts w:ascii="Tahoma" w:hAnsi="Tahoma"/>
                <w:b/>
                <w:sz w:val="18"/>
              </w:rPr>
              <w:t>Horretarako, deialdian eskatutako dokumentazioa aurkezten dut</w:t>
            </w:r>
          </w:p>
          <w:p w14:paraId="268F729D" w14:textId="6C971A76" w:rsidR="007A0D9E" w:rsidRPr="00FF4607" w:rsidRDefault="007A0D9E" w:rsidP="00262F7F">
            <w:pPr>
              <w:rPr>
                <w:rFonts w:ascii="Tahoma" w:hAnsi="Tahoma" w:cs="Tahoma"/>
                <w:sz w:val="18"/>
                <w:szCs w:val="24"/>
              </w:rPr>
            </w:pPr>
            <w:r w:rsidRPr="00FF4607">
              <w:rPr>
                <w:rFonts w:ascii="Tahoma" w:hAnsi="Tahoma"/>
                <w:sz w:val="18"/>
                <w:lang w:val="es-ES_tradnl"/>
              </w:rPr>
              <w:t>A tal efecto presento la documentación exigida en la convocatoria:</w:t>
            </w:r>
          </w:p>
          <w:p w14:paraId="682CC148" w14:textId="77777777" w:rsidR="007A0D9E" w:rsidRPr="00FF4607" w:rsidRDefault="007A0D9E" w:rsidP="00262F7F">
            <w:pPr>
              <w:rPr>
                <w:rFonts w:ascii="Tahoma" w:hAnsi="Tahoma" w:cs="Tahoma"/>
                <w:sz w:val="18"/>
                <w:szCs w:val="24"/>
              </w:rPr>
            </w:pPr>
          </w:p>
          <w:p w14:paraId="17FFD59A" w14:textId="77777777" w:rsidR="007A0D9E" w:rsidRPr="00FF4607" w:rsidRDefault="007A0D9E" w:rsidP="00262F7F">
            <w:pPr>
              <w:spacing w:line="196" w:lineRule="atLeast"/>
              <w:ind w:right="28"/>
              <w:jc w:val="both"/>
              <w:rPr>
                <w:rFonts w:ascii="Tahoma" w:hAnsi="Tahoma" w:cs="Tahoma"/>
                <w:sz w:val="18"/>
              </w:rPr>
            </w:pPr>
            <w:r w:rsidRPr="00FF4607">
              <w:rPr>
                <w:rFonts w:ascii="Tahoma" w:hAnsi="Tahoma"/>
                <w:sz w:val="18"/>
                <w:lang w:val="it-IT"/>
              </w:rPr>
              <w:t xml:space="preserve">□ </w:t>
            </w:r>
            <w:r w:rsidRPr="00FF4607">
              <w:rPr>
                <w:rFonts w:ascii="Tahoma" w:hAnsi="Tahoma"/>
                <w:b/>
                <w:sz w:val="18"/>
                <w:lang w:val="it-IT"/>
              </w:rPr>
              <w:t>I Eranskina: Eskabidea</w:t>
            </w:r>
            <w:r w:rsidRPr="00FF4607">
              <w:rPr>
                <w:rFonts w:ascii="Tahoma" w:hAnsi="Tahoma"/>
                <w:sz w:val="18"/>
                <w:lang w:val="it-IT"/>
              </w:rPr>
              <w:t xml:space="preserve"> Anexo I: solicitud</w:t>
            </w:r>
          </w:p>
          <w:p w14:paraId="4CB244BE" w14:textId="77777777" w:rsidR="007A0D9E" w:rsidRPr="00FF4607" w:rsidRDefault="007A0D9E" w:rsidP="00262F7F">
            <w:pPr>
              <w:rPr>
                <w:rFonts w:ascii="Tahoma" w:hAnsi="Tahoma" w:cs="Tahoma"/>
                <w:sz w:val="18"/>
              </w:rPr>
            </w:pPr>
            <w:r w:rsidRPr="00FF4607">
              <w:rPr>
                <w:rFonts w:ascii="Tahoma" w:hAnsi="Tahoma"/>
                <w:sz w:val="18"/>
                <w:lang w:val="es-ES"/>
              </w:rPr>
              <w:t>□</w:t>
            </w:r>
            <w:r w:rsidRPr="00FF4607">
              <w:rPr>
                <w:rFonts w:ascii="Tahoma" w:hAnsi="Tahoma"/>
                <w:sz w:val="18"/>
              </w:rPr>
              <w:t xml:space="preserve"> </w:t>
            </w:r>
            <w:r w:rsidRPr="00FF4607">
              <w:rPr>
                <w:rFonts w:ascii="Tahoma" w:hAnsi="Tahoma"/>
                <w:b/>
                <w:sz w:val="18"/>
              </w:rPr>
              <w:t>II Eranskina: Proiektu musikalaren aurkezpena</w:t>
            </w:r>
            <w:r w:rsidRPr="00FF4607">
              <w:rPr>
                <w:rFonts w:ascii="Tahoma" w:hAnsi="Tahoma"/>
                <w:sz w:val="18"/>
              </w:rPr>
              <w:t xml:space="preserve"> </w:t>
            </w:r>
            <w:r w:rsidRPr="00FF4607">
              <w:rPr>
                <w:rFonts w:ascii="Tahoma" w:hAnsi="Tahoma"/>
                <w:sz w:val="18"/>
                <w:lang w:val="es-ES"/>
              </w:rPr>
              <w:t>Anexo II:  Presentación del proyecto musical</w:t>
            </w:r>
          </w:p>
          <w:p w14:paraId="6E041805" w14:textId="77777777" w:rsidR="007A0D9E" w:rsidRPr="00FF4607" w:rsidRDefault="007A0D9E" w:rsidP="00262F7F">
            <w:pPr>
              <w:spacing w:line="196" w:lineRule="atLeast"/>
              <w:ind w:right="28"/>
              <w:jc w:val="both"/>
              <w:rPr>
                <w:rFonts w:ascii="Tahoma" w:hAnsi="Tahoma" w:cs="Tahoma"/>
                <w:sz w:val="18"/>
              </w:rPr>
            </w:pPr>
            <w:r w:rsidRPr="00FF4607">
              <w:rPr>
                <w:rFonts w:ascii="Tahoma" w:hAnsi="Tahoma"/>
                <w:sz w:val="18"/>
                <w:lang w:val="es-ES"/>
              </w:rPr>
              <w:t xml:space="preserve">□ </w:t>
            </w:r>
            <w:r w:rsidRPr="00FF4607">
              <w:rPr>
                <w:rFonts w:ascii="Tahoma" w:hAnsi="Tahoma"/>
                <w:b/>
                <w:sz w:val="18"/>
                <w:lang w:val="es-ES"/>
              </w:rPr>
              <w:t xml:space="preserve">III eranskina: Lan plana </w:t>
            </w:r>
            <w:r w:rsidRPr="00FF4607">
              <w:rPr>
                <w:rFonts w:ascii="Tahoma" w:hAnsi="Tahoma"/>
                <w:sz w:val="18"/>
                <w:lang w:val="es-ES"/>
              </w:rPr>
              <w:t>Anexo III: Plan de trabajo</w:t>
            </w:r>
          </w:p>
          <w:p w14:paraId="2E1A6058" w14:textId="77777777" w:rsidR="007A0D9E" w:rsidRPr="00FF4607" w:rsidRDefault="007A0D9E" w:rsidP="00262F7F">
            <w:pPr>
              <w:spacing w:line="196" w:lineRule="atLeast"/>
              <w:ind w:right="28"/>
              <w:jc w:val="both"/>
              <w:rPr>
                <w:rFonts w:ascii="Tahoma" w:hAnsi="Tahoma" w:cs="Tahoma"/>
                <w:sz w:val="18"/>
              </w:rPr>
            </w:pPr>
            <w:r w:rsidRPr="00FF4607">
              <w:rPr>
                <w:rFonts w:ascii="Tahoma" w:hAnsi="Tahoma"/>
                <w:sz w:val="18"/>
                <w:lang w:val="es-ES"/>
              </w:rPr>
              <w:t xml:space="preserve">□ </w:t>
            </w:r>
            <w:r w:rsidRPr="00FF4607">
              <w:rPr>
                <w:rFonts w:ascii="Tahoma" w:hAnsi="Tahoma"/>
                <w:b/>
                <w:sz w:val="18"/>
                <w:lang w:val="es-ES"/>
              </w:rPr>
              <w:t>IV eranskina: Aurrekontu xehetua (C eta D modalitateentzat)</w:t>
            </w:r>
            <w:r w:rsidRPr="00FF4607">
              <w:rPr>
                <w:rFonts w:ascii="Tahoma" w:hAnsi="Tahoma"/>
                <w:sz w:val="18"/>
                <w:lang w:val="es-ES"/>
              </w:rPr>
              <w:t xml:space="preserve"> Anexo IV: Presupuesto desglosado (para modalidades C y D)</w:t>
            </w:r>
          </w:p>
          <w:p w14:paraId="44EED26E" w14:textId="77777777" w:rsidR="007A0D9E" w:rsidRPr="00FF4607" w:rsidRDefault="007A0D9E" w:rsidP="00262F7F">
            <w:pPr>
              <w:spacing w:line="196" w:lineRule="atLeast"/>
              <w:ind w:right="28"/>
              <w:jc w:val="both"/>
              <w:rPr>
                <w:rFonts w:ascii="Tahoma" w:hAnsi="Tahoma" w:cs="Tahoma"/>
                <w:sz w:val="18"/>
              </w:rPr>
            </w:pPr>
            <w:r w:rsidRPr="00FF4607">
              <w:rPr>
                <w:rFonts w:ascii="Tahoma" w:hAnsi="Tahoma"/>
                <w:sz w:val="18"/>
                <w:lang w:val="es-ES"/>
              </w:rPr>
              <w:tab/>
            </w:r>
          </w:p>
          <w:p w14:paraId="190BA439" w14:textId="77777777" w:rsidR="007A0D9E" w:rsidRPr="00FF4607" w:rsidRDefault="007A0D9E" w:rsidP="00262F7F">
            <w:pPr>
              <w:spacing w:line="196" w:lineRule="atLeast"/>
              <w:ind w:right="28"/>
              <w:jc w:val="both"/>
              <w:rPr>
                <w:rFonts w:ascii="Tahoma" w:hAnsi="Tahoma" w:cs="Tahoma"/>
                <w:b/>
                <w:sz w:val="18"/>
                <w:szCs w:val="24"/>
              </w:rPr>
            </w:pPr>
            <w:r w:rsidRPr="00FF4607">
              <w:rPr>
                <w:rFonts w:ascii="Tahoma" w:hAnsi="Tahoma"/>
                <w:b/>
                <w:sz w:val="18"/>
              </w:rPr>
              <w:t>Dokumentazio osagarria:</w:t>
            </w:r>
          </w:p>
          <w:p w14:paraId="6EA7E583" w14:textId="77777777" w:rsidR="007A0D9E" w:rsidRPr="00FF4607" w:rsidRDefault="007A0D9E" w:rsidP="00262F7F">
            <w:pPr>
              <w:spacing w:line="196" w:lineRule="atLeast"/>
              <w:ind w:right="28"/>
              <w:jc w:val="both"/>
              <w:rPr>
                <w:rFonts w:ascii="Tahoma" w:hAnsi="Tahoma" w:cs="Tahoma"/>
                <w:sz w:val="18"/>
              </w:rPr>
            </w:pPr>
            <w:r w:rsidRPr="00FF4607">
              <w:rPr>
                <w:rFonts w:ascii="Tahoma" w:hAnsi="Tahoma"/>
                <w:sz w:val="18"/>
                <w:lang w:val="es-ES"/>
              </w:rPr>
              <w:t>Documentación complementaria:</w:t>
            </w:r>
          </w:p>
          <w:p w14:paraId="3A1CC561" w14:textId="77777777" w:rsidR="007A0D9E" w:rsidRPr="00FF4607" w:rsidRDefault="007A0D9E" w:rsidP="00262F7F">
            <w:pPr>
              <w:spacing w:line="196" w:lineRule="atLeast"/>
              <w:ind w:right="28"/>
              <w:jc w:val="both"/>
              <w:rPr>
                <w:rFonts w:ascii="Tahoma" w:hAnsi="Tahoma" w:cs="Tahoma"/>
                <w:sz w:val="18"/>
                <w:lang w:val="es-ES"/>
              </w:rPr>
            </w:pPr>
          </w:p>
          <w:p w14:paraId="7CCCFE90" w14:textId="5D63ED2C" w:rsidR="007A0D9E" w:rsidRPr="00FF4607" w:rsidRDefault="007A0D9E" w:rsidP="00262F7F">
            <w:pPr>
              <w:spacing w:line="196" w:lineRule="atLeast"/>
              <w:ind w:right="28"/>
              <w:jc w:val="both"/>
              <w:rPr>
                <w:rFonts w:ascii="Tahoma" w:hAnsi="Tahoma" w:cs="Tahoma"/>
                <w:sz w:val="18"/>
              </w:rPr>
            </w:pPr>
            <w:r w:rsidRPr="00FF4607">
              <w:rPr>
                <w:rFonts w:ascii="Tahoma" w:hAnsi="Tahoma"/>
                <w:sz w:val="18"/>
                <w:lang w:val="es-ES"/>
              </w:rPr>
              <w:t xml:space="preserve">□ </w:t>
            </w:r>
            <w:r w:rsidR="00D87AA2">
              <w:rPr>
                <w:rFonts w:ascii="Tahoma" w:hAnsi="Tahoma"/>
                <w:b/>
                <w:sz w:val="18"/>
                <w:lang w:val="es-ES"/>
              </w:rPr>
              <w:t xml:space="preserve">Dirulaguntza </w:t>
            </w:r>
            <w:r w:rsidRPr="00FF4607">
              <w:rPr>
                <w:rFonts w:ascii="Tahoma" w:hAnsi="Tahoma"/>
                <w:b/>
                <w:sz w:val="18"/>
                <w:lang w:val="es-ES"/>
              </w:rPr>
              <w:t>eskatzeko motibazio gutuna</w:t>
            </w:r>
            <w:r w:rsidRPr="00FF4607">
              <w:rPr>
                <w:rFonts w:ascii="Tahoma" w:hAnsi="Tahoma"/>
                <w:sz w:val="18"/>
                <w:lang w:val="es-ES"/>
              </w:rPr>
              <w:t xml:space="preserve"> Carta de motivación por la que solicita la </w:t>
            </w:r>
            <w:r w:rsidR="00D87AA2">
              <w:rPr>
                <w:rFonts w:ascii="Tahoma" w:hAnsi="Tahoma"/>
                <w:sz w:val="18"/>
                <w:lang w:val="es-ES"/>
              </w:rPr>
              <w:t>subvención</w:t>
            </w:r>
            <w:r w:rsidRPr="00FF4607">
              <w:rPr>
                <w:rFonts w:ascii="Tahoma" w:hAnsi="Tahoma"/>
                <w:sz w:val="18"/>
                <w:lang w:val="es-ES"/>
              </w:rPr>
              <w:t>.</w:t>
            </w:r>
          </w:p>
          <w:p w14:paraId="5F4EE2D5" w14:textId="77777777" w:rsidR="007A0D9E" w:rsidRPr="00FF4607" w:rsidRDefault="007A0D9E" w:rsidP="00262F7F">
            <w:pPr>
              <w:spacing w:line="196" w:lineRule="atLeast"/>
              <w:ind w:right="28"/>
              <w:jc w:val="both"/>
              <w:rPr>
                <w:rFonts w:ascii="Tahoma" w:hAnsi="Tahoma" w:cs="Tahoma"/>
                <w:sz w:val="18"/>
                <w:lang w:val="es-ES"/>
              </w:rPr>
            </w:pPr>
          </w:p>
          <w:p w14:paraId="7060DD6B" w14:textId="77777777" w:rsidR="007A0D9E" w:rsidRPr="00FF4607" w:rsidRDefault="007A0D9E" w:rsidP="00262F7F">
            <w:pPr>
              <w:rPr>
                <w:rFonts w:ascii="Tahoma" w:hAnsi="Tahoma" w:cs="Tahoma"/>
                <w:sz w:val="18"/>
                <w:szCs w:val="24"/>
              </w:rPr>
            </w:pPr>
          </w:p>
        </w:tc>
        <w:tc>
          <w:tcPr>
            <w:tcW w:w="526" w:type="dxa"/>
            <w:tcBorders>
              <w:left w:val="nil"/>
            </w:tcBorders>
            <w:vAlign w:val="center"/>
          </w:tcPr>
          <w:p w14:paraId="4F1B3C1E" w14:textId="77777777" w:rsidR="007A0D9E" w:rsidRPr="00FF4607" w:rsidRDefault="007A0D9E" w:rsidP="00262F7F">
            <w:pPr>
              <w:rPr>
                <w:rFonts w:ascii="Tahoma" w:hAnsi="Tahoma" w:cs="Tahoma"/>
                <w:szCs w:val="24"/>
              </w:rPr>
            </w:pPr>
          </w:p>
        </w:tc>
      </w:tr>
    </w:tbl>
    <w:p w14:paraId="027B9293" w14:textId="77777777" w:rsidR="007A0D9E" w:rsidRPr="00FF4607" w:rsidRDefault="007A0D9E" w:rsidP="007A0D9E">
      <w:pPr>
        <w:ind w:right="-177"/>
        <w:rPr>
          <w:rFonts w:ascii="Tahoma" w:hAnsi="Tahoma" w:cs="Tahoma"/>
          <w:sz w:val="16"/>
          <w:szCs w:val="24"/>
        </w:rPr>
      </w:pPr>
    </w:p>
    <w:p w14:paraId="59B2B657" w14:textId="77777777" w:rsidR="007A0D9E" w:rsidRPr="00FF4607" w:rsidRDefault="007A0D9E" w:rsidP="007A0D9E">
      <w:pPr>
        <w:rPr>
          <w:sz w:val="10"/>
          <w:szCs w:val="10"/>
        </w:rPr>
      </w:pPr>
    </w:p>
    <w:p w14:paraId="380A1681" w14:textId="77777777" w:rsidR="007A0D9E" w:rsidRPr="00FF4607" w:rsidRDefault="007A0D9E" w:rsidP="007A0D9E">
      <w:pPr>
        <w:rPr>
          <w:sz w:val="10"/>
          <w:szCs w:val="10"/>
        </w:rPr>
      </w:pPr>
    </w:p>
    <w:tbl>
      <w:tblPr>
        <w:tblW w:w="10490" w:type="dxa"/>
        <w:tblInd w:w="-639"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193"/>
        <w:gridCol w:w="5104"/>
        <w:gridCol w:w="160"/>
        <w:gridCol w:w="4627"/>
        <w:gridCol w:w="406"/>
      </w:tblGrid>
      <w:tr w:rsidR="007A0D9E" w:rsidRPr="00FF4607" w14:paraId="25AB5851" w14:textId="77777777" w:rsidTr="00262F7F">
        <w:trPr>
          <w:trHeight w:val="628"/>
        </w:trPr>
        <w:tc>
          <w:tcPr>
            <w:tcW w:w="10490"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14:paraId="760E16BF" w14:textId="77777777" w:rsidR="007A0D9E" w:rsidRPr="00FF4607" w:rsidRDefault="007A0D9E" w:rsidP="00262F7F">
            <w:pPr>
              <w:jc w:val="center"/>
              <w:rPr>
                <w:rFonts w:ascii="Arial" w:hAnsi="Arial" w:cs="Arial"/>
                <w:b/>
                <w:sz w:val="22"/>
                <w:szCs w:val="22"/>
              </w:rPr>
            </w:pPr>
            <w:r w:rsidRPr="00FF4607">
              <w:rPr>
                <w:rFonts w:ascii="Arial" w:hAnsi="Arial"/>
                <w:b/>
                <w:sz w:val="22"/>
              </w:rPr>
              <w:lastRenderedPageBreak/>
              <w:t xml:space="preserve">DATUAK KONTSULTATU EDO EGIAZTATZEAREN KONTRAKOTASUNA </w:t>
            </w:r>
          </w:p>
          <w:p w14:paraId="158B8CF5" w14:textId="77777777" w:rsidR="007A0D9E" w:rsidRPr="00863FA4" w:rsidRDefault="007A0D9E" w:rsidP="00262F7F">
            <w:pPr>
              <w:jc w:val="center"/>
              <w:rPr>
                <w:rFonts w:ascii="Arial" w:hAnsi="Arial" w:cs="Arial"/>
                <w:vanish/>
                <w:sz w:val="22"/>
                <w:szCs w:val="22"/>
              </w:rPr>
            </w:pPr>
            <w:r w:rsidRPr="00FF4607">
              <w:rPr>
                <w:rFonts w:ascii="Arial" w:hAnsi="Arial"/>
                <w:sz w:val="22"/>
                <w:lang w:val="es-ES_tradnl"/>
              </w:rPr>
              <w:t>OPOSICIÓN PARA LA CONSULTA O VERIFICACIÓN DE DATOS</w:t>
            </w:r>
          </w:p>
        </w:tc>
      </w:tr>
      <w:tr w:rsidR="007A0D9E" w:rsidRPr="00863FA4" w14:paraId="6BA709FB" w14:textId="77777777" w:rsidTr="00262F7F">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193" w:type="dxa"/>
          <w:wAfter w:w="406" w:type="dxa"/>
          <w:trHeight w:val="159"/>
          <w:jc w:val="center"/>
        </w:trPr>
        <w:tc>
          <w:tcPr>
            <w:tcW w:w="5104" w:type="dxa"/>
          </w:tcPr>
          <w:p w14:paraId="3967CF94" w14:textId="77777777" w:rsidR="007A0D9E" w:rsidRPr="00FF4607" w:rsidRDefault="007A0D9E" w:rsidP="00262F7F">
            <w:pPr>
              <w:autoSpaceDE w:val="0"/>
              <w:autoSpaceDN w:val="0"/>
              <w:adjustRightInd w:val="0"/>
              <w:jc w:val="both"/>
              <w:rPr>
                <w:rFonts w:ascii="Arial" w:hAnsi="Arial" w:cs="Arial"/>
                <w:sz w:val="18"/>
                <w:szCs w:val="18"/>
              </w:rPr>
            </w:pPr>
          </w:p>
          <w:p w14:paraId="5E93246D" w14:textId="77777777" w:rsidR="007A0D9E" w:rsidRPr="00FF4607" w:rsidRDefault="007A0D9E" w:rsidP="00262F7F">
            <w:pPr>
              <w:autoSpaceDE w:val="0"/>
              <w:autoSpaceDN w:val="0"/>
              <w:adjustRightInd w:val="0"/>
              <w:jc w:val="both"/>
              <w:rPr>
                <w:rFonts w:ascii="Arial" w:hAnsi="Arial" w:cs="Arial"/>
                <w:sz w:val="18"/>
                <w:szCs w:val="18"/>
              </w:rPr>
            </w:pPr>
          </w:p>
          <w:p w14:paraId="4DE94443" w14:textId="77777777" w:rsidR="007A0D9E" w:rsidRPr="00FF4607" w:rsidRDefault="007A0D9E" w:rsidP="00262F7F">
            <w:pPr>
              <w:autoSpaceDE w:val="0"/>
              <w:autoSpaceDN w:val="0"/>
              <w:adjustRightInd w:val="0"/>
              <w:jc w:val="both"/>
              <w:rPr>
                <w:rFonts w:ascii="Arial" w:hAnsi="Arial" w:cs="Arial"/>
                <w:sz w:val="18"/>
                <w:szCs w:val="18"/>
              </w:rPr>
            </w:pPr>
            <w:r w:rsidRPr="00FF4607">
              <w:rPr>
                <w:rFonts w:ascii="Arial" w:hAnsi="Arial"/>
                <w:sz w:val="18"/>
              </w:rPr>
              <w:t>Getxoko Kultur Etxea tokiko erakunde autonomoak  beharrezkoak diren egiaztapenak eta kontsultak egingo ditu Administrazioaren esku dauden datu hauei buruz.</w:t>
            </w:r>
          </w:p>
          <w:p w14:paraId="08EC8FF1" w14:textId="77777777" w:rsidR="007A0D9E" w:rsidRPr="00FF4607" w:rsidRDefault="007A0D9E" w:rsidP="00262F7F">
            <w:pPr>
              <w:autoSpaceDE w:val="0"/>
              <w:autoSpaceDN w:val="0"/>
              <w:adjustRightInd w:val="0"/>
              <w:jc w:val="both"/>
              <w:rPr>
                <w:rFonts w:ascii="Arial" w:hAnsi="Arial" w:cs="Arial"/>
                <w:sz w:val="18"/>
                <w:szCs w:val="18"/>
              </w:rPr>
            </w:pPr>
          </w:p>
          <w:p w14:paraId="765ABC9B" w14:textId="77777777" w:rsidR="007A0D9E" w:rsidRPr="00FF4607" w:rsidRDefault="007A0D9E" w:rsidP="00262F7F">
            <w:pPr>
              <w:autoSpaceDE w:val="0"/>
              <w:autoSpaceDN w:val="0"/>
              <w:adjustRightInd w:val="0"/>
              <w:jc w:val="both"/>
              <w:rPr>
                <w:rFonts w:ascii="Arial" w:hAnsi="Arial"/>
                <w:sz w:val="18"/>
              </w:rPr>
            </w:pPr>
            <w:r w:rsidRPr="00FF4607">
              <w:rPr>
                <w:rFonts w:ascii="Arial" w:hAnsi="Arial"/>
                <w:sz w:val="18"/>
              </w:rPr>
              <w:t xml:space="preserve">Egiaztapen horren </w:t>
            </w:r>
            <w:r w:rsidRPr="00FF4607">
              <w:rPr>
                <w:rFonts w:ascii="Arial" w:hAnsi="Arial"/>
                <w:b/>
                <w:sz w:val="18"/>
              </w:rPr>
              <w:t>aurka bazaude</w:t>
            </w:r>
            <w:r w:rsidRPr="00FF4607">
              <w:rPr>
                <w:rFonts w:ascii="Arial" w:hAnsi="Arial"/>
                <w:sz w:val="18"/>
              </w:rPr>
              <w:t xml:space="preserve">, </w:t>
            </w:r>
            <w:r w:rsidRPr="00FF4607">
              <w:rPr>
                <w:rFonts w:ascii="Arial" w:hAnsi="Arial"/>
                <w:b/>
                <w:sz w:val="18"/>
              </w:rPr>
              <w:t>markatu X</w:t>
            </w:r>
            <w:r w:rsidRPr="00FF4607">
              <w:rPr>
                <w:rFonts w:ascii="Arial" w:hAnsi="Arial"/>
                <w:sz w:val="18"/>
              </w:rPr>
              <w:t xml:space="preserve"> batez eta adierazi </w:t>
            </w:r>
            <w:r w:rsidRPr="00FF4607">
              <w:rPr>
                <w:rFonts w:ascii="Arial" w:hAnsi="Arial"/>
                <w:b/>
                <w:sz w:val="18"/>
              </w:rPr>
              <w:t>zergatik</w:t>
            </w:r>
            <w:r w:rsidRPr="00FF4607">
              <w:rPr>
                <w:rFonts w:ascii="Arial" w:hAnsi="Arial"/>
                <w:sz w:val="18"/>
              </w:rPr>
              <w:t xml:space="preserve"> egiten duzun kontra eta </w:t>
            </w:r>
            <w:r w:rsidRPr="00FF4607">
              <w:rPr>
                <w:rFonts w:ascii="Arial" w:hAnsi="Arial"/>
                <w:b/>
                <w:sz w:val="18"/>
              </w:rPr>
              <w:t>aurkeztu dokumentazioa</w:t>
            </w:r>
            <w:r w:rsidRPr="00FF4607">
              <w:rPr>
                <w:rFonts w:ascii="Arial" w:hAnsi="Arial"/>
                <w:sz w:val="18"/>
              </w:rPr>
              <w:t>.</w:t>
            </w:r>
          </w:p>
          <w:p w14:paraId="12027F05" w14:textId="77777777" w:rsidR="007A0D9E" w:rsidRPr="00FF4607" w:rsidRDefault="007A0D9E" w:rsidP="00262F7F">
            <w:pPr>
              <w:autoSpaceDE w:val="0"/>
              <w:autoSpaceDN w:val="0"/>
              <w:adjustRightInd w:val="0"/>
              <w:jc w:val="both"/>
              <w:rPr>
                <w:rFonts w:ascii="Arial" w:hAnsi="Arial"/>
                <w:sz w:val="18"/>
              </w:rPr>
            </w:pPr>
          </w:p>
          <w:p w14:paraId="04CFAE46" w14:textId="77777777" w:rsidR="007A0D9E" w:rsidRPr="00FF4607" w:rsidRDefault="007A0D9E" w:rsidP="00262F7F">
            <w:pPr>
              <w:autoSpaceDE w:val="0"/>
              <w:autoSpaceDN w:val="0"/>
              <w:adjustRightInd w:val="0"/>
              <w:jc w:val="both"/>
              <w:rPr>
                <w:rFonts w:ascii="Tahoma" w:hAnsi="Tahoma" w:cs="Tahoma"/>
                <w:b/>
                <w:sz w:val="18"/>
                <w:szCs w:val="18"/>
              </w:rPr>
            </w:pPr>
            <w:r w:rsidRPr="00FF4607">
              <w:rPr>
                <w:rFonts w:ascii="Tahoma" w:hAnsi="Tahoma"/>
                <w:b/>
                <w:sz w:val="18"/>
              </w:rPr>
              <w:t>Getxoko Udala</w:t>
            </w:r>
          </w:p>
          <w:p w14:paraId="2E5D6389" w14:textId="77777777" w:rsidR="007A0D9E" w:rsidRPr="00FF4607" w:rsidRDefault="007A0D9E" w:rsidP="00262F7F">
            <w:pPr>
              <w:tabs>
                <w:tab w:val="left" w:pos="672"/>
              </w:tabs>
              <w:jc w:val="both"/>
              <w:rPr>
                <w:rFonts w:ascii="Tahoma" w:hAnsi="Tahoma" w:cs="Tahoma"/>
                <w:b/>
                <w:sz w:val="18"/>
                <w:szCs w:val="18"/>
              </w:rPr>
            </w:pPr>
          </w:p>
          <w:p w14:paraId="4FC049C6" w14:textId="77777777" w:rsidR="007A0D9E" w:rsidRPr="00FF4607" w:rsidRDefault="007A0D9E" w:rsidP="00262F7F">
            <w:pPr>
              <w:autoSpaceDE w:val="0"/>
              <w:autoSpaceDN w:val="0"/>
              <w:adjustRightInd w:val="0"/>
              <w:jc w:val="both"/>
              <w:rPr>
                <w:rFonts w:ascii="Arial" w:hAnsi="Arial"/>
                <w:sz w:val="18"/>
              </w:rPr>
            </w:pPr>
            <w:r w:rsidRPr="00FF4607">
              <w:rPr>
                <w:rFonts w:ascii="Tahoma" w:hAnsi="Tahoma" w:cs="Tahoma"/>
                <w:sz w:val="18"/>
              </w:rPr>
              <w:fldChar w:fldCharType="begin">
                <w:ffData>
                  <w:name w:val="Casilla2"/>
                  <w:enabled/>
                  <w:calcOnExit w:val="0"/>
                  <w:checkBox>
                    <w:sizeAuto/>
                    <w:default w:val="0"/>
                  </w:checkBox>
                </w:ffData>
              </w:fldChar>
            </w:r>
            <w:r w:rsidRPr="00FF4607">
              <w:rPr>
                <w:rFonts w:ascii="Tahoma" w:hAnsi="Tahoma" w:cs="Tahoma"/>
                <w:sz w:val="18"/>
              </w:rPr>
              <w:instrText xml:space="preserve"> FORMCHECKBOX </w:instrText>
            </w:r>
            <w:r w:rsidR="00763059">
              <w:rPr>
                <w:rFonts w:ascii="Tahoma" w:hAnsi="Tahoma" w:cs="Tahoma"/>
                <w:sz w:val="18"/>
              </w:rPr>
            </w:r>
            <w:r w:rsidR="00763059">
              <w:rPr>
                <w:rFonts w:ascii="Tahoma" w:hAnsi="Tahoma" w:cs="Tahoma"/>
                <w:sz w:val="18"/>
              </w:rPr>
              <w:fldChar w:fldCharType="separate"/>
            </w:r>
            <w:r w:rsidRPr="00FF4607">
              <w:rPr>
                <w:rFonts w:ascii="Tahoma" w:hAnsi="Tahoma" w:cs="Tahoma"/>
                <w:sz w:val="18"/>
              </w:rPr>
              <w:fldChar w:fldCharType="end"/>
            </w:r>
            <w:r w:rsidRPr="00FF4607">
              <w:rPr>
                <w:rFonts w:ascii="Tahoma" w:hAnsi="Tahoma"/>
                <w:sz w:val="18"/>
              </w:rPr>
              <w:t xml:space="preserve">    Bizileku-erroldaren kontsulta.</w:t>
            </w:r>
          </w:p>
          <w:p w14:paraId="1EDB03F4" w14:textId="77777777" w:rsidR="007A0D9E" w:rsidRPr="00FF4607" w:rsidRDefault="007A0D9E" w:rsidP="00262F7F">
            <w:pPr>
              <w:autoSpaceDE w:val="0"/>
              <w:autoSpaceDN w:val="0"/>
              <w:adjustRightInd w:val="0"/>
              <w:jc w:val="both"/>
              <w:rPr>
                <w:rFonts w:ascii="Arial" w:hAnsi="Arial" w:cs="Arial"/>
                <w:sz w:val="18"/>
                <w:szCs w:val="18"/>
              </w:rPr>
            </w:pPr>
          </w:p>
          <w:p w14:paraId="53336502" w14:textId="77777777" w:rsidR="007A0D9E" w:rsidRPr="00FF4607" w:rsidRDefault="007A0D9E" w:rsidP="00262F7F">
            <w:pPr>
              <w:ind w:left="360" w:hanging="36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763059">
              <w:rPr>
                <w:rFonts w:ascii="Arial" w:hAnsi="Arial" w:cs="Arial"/>
                <w:sz w:val="18"/>
              </w:rPr>
            </w:r>
            <w:r w:rsidR="00763059">
              <w:rPr>
                <w:rFonts w:ascii="Arial" w:hAnsi="Arial" w:cs="Arial"/>
                <w:sz w:val="18"/>
              </w:rPr>
              <w:fldChar w:fldCharType="separate"/>
            </w:r>
            <w:r w:rsidRPr="00FF4607">
              <w:rPr>
                <w:rFonts w:ascii="Arial" w:hAnsi="Arial" w:cs="Arial"/>
                <w:sz w:val="18"/>
              </w:rPr>
              <w:fldChar w:fldCharType="end"/>
            </w:r>
            <w:r w:rsidRPr="00FF4607">
              <w:rPr>
                <w:rFonts w:ascii="Arial" w:hAnsi="Arial"/>
                <w:sz w:val="18"/>
              </w:rPr>
              <w:tab/>
              <w:t xml:space="preserve">Zerga-betebeharrak egunean  edukitzearen  kontsulta. </w:t>
            </w:r>
          </w:p>
          <w:p w14:paraId="75B6CE7F" w14:textId="77777777" w:rsidR="007A0D9E" w:rsidRPr="00863FA4" w:rsidRDefault="007A0D9E" w:rsidP="00262F7F">
            <w:pPr>
              <w:autoSpaceDE w:val="0"/>
              <w:autoSpaceDN w:val="0"/>
              <w:adjustRightInd w:val="0"/>
              <w:jc w:val="both"/>
              <w:rPr>
                <w:rFonts w:ascii="Arial" w:hAnsi="Arial" w:cs="Arial"/>
                <w:vanish/>
                <w:sz w:val="18"/>
                <w:szCs w:val="18"/>
              </w:rPr>
            </w:pPr>
          </w:p>
        </w:tc>
        <w:tc>
          <w:tcPr>
            <w:tcW w:w="160" w:type="dxa"/>
          </w:tcPr>
          <w:p w14:paraId="011CD700" w14:textId="77777777" w:rsidR="007A0D9E" w:rsidRPr="00FF4607" w:rsidRDefault="007A0D9E" w:rsidP="00262F7F">
            <w:pPr>
              <w:jc w:val="both"/>
              <w:rPr>
                <w:rFonts w:ascii="Arial" w:hAnsi="Arial" w:cs="Arial"/>
                <w:sz w:val="18"/>
                <w:szCs w:val="18"/>
              </w:rPr>
            </w:pPr>
          </w:p>
        </w:tc>
        <w:tc>
          <w:tcPr>
            <w:tcW w:w="4627" w:type="dxa"/>
            <w:tcMar>
              <w:top w:w="28" w:type="dxa"/>
              <w:bottom w:w="28" w:type="dxa"/>
            </w:tcMar>
          </w:tcPr>
          <w:p w14:paraId="4A70CE07" w14:textId="77777777" w:rsidR="007A0D9E" w:rsidRPr="00FF4607" w:rsidRDefault="007A0D9E" w:rsidP="00262F7F">
            <w:pPr>
              <w:autoSpaceDE w:val="0"/>
              <w:autoSpaceDN w:val="0"/>
              <w:adjustRightInd w:val="0"/>
              <w:spacing w:after="120"/>
              <w:jc w:val="both"/>
              <w:rPr>
                <w:rFonts w:ascii="Arial" w:hAnsi="Arial" w:cs="Arial"/>
                <w:sz w:val="18"/>
                <w:szCs w:val="18"/>
                <w:lang w:val="de-DE"/>
              </w:rPr>
            </w:pPr>
          </w:p>
          <w:p w14:paraId="649CB0C4" w14:textId="77777777" w:rsidR="007A0D9E" w:rsidRPr="00FF4607" w:rsidRDefault="007A0D9E" w:rsidP="00262F7F">
            <w:pPr>
              <w:autoSpaceDE w:val="0"/>
              <w:autoSpaceDN w:val="0"/>
              <w:adjustRightInd w:val="0"/>
              <w:spacing w:after="120"/>
              <w:jc w:val="both"/>
              <w:rPr>
                <w:rFonts w:ascii="Arial" w:hAnsi="Arial" w:cs="Arial"/>
                <w:sz w:val="18"/>
                <w:szCs w:val="18"/>
              </w:rPr>
            </w:pPr>
            <w:r w:rsidRPr="00FF4607">
              <w:rPr>
                <w:rFonts w:ascii="Arial" w:hAnsi="Arial"/>
                <w:sz w:val="18"/>
                <w:lang w:val="es-ES_tradnl"/>
              </w:rPr>
              <w:t>El organismo autónomo local Aula de Cultura de Getxo va a realizar las comprobaciones y consultas necesarias de los siguientes datos que obren en poder de la Administración.</w:t>
            </w:r>
          </w:p>
          <w:p w14:paraId="6A364CC8" w14:textId="77777777" w:rsidR="007A0D9E" w:rsidRPr="00FF4607" w:rsidRDefault="007A0D9E" w:rsidP="00262F7F">
            <w:pPr>
              <w:autoSpaceDE w:val="0"/>
              <w:autoSpaceDN w:val="0"/>
              <w:adjustRightInd w:val="0"/>
              <w:jc w:val="both"/>
              <w:rPr>
                <w:rFonts w:ascii="Arial" w:hAnsi="Arial" w:cs="Arial"/>
                <w:sz w:val="18"/>
                <w:szCs w:val="18"/>
              </w:rPr>
            </w:pPr>
            <w:r w:rsidRPr="00FF4607">
              <w:rPr>
                <w:rFonts w:ascii="Arial" w:hAnsi="Arial"/>
                <w:sz w:val="18"/>
                <w:lang w:val="es-ES_tradnl"/>
              </w:rPr>
              <w:t xml:space="preserve">Si usted </w:t>
            </w:r>
            <w:r w:rsidRPr="00FF4607">
              <w:rPr>
                <w:rFonts w:ascii="Arial" w:hAnsi="Arial"/>
                <w:b/>
                <w:sz w:val="18"/>
                <w:lang w:val="es-ES_tradnl"/>
              </w:rPr>
              <w:t>se</w:t>
            </w:r>
            <w:r w:rsidRPr="00FF4607">
              <w:rPr>
                <w:rFonts w:ascii="Arial" w:hAnsi="Arial"/>
                <w:sz w:val="18"/>
                <w:lang w:val="es-ES_tradnl"/>
              </w:rPr>
              <w:t xml:space="preserve"> </w:t>
            </w:r>
            <w:r w:rsidRPr="00FF4607">
              <w:rPr>
                <w:rFonts w:ascii="Arial" w:hAnsi="Arial"/>
                <w:b/>
                <w:sz w:val="18"/>
                <w:lang w:val="es-ES_tradnl"/>
              </w:rPr>
              <w:t>opone</w:t>
            </w:r>
            <w:r w:rsidRPr="00FF4607">
              <w:rPr>
                <w:rFonts w:ascii="Arial" w:hAnsi="Arial"/>
                <w:sz w:val="18"/>
                <w:lang w:val="es-ES_tradnl"/>
              </w:rPr>
              <w:t xml:space="preserve"> a dicha verificación </w:t>
            </w:r>
            <w:r w:rsidRPr="00FF4607">
              <w:rPr>
                <w:rFonts w:ascii="Arial" w:hAnsi="Arial"/>
                <w:b/>
                <w:sz w:val="18"/>
                <w:lang w:val="es-ES_tradnl"/>
              </w:rPr>
              <w:t>marque con una X</w:t>
            </w:r>
            <w:r w:rsidRPr="00FF4607">
              <w:rPr>
                <w:rFonts w:ascii="Arial" w:hAnsi="Arial"/>
                <w:sz w:val="18"/>
                <w:lang w:val="es-ES_tradnl"/>
              </w:rPr>
              <w:t xml:space="preserve"> e indique el </w:t>
            </w:r>
            <w:r w:rsidRPr="00FF4607">
              <w:rPr>
                <w:rFonts w:ascii="Arial" w:hAnsi="Arial"/>
                <w:b/>
                <w:sz w:val="18"/>
                <w:lang w:val="es-ES_tradnl"/>
              </w:rPr>
              <w:t>motivo</w:t>
            </w:r>
            <w:r w:rsidRPr="00FF4607">
              <w:rPr>
                <w:rFonts w:ascii="Arial" w:hAnsi="Arial"/>
                <w:sz w:val="18"/>
                <w:lang w:val="es-ES_tradnl"/>
              </w:rPr>
              <w:t xml:space="preserve"> por el que se opone y </w:t>
            </w:r>
            <w:r w:rsidRPr="00FF4607">
              <w:rPr>
                <w:rFonts w:ascii="Arial" w:hAnsi="Arial"/>
                <w:b/>
                <w:sz w:val="18"/>
                <w:lang w:val="es-ES_tradnl"/>
              </w:rPr>
              <w:t>deberá aportar la documentación</w:t>
            </w:r>
            <w:r w:rsidRPr="00FF4607">
              <w:rPr>
                <w:rFonts w:ascii="Arial" w:hAnsi="Arial"/>
                <w:sz w:val="18"/>
                <w:lang w:val="es-ES_tradnl"/>
              </w:rPr>
              <w:t>.</w:t>
            </w:r>
          </w:p>
          <w:p w14:paraId="402C7EFB" w14:textId="77777777" w:rsidR="007A0D9E" w:rsidRPr="00FF4607" w:rsidRDefault="007A0D9E" w:rsidP="00262F7F">
            <w:pPr>
              <w:autoSpaceDE w:val="0"/>
              <w:autoSpaceDN w:val="0"/>
              <w:adjustRightInd w:val="0"/>
              <w:jc w:val="both"/>
              <w:rPr>
                <w:rFonts w:ascii="Arial" w:hAnsi="Arial" w:cs="Arial"/>
                <w:sz w:val="18"/>
                <w:szCs w:val="18"/>
                <w:lang w:val="es-ES_tradnl"/>
              </w:rPr>
            </w:pPr>
          </w:p>
          <w:p w14:paraId="0610335C" w14:textId="77777777" w:rsidR="007A0D9E" w:rsidRPr="00FF4607" w:rsidRDefault="007A0D9E" w:rsidP="00262F7F">
            <w:pPr>
              <w:autoSpaceDE w:val="0"/>
              <w:autoSpaceDN w:val="0"/>
              <w:adjustRightInd w:val="0"/>
              <w:jc w:val="both"/>
              <w:rPr>
                <w:rFonts w:ascii="Tahoma" w:hAnsi="Tahoma" w:cs="Tahoma"/>
                <w:b/>
                <w:sz w:val="18"/>
                <w:szCs w:val="18"/>
              </w:rPr>
            </w:pPr>
            <w:r w:rsidRPr="00FF4607">
              <w:rPr>
                <w:rFonts w:ascii="Tahoma" w:hAnsi="Tahoma"/>
                <w:b/>
                <w:sz w:val="18"/>
              </w:rPr>
              <w:t>Ayuntamiento de Getxo</w:t>
            </w:r>
          </w:p>
          <w:p w14:paraId="368F1189" w14:textId="77777777" w:rsidR="007A0D9E" w:rsidRPr="00FF4607" w:rsidRDefault="007A0D9E" w:rsidP="00262F7F">
            <w:pPr>
              <w:autoSpaceDE w:val="0"/>
              <w:autoSpaceDN w:val="0"/>
              <w:adjustRightInd w:val="0"/>
              <w:jc w:val="both"/>
              <w:rPr>
                <w:rFonts w:ascii="Tahoma" w:hAnsi="Tahoma" w:cs="Tahoma"/>
                <w:b/>
                <w:sz w:val="18"/>
                <w:szCs w:val="18"/>
              </w:rPr>
            </w:pPr>
          </w:p>
          <w:p w14:paraId="29A088B1" w14:textId="77777777" w:rsidR="007A0D9E" w:rsidRPr="00FF4607" w:rsidRDefault="007A0D9E" w:rsidP="00262F7F">
            <w:pPr>
              <w:autoSpaceDE w:val="0"/>
              <w:autoSpaceDN w:val="0"/>
              <w:adjustRightInd w:val="0"/>
              <w:jc w:val="both"/>
              <w:rPr>
                <w:rFonts w:ascii="Tahoma" w:hAnsi="Tahoma" w:cs="Tahoma"/>
                <w:sz w:val="18"/>
                <w:szCs w:val="18"/>
              </w:rPr>
            </w:pPr>
            <w:r w:rsidRPr="00FF4607">
              <w:rPr>
                <w:rFonts w:ascii="Tahoma" w:hAnsi="Tahoma" w:cs="Tahoma"/>
                <w:sz w:val="18"/>
              </w:rPr>
              <w:fldChar w:fldCharType="begin">
                <w:ffData>
                  <w:name w:val="Casilla2"/>
                  <w:enabled/>
                  <w:calcOnExit w:val="0"/>
                  <w:checkBox>
                    <w:sizeAuto/>
                    <w:default w:val="0"/>
                  </w:checkBox>
                </w:ffData>
              </w:fldChar>
            </w:r>
            <w:r w:rsidRPr="00FF4607">
              <w:rPr>
                <w:rFonts w:ascii="Tahoma" w:hAnsi="Tahoma" w:cs="Tahoma"/>
                <w:sz w:val="18"/>
              </w:rPr>
              <w:instrText xml:space="preserve"> FORMCHECKBOX </w:instrText>
            </w:r>
            <w:r w:rsidR="00763059">
              <w:rPr>
                <w:rFonts w:ascii="Tahoma" w:hAnsi="Tahoma" w:cs="Tahoma"/>
                <w:sz w:val="18"/>
              </w:rPr>
            </w:r>
            <w:r w:rsidR="00763059">
              <w:rPr>
                <w:rFonts w:ascii="Tahoma" w:hAnsi="Tahoma" w:cs="Tahoma"/>
                <w:sz w:val="18"/>
              </w:rPr>
              <w:fldChar w:fldCharType="separate"/>
            </w:r>
            <w:r w:rsidRPr="00FF4607">
              <w:rPr>
                <w:rFonts w:ascii="Tahoma" w:hAnsi="Tahoma" w:cs="Tahoma"/>
                <w:sz w:val="18"/>
              </w:rPr>
              <w:fldChar w:fldCharType="end"/>
            </w:r>
            <w:r w:rsidRPr="00FF4607">
              <w:rPr>
                <w:rFonts w:ascii="Tahoma" w:hAnsi="Tahoma"/>
                <w:sz w:val="18"/>
                <w:lang w:val="es-ES_tradnl"/>
              </w:rPr>
              <w:tab/>
              <w:t>Consulta del padrón domiciliario</w:t>
            </w:r>
          </w:p>
          <w:p w14:paraId="0EA8B290" w14:textId="77777777" w:rsidR="007A0D9E" w:rsidRPr="00FF4607" w:rsidRDefault="007A0D9E" w:rsidP="00262F7F">
            <w:pPr>
              <w:autoSpaceDE w:val="0"/>
              <w:autoSpaceDN w:val="0"/>
              <w:adjustRightInd w:val="0"/>
              <w:jc w:val="both"/>
              <w:rPr>
                <w:rFonts w:ascii="Tahoma" w:hAnsi="Tahoma" w:cs="Tahoma"/>
                <w:sz w:val="18"/>
                <w:szCs w:val="18"/>
                <w:lang w:val="es-ES_tradnl"/>
              </w:rPr>
            </w:pPr>
          </w:p>
          <w:p w14:paraId="78D703FE" w14:textId="77777777" w:rsidR="007A0D9E" w:rsidRPr="00FF4607" w:rsidRDefault="007A0D9E" w:rsidP="00262F7F">
            <w:pPr>
              <w:autoSpaceDE w:val="0"/>
              <w:autoSpaceDN w:val="0"/>
              <w:adjustRightInd w:val="0"/>
              <w:jc w:val="both"/>
              <w:rPr>
                <w:rFonts w:ascii="Tahoma" w:hAnsi="Tahoma" w:cs="Tahoma"/>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763059">
              <w:rPr>
                <w:rFonts w:ascii="Arial" w:hAnsi="Arial" w:cs="Arial"/>
                <w:sz w:val="18"/>
              </w:rPr>
            </w:r>
            <w:r w:rsidR="00763059">
              <w:rPr>
                <w:rFonts w:ascii="Arial" w:hAnsi="Arial" w:cs="Arial"/>
                <w:sz w:val="18"/>
              </w:rPr>
              <w:fldChar w:fldCharType="separate"/>
            </w:r>
            <w:r w:rsidRPr="00FF4607">
              <w:rPr>
                <w:rFonts w:ascii="Arial" w:hAnsi="Arial" w:cs="Arial"/>
                <w:sz w:val="18"/>
              </w:rPr>
              <w:fldChar w:fldCharType="end"/>
            </w:r>
            <w:r w:rsidRPr="00FF4607">
              <w:rPr>
                <w:rFonts w:ascii="Arial" w:hAnsi="Arial"/>
                <w:sz w:val="18"/>
                <w:lang w:val="es-ES_tradnl"/>
              </w:rPr>
              <w:tab/>
              <w:t>Consulta de estar al corriente en las obligaciones tributarias</w:t>
            </w:r>
          </w:p>
          <w:p w14:paraId="6BC124A0" w14:textId="77777777" w:rsidR="007A0D9E" w:rsidRPr="00863FA4" w:rsidRDefault="007A0D9E" w:rsidP="00262F7F">
            <w:pPr>
              <w:autoSpaceDE w:val="0"/>
              <w:autoSpaceDN w:val="0"/>
              <w:adjustRightInd w:val="0"/>
              <w:jc w:val="both"/>
              <w:rPr>
                <w:rFonts w:ascii="Arial" w:hAnsi="Arial" w:cs="Arial"/>
                <w:vanish/>
                <w:sz w:val="18"/>
                <w:szCs w:val="18"/>
                <w:lang w:val="es-ES_tradnl"/>
              </w:rPr>
            </w:pPr>
          </w:p>
        </w:tc>
      </w:tr>
      <w:tr w:rsidR="007A0D9E" w:rsidRPr="00FF4607" w14:paraId="001CD2F7" w14:textId="77777777" w:rsidTr="00262F7F">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193" w:type="dxa"/>
          <w:wAfter w:w="406" w:type="dxa"/>
          <w:trHeight w:val="159"/>
          <w:jc w:val="center"/>
          <w:hidden/>
        </w:trPr>
        <w:tc>
          <w:tcPr>
            <w:tcW w:w="5104" w:type="dxa"/>
          </w:tcPr>
          <w:p w14:paraId="0236C5C4" w14:textId="77777777" w:rsidR="007A0D9E" w:rsidRPr="00863FA4" w:rsidRDefault="007A0D9E" w:rsidP="00262F7F">
            <w:pPr>
              <w:autoSpaceDE w:val="0"/>
              <w:autoSpaceDN w:val="0"/>
              <w:adjustRightInd w:val="0"/>
              <w:jc w:val="both"/>
              <w:rPr>
                <w:rFonts w:ascii="Arial" w:hAnsi="Arial" w:cs="Arial"/>
                <w:vanish/>
                <w:sz w:val="18"/>
                <w:szCs w:val="18"/>
              </w:rPr>
            </w:pPr>
          </w:p>
        </w:tc>
        <w:tc>
          <w:tcPr>
            <w:tcW w:w="160" w:type="dxa"/>
          </w:tcPr>
          <w:p w14:paraId="0A4DB31E" w14:textId="77777777" w:rsidR="007A0D9E" w:rsidRPr="00863FA4" w:rsidRDefault="007A0D9E" w:rsidP="00262F7F">
            <w:pPr>
              <w:jc w:val="both"/>
              <w:rPr>
                <w:rFonts w:ascii="Arial" w:hAnsi="Arial" w:cs="Arial"/>
                <w:vanish/>
                <w:sz w:val="18"/>
                <w:szCs w:val="18"/>
              </w:rPr>
            </w:pPr>
          </w:p>
        </w:tc>
        <w:tc>
          <w:tcPr>
            <w:tcW w:w="4627" w:type="dxa"/>
            <w:tcMar>
              <w:top w:w="28" w:type="dxa"/>
              <w:bottom w:w="28" w:type="dxa"/>
            </w:tcMar>
          </w:tcPr>
          <w:p w14:paraId="61DD413E" w14:textId="77777777" w:rsidR="007A0D9E" w:rsidRPr="00863FA4" w:rsidRDefault="007A0D9E" w:rsidP="00262F7F">
            <w:pPr>
              <w:autoSpaceDE w:val="0"/>
              <w:autoSpaceDN w:val="0"/>
              <w:adjustRightInd w:val="0"/>
              <w:spacing w:after="120"/>
              <w:jc w:val="both"/>
              <w:rPr>
                <w:rFonts w:ascii="Arial" w:hAnsi="Arial" w:cs="Arial"/>
                <w:vanish/>
                <w:sz w:val="18"/>
                <w:szCs w:val="18"/>
                <w:lang w:val="es-ES_tradnl"/>
              </w:rPr>
            </w:pPr>
          </w:p>
        </w:tc>
      </w:tr>
      <w:tr w:rsidR="007A0D9E" w:rsidRPr="00FF4607" w14:paraId="05DD4835" w14:textId="77777777" w:rsidTr="00262F7F">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193" w:type="dxa"/>
          <w:wAfter w:w="406" w:type="dxa"/>
          <w:trHeight w:val="159"/>
          <w:jc w:val="center"/>
        </w:trPr>
        <w:tc>
          <w:tcPr>
            <w:tcW w:w="5104" w:type="dxa"/>
          </w:tcPr>
          <w:p w14:paraId="6CD6040D" w14:textId="77777777" w:rsidR="007A0D9E" w:rsidRPr="00FF4607" w:rsidRDefault="007A0D9E" w:rsidP="00262F7F">
            <w:pPr>
              <w:autoSpaceDE w:val="0"/>
              <w:autoSpaceDN w:val="0"/>
              <w:adjustRightInd w:val="0"/>
              <w:jc w:val="both"/>
              <w:rPr>
                <w:rFonts w:ascii="Arial" w:hAnsi="Arial"/>
                <w:b/>
                <w:sz w:val="18"/>
              </w:rPr>
            </w:pPr>
            <w:r w:rsidRPr="00FF4607">
              <w:rPr>
                <w:rFonts w:ascii="Arial" w:hAnsi="Arial"/>
                <w:b/>
                <w:sz w:val="18"/>
              </w:rPr>
              <w:t>Gizarte-Segurantzako Diruzaintza Orokorra (GSDN)</w:t>
            </w:r>
          </w:p>
          <w:p w14:paraId="69665B03" w14:textId="77777777" w:rsidR="007A0D9E" w:rsidRPr="00FF4607" w:rsidRDefault="007A0D9E" w:rsidP="00262F7F">
            <w:pPr>
              <w:autoSpaceDE w:val="0"/>
              <w:autoSpaceDN w:val="0"/>
              <w:adjustRightInd w:val="0"/>
              <w:jc w:val="both"/>
              <w:rPr>
                <w:rFonts w:ascii="Arial" w:hAnsi="Arial" w:cs="Arial"/>
                <w:b/>
                <w:sz w:val="18"/>
                <w:szCs w:val="18"/>
              </w:rPr>
            </w:pPr>
          </w:p>
          <w:p w14:paraId="16BE66B9" w14:textId="77777777" w:rsidR="007A0D9E" w:rsidRPr="00FF4607" w:rsidRDefault="007A0D9E" w:rsidP="00262F7F">
            <w:pPr>
              <w:autoSpaceDE w:val="0"/>
              <w:autoSpaceDN w:val="0"/>
              <w:adjustRightInd w:val="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763059">
              <w:rPr>
                <w:rFonts w:ascii="Arial" w:hAnsi="Arial" w:cs="Arial"/>
                <w:sz w:val="18"/>
              </w:rPr>
            </w:r>
            <w:r w:rsidR="00763059">
              <w:rPr>
                <w:rFonts w:ascii="Arial" w:hAnsi="Arial" w:cs="Arial"/>
                <w:sz w:val="18"/>
              </w:rPr>
              <w:fldChar w:fldCharType="separate"/>
            </w:r>
            <w:r w:rsidRPr="00FF4607">
              <w:rPr>
                <w:rFonts w:ascii="Arial" w:hAnsi="Arial" w:cs="Arial"/>
                <w:sz w:val="18"/>
              </w:rPr>
              <w:fldChar w:fldCharType="end"/>
            </w:r>
            <w:r w:rsidRPr="00FF4607">
              <w:rPr>
                <w:rFonts w:ascii="Arial" w:hAnsi="Arial"/>
                <w:sz w:val="18"/>
              </w:rPr>
              <w:t xml:space="preserve">     Egunean izatea GSDNren ordainketaren kontsulta.</w:t>
            </w:r>
          </w:p>
          <w:p w14:paraId="21777883" w14:textId="77777777" w:rsidR="007A0D9E" w:rsidRPr="00FF4607" w:rsidRDefault="007A0D9E" w:rsidP="00262F7F">
            <w:pPr>
              <w:autoSpaceDE w:val="0"/>
              <w:autoSpaceDN w:val="0"/>
              <w:adjustRightInd w:val="0"/>
              <w:jc w:val="both"/>
              <w:rPr>
                <w:rFonts w:ascii="Arial" w:hAnsi="Arial" w:cs="Arial"/>
                <w:sz w:val="18"/>
                <w:szCs w:val="18"/>
              </w:rPr>
            </w:pPr>
          </w:p>
          <w:p w14:paraId="7F5700FE" w14:textId="77777777" w:rsidR="007A0D9E" w:rsidRPr="00FF4607" w:rsidRDefault="007A0D9E" w:rsidP="00262F7F">
            <w:pPr>
              <w:autoSpaceDE w:val="0"/>
              <w:autoSpaceDN w:val="0"/>
              <w:adjustRightInd w:val="0"/>
              <w:jc w:val="both"/>
              <w:rPr>
                <w:rFonts w:ascii="Arial" w:hAnsi="Arial"/>
                <w:b/>
                <w:sz w:val="18"/>
              </w:rPr>
            </w:pPr>
            <w:r w:rsidRPr="00FF4607">
              <w:rPr>
                <w:rFonts w:ascii="Arial" w:hAnsi="Arial"/>
                <w:b/>
                <w:sz w:val="18"/>
              </w:rPr>
              <w:t>Bizkaiko Foru Aldundia (BFA)</w:t>
            </w:r>
          </w:p>
          <w:p w14:paraId="47CE1472" w14:textId="77777777" w:rsidR="007A0D9E" w:rsidRPr="00FF4607" w:rsidRDefault="007A0D9E" w:rsidP="00262F7F">
            <w:pPr>
              <w:autoSpaceDE w:val="0"/>
              <w:autoSpaceDN w:val="0"/>
              <w:adjustRightInd w:val="0"/>
              <w:jc w:val="both"/>
              <w:rPr>
                <w:rFonts w:ascii="Arial" w:hAnsi="Arial" w:cs="Arial"/>
                <w:b/>
                <w:sz w:val="18"/>
                <w:szCs w:val="18"/>
              </w:rPr>
            </w:pPr>
          </w:p>
          <w:p w14:paraId="47F34323" w14:textId="77777777" w:rsidR="007A0D9E" w:rsidRPr="00FF4607" w:rsidRDefault="007A0D9E" w:rsidP="00262F7F">
            <w:pPr>
              <w:ind w:left="360" w:hanging="36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763059">
              <w:rPr>
                <w:rFonts w:ascii="Arial" w:hAnsi="Arial" w:cs="Arial"/>
                <w:sz w:val="18"/>
              </w:rPr>
            </w:r>
            <w:r w:rsidR="00763059">
              <w:rPr>
                <w:rFonts w:ascii="Arial" w:hAnsi="Arial" w:cs="Arial"/>
                <w:sz w:val="18"/>
              </w:rPr>
              <w:fldChar w:fldCharType="separate"/>
            </w:r>
            <w:r w:rsidRPr="00FF4607">
              <w:rPr>
                <w:rFonts w:ascii="Arial" w:hAnsi="Arial" w:cs="Arial"/>
                <w:sz w:val="18"/>
              </w:rPr>
              <w:fldChar w:fldCharType="end"/>
            </w:r>
            <w:r w:rsidRPr="00FF4607">
              <w:rPr>
                <w:rFonts w:ascii="Arial" w:hAnsi="Arial"/>
                <w:sz w:val="18"/>
              </w:rPr>
              <w:tab/>
              <w:t xml:space="preserve">Zerga-betebeharrak egunean  edukitzearen  kontsulta. </w:t>
            </w:r>
          </w:p>
          <w:p w14:paraId="5A637ADE" w14:textId="77777777" w:rsidR="007A0D9E" w:rsidRPr="00863FA4" w:rsidRDefault="007A0D9E" w:rsidP="00262F7F">
            <w:pPr>
              <w:autoSpaceDE w:val="0"/>
              <w:autoSpaceDN w:val="0"/>
              <w:adjustRightInd w:val="0"/>
              <w:jc w:val="both"/>
              <w:rPr>
                <w:rFonts w:ascii="Arial" w:hAnsi="Arial" w:cs="Arial"/>
                <w:vanish/>
                <w:sz w:val="18"/>
                <w:szCs w:val="18"/>
              </w:rPr>
            </w:pPr>
          </w:p>
        </w:tc>
        <w:tc>
          <w:tcPr>
            <w:tcW w:w="160" w:type="dxa"/>
          </w:tcPr>
          <w:p w14:paraId="356D78BB" w14:textId="77777777" w:rsidR="007A0D9E" w:rsidRPr="00FF4607" w:rsidRDefault="007A0D9E" w:rsidP="00262F7F">
            <w:pPr>
              <w:jc w:val="both"/>
              <w:rPr>
                <w:rFonts w:ascii="Arial" w:hAnsi="Arial" w:cs="Arial"/>
                <w:sz w:val="18"/>
                <w:szCs w:val="18"/>
              </w:rPr>
            </w:pPr>
          </w:p>
        </w:tc>
        <w:tc>
          <w:tcPr>
            <w:tcW w:w="4627" w:type="dxa"/>
            <w:tcMar>
              <w:top w:w="28" w:type="dxa"/>
              <w:bottom w:w="28" w:type="dxa"/>
            </w:tcMar>
          </w:tcPr>
          <w:p w14:paraId="43BD6EDB" w14:textId="77777777" w:rsidR="007A0D9E" w:rsidRPr="00FF4607" w:rsidRDefault="007A0D9E" w:rsidP="00262F7F">
            <w:pPr>
              <w:autoSpaceDE w:val="0"/>
              <w:autoSpaceDN w:val="0"/>
              <w:adjustRightInd w:val="0"/>
              <w:spacing w:after="120"/>
              <w:jc w:val="both"/>
              <w:rPr>
                <w:rFonts w:ascii="Arial" w:hAnsi="Arial" w:cs="Arial"/>
                <w:b/>
                <w:sz w:val="18"/>
                <w:szCs w:val="18"/>
              </w:rPr>
            </w:pPr>
            <w:r w:rsidRPr="00FF4607">
              <w:rPr>
                <w:rFonts w:ascii="Arial" w:hAnsi="Arial"/>
                <w:b/>
                <w:sz w:val="18"/>
                <w:lang w:val="es-ES_tradnl"/>
              </w:rPr>
              <w:t>Tesorería General de la Seguridad Social (TGSS)</w:t>
            </w:r>
          </w:p>
          <w:bookmarkStart w:id="2" w:name="RANGE!B35:B36"/>
          <w:p w14:paraId="5552A7FE" w14:textId="77777777" w:rsidR="007A0D9E" w:rsidRPr="00FF4607" w:rsidRDefault="007A0D9E" w:rsidP="00262F7F">
            <w:pPr>
              <w:autoSpaceDE w:val="0"/>
              <w:autoSpaceDN w:val="0"/>
              <w:adjustRightInd w:val="0"/>
              <w:spacing w:after="12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763059">
              <w:rPr>
                <w:rFonts w:ascii="Arial" w:hAnsi="Arial" w:cs="Arial"/>
                <w:sz w:val="18"/>
              </w:rPr>
            </w:r>
            <w:r w:rsidR="00763059">
              <w:rPr>
                <w:rFonts w:ascii="Arial" w:hAnsi="Arial" w:cs="Arial"/>
                <w:sz w:val="18"/>
              </w:rPr>
              <w:fldChar w:fldCharType="separate"/>
            </w:r>
            <w:r w:rsidRPr="00FF4607">
              <w:rPr>
                <w:rFonts w:ascii="Arial" w:hAnsi="Arial" w:cs="Arial"/>
                <w:sz w:val="18"/>
              </w:rPr>
              <w:fldChar w:fldCharType="end"/>
            </w:r>
            <w:r w:rsidRPr="00FF4607">
              <w:rPr>
                <w:rFonts w:ascii="Arial" w:hAnsi="Arial"/>
                <w:sz w:val="18"/>
                <w:lang w:val="es-ES_tradnl"/>
              </w:rPr>
              <w:t xml:space="preserve"> Consulta de estar al corriente de pago con la TGSS.</w:t>
            </w:r>
          </w:p>
          <w:bookmarkEnd w:id="2"/>
          <w:p w14:paraId="5F038C58" w14:textId="77777777" w:rsidR="007A0D9E" w:rsidRPr="00FF4607" w:rsidRDefault="007A0D9E" w:rsidP="00262F7F">
            <w:pPr>
              <w:tabs>
                <w:tab w:val="left" w:pos="672"/>
              </w:tabs>
              <w:autoSpaceDE w:val="0"/>
              <w:autoSpaceDN w:val="0"/>
              <w:adjustRightInd w:val="0"/>
              <w:jc w:val="both"/>
              <w:rPr>
                <w:rFonts w:ascii="Arial" w:hAnsi="Arial" w:cs="Arial"/>
                <w:b/>
                <w:sz w:val="18"/>
                <w:szCs w:val="18"/>
              </w:rPr>
            </w:pPr>
            <w:r w:rsidRPr="00FF4607">
              <w:rPr>
                <w:rFonts w:ascii="Arial" w:hAnsi="Arial"/>
                <w:b/>
                <w:sz w:val="18"/>
                <w:lang w:val="es-ES_tradnl"/>
              </w:rPr>
              <w:t>Diputación Foral de Bizkaia (DFB)</w:t>
            </w:r>
          </w:p>
          <w:p w14:paraId="262BFA57" w14:textId="77777777" w:rsidR="007A0D9E" w:rsidRPr="00FF4607" w:rsidRDefault="007A0D9E" w:rsidP="00262F7F">
            <w:pPr>
              <w:tabs>
                <w:tab w:val="left" w:pos="672"/>
              </w:tabs>
              <w:autoSpaceDE w:val="0"/>
              <w:autoSpaceDN w:val="0"/>
              <w:adjustRightInd w:val="0"/>
              <w:jc w:val="both"/>
              <w:rPr>
                <w:rFonts w:ascii="Arial" w:hAnsi="Arial" w:cs="Arial"/>
                <w:b/>
                <w:sz w:val="18"/>
                <w:szCs w:val="18"/>
                <w:lang w:val="es-ES_tradnl"/>
              </w:rPr>
            </w:pPr>
          </w:p>
          <w:p w14:paraId="002FA471" w14:textId="77777777" w:rsidR="007A0D9E" w:rsidRPr="00FF4607" w:rsidRDefault="007A0D9E" w:rsidP="00262F7F">
            <w:pPr>
              <w:tabs>
                <w:tab w:val="left" w:pos="672"/>
              </w:tabs>
              <w:ind w:left="360" w:hanging="36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763059">
              <w:rPr>
                <w:rFonts w:ascii="Arial" w:hAnsi="Arial" w:cs="Arial"/>
                <w:sz w:val="18"/>
              </w:rPr>
            </w:r>
            <w:r w:rsidR="00763059">
              <w:rPr>
                <w:rFonts w:ascii="Arial" w:hAnsi="Arial" w:cs="Arial"/>
                <w:sz w:val="18"/>
              </w:rPr>
              <w:fldChar w:fldCharType="separate"/>
            </w:r>
            <w:r w:rsidRPr="00FF4607">
              <w:rPr>
                <w:rFonts w:ascii="Arial" w:hAnsi="Arial" w:cs="Arial"/>
                <w:sz w:val="18"/>
              </w:rPr>
              <w:fldChar w:fldCharType="end"/>
            </w:r>
            <w:r w:rsidRPr="00FF4607">
              <w:rPr>
                <w:rFonts w:ascii="Arial" w:hAnsi="Arial"/>
                <w:sz w:val="18"/>
                <w:lang w:val="es-ES_tradnl"/>
              </w:rPr>
              <w:tab/>
              <w:t>Consulta de estar al corriente en las obligaciones tributarias.</w:t>
            </w:r>
          </w:p>
          <w:p w14:paraId="3EC42571" w14:textId="77777777" w:rsidR="007A0D9E" w:rsidRPr="00FF4607" w:rsidRDefault="007A0D9E" w:rsidP="00262F7F">
            <w:pPr>
              <w:autoSpaceDE w:val="0"/>
              <w:autoSpaceDN w:val="0"/>
              <w:adjustRightInd w:val="0"/>
              <w:spacing w:after="120"/>
              <w:jc w:val="both"/>
              <w:rPr>
                <w:rFonts w:ascii="Arial" w:hAnsi="Arial" w:cs="Arial"/>
                <w:sz w:val="18"/>
                <w:szCs w:val="18"/>
                <w:lang w:val="es-ES_tradnl"/>
              </w:rPr>
            </w:pPr>
          </w:p>
        </w:tc>
      </w:tr>
    </w:tbl>
    <w:p w14:paraId="1527C730" w14:textId="77777777" w:rsidR="007A0D9E" w:rsidRPr="00FF4607" w:rsidRDefault="007A0D9E" w:rsidP="007A0D9E">
      <w:pPr>
        <w:tabs>
          <w:tab w:val="left" w:pos="1020"/>
        </w:tabs>
        <w:rPr>
          <w:rFonts w:ascii="Tahoma" w:hAnsi="Tahoma" w:cs="Tahoma"/>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5085"/>
        <w:gridCol w:w="165"/>
        <w:gridCol w:w="5093"/>
      </w:tblGrid>
      <w:tr w:rsidR="007A0D9E" w:rsidRPr="00FF4607" w14:paraId="5A64BECA" w14:textId="77777777" w:rsidTr="00262F7F">
        <w:trPr>
          <w:trHeight w:val="465"/>
          <w:jc w:val="center"/>
        </w:trPr>
        <w:tc>
          <w:tcPr>
            <w:tcW w:w="10343" w:type="dxa"/>
            <w:gridSpan w:val="3"/>
            <w:tcBorders>
              <w:bottom w:val="single" w:sz="4" w:space="0" w:color="auto"/>
            </w:tcBorders>
            <w:shd w:val="clear" w:color="auto" w:fill="CCCCCC"/>
            <w:vAlign w:val="center"/>
          </w:tcPr>
          <w:p w14:paraId="32113D2D" w14:textId="77777777" w:rsidR="007A0D9E" w:rsidRPr="00863FA4" w:rsidRDefault="007A0D9E" w:rsidP="00262F7F">
            <w:pPr>
              <w:jc w:val="center"/>
              <w:rPr>
                <w:rFonts w:ascii="Tahoma" w:hAnsi="Tahoma" w:cs="Tahoma"/>
                <w:vanish/>
                <w:sz w:val="22"/>
                <w:szCs w:val="22"/>
              </w:rPr>
            </w:pPr>
            <w:r w:rsidRPr="00FF4607">
              <w:rPr>
                <w:rFonts w:ascii="Tahoma" w:hAnsi="Tahoma"/>
                <w:b/>
                <w:sz w:val="22"/>
              </w:rPr>
              <w:t xml:space="preserve">KONTRAKOTASUNAREN JUSTIFIKAZIOA </w:t>
            </w:r>
            <w:r w:rsidRPr="00FF4607">
              <w:rPr>
                <w:rFonts w:ascii="Tahoma" w:hAnsi="Tahoma"/>
                <w:sz w:val="22"/>
              </w:rPr>
              <w:t>/ JUSTIFICACIÓN A LA OPOSICIÓN</w:t>
            </w:r>
          </w:p>
        </w:tc>
      </w:tr>
      <w:tr w:rsidR="007A0D9E" w:rsidRPr="00FF4607" w14:paraId="7C59B16F" w14:textId="77777777" w:rsidTr="00262F7F">
        <w:tblPrEx>
          <w:tblCellMar>
            <w:left w:w="70" w:type="dxa"/>
            <w:right w:w="70" w:type="dxa"/>
          </w:tblCellMar>
          <w:tblLook w:val="0000" w:firstRow="0" w:lastRow="0" w:firstColumn="0" w:lastColumn="0" w:noHBand="0" w:noVBand="0"/>
        </w:tblPrEx>
        <w:trPr>
          <w:trHeight w:val="403"/>
          <w:jc w:val="center"/>
        </w:trPr>
        <w:tc>
          <w:tcPr>
            <w:tcW w:w="5085" w:type="dxa"/>
            <w:tcBorders>
              <w:right w:val="nil"/>
            </w:tcBorders>
            <w:vAlign w:val="center"/>
          </w:tcPr>
          <w:p w14:paraId="65F8243F" w14:textId="77777777" w:rsidR="007A0D9E" w:rsidRPr="00863FA4" w:rsidRDefault="007A0D9E" w:rsidP="00262F7F">
            <w:pPr>
              <w:jc w:val="both"/>
              <w:rPr>
                <w:rFonts w:ascii="Tahoma" w:hAnsi="Tahoma" w:cs="Tahoma"/>
                <w:b/>
                <w:vanish/>
                <w:sz w:val="18"/>
                <w:szCs w:val="18"/>
              </w:rPr>
            </w:pPr>
            <w:r w:rsidRPr="00FF4607">
              <w:rPr>
                <w:rFonts w:ascii="Tahoma" w:hAnsi="Tahoma"/>
                <w:b/>
                <w:sz w:val="18"/>
              </w:rPr>
              <w:t>Kontrakotasunaren kasuan, beharrezkoa da justifikatzea aurka egotearen arrazoiak (Datuak Babesteari eta eskubide digitalak bermatzeari buruzko 3/2018 Lege Organikoaren 18. artikulua eta Datuak Babesteko 2016/679 Erregelamenduaren (EB) 21. artikulua).</w:t>
            </w:r>
          </w:p>
        </w:tc>
        <w:tc>
          <w:tcPr>
            <w:tcW w:w="165" w:type="dxa"/>
            <w:tcBorders>
              <w:left w:val="nil"/>
              <w:right w:val="nil"/>
            </w:tcBorders>
            <w:vAlign w:val="center"/>
          </w:tcPr>
          <w:p w14:paraId="7B936F0F" w14:textId="77777777" w:rsidR="007A0D9E" w:rsidRPr="00FF4607" w:rsidRDefault="007A0D9E" w:rsidP="00262F7F">
            <w:pPr>
              <w:jc w:val="both"/>
              <w:rPr>
                <w:rFonts w:ascii="Tahoma" w:hAnsi="Tahoma" w:cs="Tahoma"/>
                <w:b/>
                <w:sz w:val="18"/>
                <w:szCs w:val="18"/>
              </w:rPr>
            </w:pPr>
          </w:p>
        </w:tc>
        <w:tc>
          <w:tcPr>
            <w:tcW w:w="5093" w:type="dxa"/>
            <w:tcBorders>
              <w:left w:val="nil"/>
            </w:tcBorders>
          </w:tcPr>
          <w:p w14:paraId="62187B0C" w14:textId="77777777" w:rsidR="007A0D9E" w:rsidRPr="00FF4607" w:rsidRDefault="007A0D9E" w:rsidP="00262F7F">
            <w:pPr>
              <w:jc w:val="both"/>
              <w:rPr>
                <w:rFonts w:ascii="Tahoma" w:hAnsi="Tahoma" w:cs="Tahoma"/>
                <w:sz w:val="18"/>
                <w:szCs w:val="18"/>
              </w:rPr>
            </w:pPr>
            <w:r w:rsidRPr="00FF4607">
              <w:rPr>
                <w:rFonts w:ascii="Tahoma" w:hAnsi="Tahoma"/>
                <w:sz w:val="18"/>
                <w:lang w:val="es-ES_tradnl"/>
              </w:rPr>
              <w:t>En caso de oposición, es necesario que justifique las razones de su oposición (art.18 de la Ley orgánica 3/2018 de Protección de Datos y garantía de los derechos digitales y art. 21 del Reglamento (UE) 2016/679 de Protección de Datos).</w:t>
            </w:r>
          </w:p>
          <w:p w14:paraId="60356B13" w14:textId="77777777" w:rsidR="007A0D9E" w:rsidRPr="00863FA4" w:rsidRDefault="007A0D9E" w:rsidP="00262F7F">
            <w:pPr>
              <w:jc w:val="both"/>
              <w:rPr>
                <w:rFonts w:ascii="Tahoma" w:hAnsi="Tahoma" w:cs="Tahoma"/>
                <w:b/>
                <w:vanish/>
                <w:sz w:val="18"/>
                <w:szCs w:val="18"/>
              </w:rPr>
            </w:pPr>
          </w:p>
        </w:tc>
      </w:tr>
      <w:tr w:rsidR="007A0D9E" w:rsidRPr="00FF4607" w14:paraId="41DC38E1" w14:textId="77777777" w:rsidTr="00262F7F">
        <w:tblPrEx>
          <w:tblCellMar>
            <w:left w:w="70" w:type="dxa"/>
            <w:right w:w="70" w:type="dxa"/>
          </w:tblCellMar>
          <w:tblLook w:val="0000" w:firstRow="0" w:lastRow="0" w:firstColumn="0" w:lastColumn="0" w:noHBand="0" w:noVBand="0"/>
        </w:tblPrEx>
        <w:trPr>
          <w:trHeight w:val="1091"/>
          <w:jc w:val="center"/>
        </w:trPr>
        <w:tc>
          <w:tcPr>
            <w:tcW w:w="10343" w:type="dxa"/>
            <w:gridSpan w:val="3"/>
          </w:tcPr>
          <w:p w14:paraId="17F8E0FE" w14:textId="77777777" w:rsidR="007A0D9E" w:rsidRPr="00FF4607" w:rsidRDefault="007A0D9E" w:rsidP="00262F7F">
            <w:pPr>
              <w:spacing w:before="60"/>
              <w:rPr>
                <w:rFonts w:ascii="Tahoma" w:hAnsi="Tahoma" w:cs="Tahoma"/>
                <w:sz w:val="18"/>
                <w:szCs w:val="18"/>
              </w:rPr>
            </w:pPr>
          </w:p>
        </w:tc>
      </w:tr>
    </w:tbl>
    <w:p w14:paraId="387EE9F4" w14:textId="77777777" w:rsidR="007A0D9E" w:rsidRPr="00FF4607" w:rsidRDefault="007A0D9E" w:rsidP="007A0D9E">
      <w:pPr>
        <w:tabs>
          <w:tab w:val="left" w:pos="1020"/>
        </w:tabs>
        <w:rPr>
          <w:rFonts w:ascii="Tahoma" w:hAnsi="Tahoma" w:cs="Tahoma"/>
          <w:szCs w:val="24"/>
        </w:rPr>
      </w:pPr>
      <w:r w:rsidRPr="00FF4607">
        <w:rPr>
          <w:rFonts w:ascii="Tahoma" w:hAnsi="Tahoma"/>
        </w:rPr>
        <w:tab/>
      </w:r>
    </w:p>
    <w:p w14:paraId="77E203CA" w14:textId="77777777" w:rsidR="007A0D9E" w:rsidRPr="00FF4607" w:rsidRDefault="007A0D9E" w:rsidP="007A0D9E">
      <w:pPr>
        <w:keepNext/>
        <w:outlineLvl w:val="2"/>
        <w:rPr>
          <w:rFonts w:ascii="Tahoma" w:hAnsi="Tahoma" w:cs="Tahoma"/>
          <w:b/>
          <w:sz w:val="18"/>
          <w:szCs w:val="24"/>
        </w:rPr>
      </w:pPr>
    </w:p>
    <w:p w14:paraId="34B84788" w14:textId="77777777" w:rsidR="007A0D9E" w:rsidRPr="00FF4607" w:rsidRDefault="007A0D9E" w:rsidP="007A0D9E">
      <w:pPr>
        <w:keepNext/>
        <w:outlineLvl w:val="2"/>
        <w:rPr>
          <w:rFonts w:ascii="Tahoma" w:hAnsi="Tahoma" w:cs="Tahoma"/>
          <w:b/>
          <w:sz w:val="18"/>
          <w:szCs w:val="24"/>
        </w:rPr>
      </w:pPr>
    </w:p>
    <w:p w14:paraId="1C9CFCA8" w14:textId="77777777" w:rsidR="007A0D9E" w:rsidRPr="00FF4607" w:rsidRDefault="007A0D9E" w:rsidP="007A0D9E">
      <w:pPr>
        <w:keepNext/>
        <w:outlineLvl w:val="2"/>
        <w:rPr>
          <w:rFonts w:ascii="Tahoma" w:hAnsi="Tahoma" w:cs="Tahoma"/>
          <w:b/>
          <w:sz w:val="18"/>
          <w:szCs w:val="24"/>
        </w:rPr>
      </w:pPr>
    </w:p>
    <w:p w14:paraId="4D95811D" w14:textId="77777777" w:rsidR="007A0D9E" w:rsidRPr="00FF4607" w:rsidRDefault="007A0D9E" w:rsidP="007A0D9E">
      <w:pPr>
        <w:keepNext/>
        <w:outlineLvl w:val="2"/>
        <w:rPr>
          <w:rFonts w:ascii="Tahoma" w:hAnsi="Tahoma" w:cs="Tahoma"/>
          <w:b/>
          <w:sz w:val="18"/>
          <w:szCs w:val="24"/>
        </w:rPr>
      </w:pPr>
      <w:r w:rsidRPr="00FF4607">
        <w:rPr>
          <w:rFonts w:ascii="Tahoma" w:hAnsi="Tahoma"/>
          <w:b/>
          <w:sz w:val="18"/>
        </w:rPr>
        <w:t>Getxo(n), ________________________________________________</w:t>
      </w:r>
    </w:p>
    <w:p w14:paraId="7B870555" w14:textId="77777777" w:rsidR="007A0D9E" w:rsidRPr="00FF4607" w:rsidRDefault="007A0D9E" w:rsidP="007A0D9E">
      <w:pPr>
        <w:keepNext/>
        <w:outlineLvl w:val="2"/>
        <w:rPr>
          <w:rFonts w:ascii="Tahoma" w:hAnsi="Tahoma" w:cs="Tahoma"/>
          <w:b/>
          <w:sz w:val="18"/>
          <w:szCs w:val="24"/>
        </w:rPr>
      </w:pPr>
    </w:p>
    <w:p w14:paraId="05E478E1" w14:textId="77777777" w:rsidR="007A0D9E" w:rsidRPr="00FF4607" w:rsidRDefault="007A0D9E" w:rsidP="007A0D9E">
      <w:pPr>
        <w:keepNext/>
        <w:outlineLvl w:val="2"/>
        <w:rPr>
          <w:rFonts w:ascii="Tahoma" w:hAnsi="Tahoma" w:cs="Tahoma"/>
          <w:sz w:val="18"/>
          <w:szCs w:val="24"/>
        </w:rPr>
      </w:pPr>
      <w:r w:rsidRPr="00FF4607">
        <w:rPr>
          <w:rFonts w:ascii="Tahoma" w:hAnsi="Tahoma"/>
          <w:b/>
          <w:sz w:val="18"/>
        </w:rPr>
        <w:t xml:space="preserve">Sinadura </w:t>
      </w:r>
      <w:r w:rsidRPr="00FF4607">
        <w:rPr>
          <w:rFonts w:ascii="Tahoma" w:hAnsi="Tahoma"/>
          <w:sz w:val="18"/>
        </w:rPr>
        <w:t>/</w:t>
      </w:r>
      <w:r w:rsidRPr="00FF4607">
        <w:rPr>
          <w:rFonts w:ascii="Tahoma" w:hAnsi="Tahoma"/>
          <w:b/>
          <w:sz w:val="18"/>
        </w:rPr>
        <w:t xml:space="preserve"> </w:t>
      </w:r>
      <w:r w:rsidRPr="00FF4607">
        <w:rPr>
          <w:rFonts w:ascii="Tahoma" w:hAnsi="Tahoma"/>
          <w:sz w:val="18"/>
        </w:rPr>
        <w:t>Firma</w:t>
      </w:r>
    </w:p>
    <w:p w14:paraId="28FE11E7" w14:textId="77777777" w:rsidR="007A0D9E" w:rsidRPr="00FF4607" w:rsidRDefault="007A0D9E" w:rsidP="007A0D9E">
      <w:pPr>
        <w:keepNext/>
        <w:outlineLvl w:val="2"/>
        <w:rPr>
          <w:rFonts w:ascii="Tahoma" w:hAnsi="Tahoma" w:cs="Tahoma"/>
          <w:sz w:val="18"/>
          <w:szCs w:val="24"/>
        </w:rPr>
      </w:pPr>
    </w:p>
    <w:p w14:paraId="36018D4E" w14:textId="77777777" w:rsidR="007A0D9E" w:rsidRPr="00FF4607" w:rsidRDefault="007A0D9E" w:rsidP="007A0D9E">
      <w:pPr>
        <w:keepNext/>
        <w:outlineLvl w:val="2"/>
        <w:rPr>
          <w:rFonts w:ascii="Tahoma" w:hAnsi="Tahoma" w:cs="Tahoma"/>
          <w:sz w:val="18"/>
          <w:szCs w:val="24"/>
        </w:rPr>
      </w:pPr>
    </w:p>
    <w:p w14:paraId="7496C0A0" w14:textId="77777777" w:rsidR="007A0D9E" w:rsidRPr="00FF4607" w:rsidRDefault="007A0D9E" w:rsidP="007A0D9E">
      <w:pPr>
        <w:keepNext/>
        <w:outlineLvl w:val="2"/>
        <w:rPr>
          <w:rFonts w:ascii="Tahoma" w:hAnsi="Tahoma" w:cs="Tahoma"/>
          <w:sz w:val="18"/>
          <w:szCs w:val="24"/>
        </w:rPr>
      </w:pPr>
    </w:p>
    <w:p w14:paraId="5668AB6A" w14:textId="77777777" w:rsidR="007A0D9E" w:rsidRPr="00FF4607" w:rsidRDefault="007A0D9E" w:rsidP="007A0D9E">
      <w:pPr>
        <w:keepNext/>
        <w:outlineLvl w:val="2"/>
        <w:rPr>
          <w:rFonts w:ascii="Tahoma" w:hAnsi="Tahoma" w:cs="Tahoma"/>
          <w:sz w:val="18"/>
          <w:szCs w:val="24"/>
        </w:rPr>
      </w:pPr>
    </w:p>
    <w:p w14:paraId="0884F3ED" w14:textId="77777777" w:rsidR="007A0D9E" w:rsidRPr="00FF4607" w:rsidRDefault="007A0D9E" w:rsidP="007A0D9E">
      <w:pPr>
        <w:keepNext/>
        <w:outlineLvl w:val="2"/>
        <w:rPr>
          <w:rFonts w:ascii="Tahoma" w:hAnsi="Tahoma" w:cs="Tahoma"/>
          <w:sz w:val="18"/>
          <w:szCs w:val="24"/>
        </w:rPr>
      </w:pPr>
    </w:p>
    <w:p w14:paraId="6F8E8C95" w14:textId="77777777" w:rsidR="007A0D9E" w:rsidRPr="00FF4607" w:rsidRDefault="007A0D9E" w:rsidP="007A0D9E">
      <w:pPr>
        <w:keepNext/>
        <w:outlineLvl w:val="2"/>
        <w:rPr>
          <w:rFonts w:ascii="Tahoma" w:hAnsi="Tahoma" w:cs="Tahoma"/>
          <w:sz w:val="18"/>
          <w:szCs w:val="24"/>
        </w:rPr>
      </w:pPr>
    </w:p>
    <w:p w14:paraId="4AB426E4" w14:textId="77777777" w:rsidR="007A0D9E" w:rsidRPr="00FF4607" w:rsidRDefault="007A0D9E" w:rsidP="007A0D9E">
      <w:pPr>
        <w:keepNext/>
        <w:outlineLvl w:val="2"/>
        <w:rPr>
          <w:rFonts w:ascii="Tahoma" w:hAnsi="Tahoma" w:cs="Tahoma"/>
          <w:sz w:val="18"/>
          <w:szCs w:val="24"/>
        </w:rPr>
      </w:pPr>
    </w:p>
    <w:p w14:paraId="7C44CEEB" w14:textId="77777777" w:rsidR="007A0D9E" w:rsidRPr="00FF4607" w:rsidRDefault="007A0D9E" w:rsidP="007A0D9E">
      <w:pPr>
        <w:keepNext/>
        <w:outlineLvl w:val="2"/>
        <w:rPr>
          <w:rFonts w:ascii="Tahoma" w:hAnsi="Tahoma" w:cs="Tahoma"/>
          <w:sz w:val="18"/>
          <w:szCs w:val="24"/>
        </w:rPr>
      </w:pPr>
    </w:p>
    <w:p w14:paraId="76C30242" w14:textId="77777777" w:rsidR="007A0D9E" w:rsidRPr="00FF4607" w:rsidRDefault="007A0D9E" w:rsidP="007A0D9E">
      <w:pPr>
        <w:keepNext/>
        <w:outlineLvl w:val="2"/>
        <w:rPr>
          <w:rFonts w:ascii="Tahoma" w:hAnsi="Tahoma" w:cs="Tahoma"/>
          <w:sz w:val="10"/>
          <w:szCs w:val="24"/>
        </w:rPr>
      </w:pPr>
    </w:p>
    <w:p w14:paraId="323A859B" w14:textId="77777777" w:rsidR="007A0D9E" w:rsidRPr="00FF4607" w:rsidRDefault="007A0D9E" w:rsidP="007A0D9E">
      <w:pPr>
        <w:tabs>
          <w:tab w:val="left" w:pos="1020"/>
        </w:tabs>
        <w:rPr>
          <w:rFonts w:ascii="Tahoma" w:hAnsi="Tahoma" w:cs="Tahoma"/>
          <w:szCs w:val="24"/>
        </w:rPr>
      </w:pPr>
    </w:p>
    <w:p w14:paraId="0A2446E1" w14:textId="77777777" w:rsidR="007A0D9E" w:rsidRPr="00FF4607" w:rsidRDefault="007A0D9E" w:rsidP="007A0D9E">
      <w:pPr>
        <w:tabs>
          <w:tab w:val="left" w:pos="1020"/>
        </w:tabs>
        <w:rPr>
          <w:rFonts w:ascii="Tahoma" w:hAnsi="Tahoma" w:cs="Tahoma"/>
          <w:szCs w:val="24"/>
        </w:rPr>
      </w:pPr>
    </w:p>
    <w:tbl>
      <w:tblPr>
        <w:tblpPr w:leftFromText="141" w:rightFromText="141" w:vertAnchor="text" w:horzAnchor="margin" w:tblpXSpec="center" w:tblpY="52"/>
        <w:tblW w:w="9900" w:type="dxa"/>
        <w:tblLayout w:type="fixed"/>
        <w:tblCellMar>
          <w:left w:w="70" w:type="dxa"/>
          <w:right w:w="70" w:type="dxa"/>
        </w:tblCellMar>
        <w:tblLook w:val="0000" w:firstRow="0" w:lastRow="0" w:firstColumn="0" w:lastColumn="0" w:noHBand="0" w:noVBand="0"/>
      </w:tblPr>
      <w:tblGrid>
        <w:gridCol w:w="4860"/>
        <w:gridCol w:w="180"/>
        <w:gridCol w:w="4860"/>
      </w:tblGrid>
      <w:tr w:rsidR="007A0D9E" w:rsidRPr="00FF4607" w14:paraId="5EA94BA5" w14:textId="77777777" w:rsidTr="00262F7F">
        <w:trPr>
          <w:trHeight w:val="993"/>
        </w:trPr>
        <w:tc>
          <w:tcPr>
            <w:tcW w:w="4860" w:type="dxa"/>
          </w:tcPr>
          <w:p w14:paraId="2CBFE8BA" w14:textId="77777777" w:rsidR="007A0D9E" w:rsidRPr="00863FA4" w:rsidRDefault="007A0D9E" w:rsidP="00262F7F">
            <w:pPr>
              <w:tabs>
                <w:tab w:val="center" w:pos="4252"/>
                <w:tab w:val="right" w:pos="8504"/>
              </w:tabs>
              <w:jc w:val="both"/>
              <w:rPr>
                <w:rFonts w:ascii="Tahoma" w:hAnsi="Tahoma" w:cs="Tahoma"/>
                <w:vanish/>
                <w:color w:val="000000"/>
                <w:sz w:val="10"/>
                <w:szCs w:val="24"/>
              </w:rPr>
            </w:pPr>
            <w:r w:rsidRPr="00FF4607">
              <w:rPr>
                <w:color w:val="000000"/>
                <w:sz w:val="10"/>
              </w:rPr>
              <w:t xml:space="preserve">Zure datuak “DIRULAGUNTZAK” tratamenduan sartzen dira; horren arduraduna Getxoko Kultur Etxea da eta helburua du Kultur Etxeak onartutako diru-laguntzak kudeatzea. Tratamenduaren oinarri juridikoa interesdunaren adostasuna eta diru-laguntza bat esleitzea da. Datuak arduradunarekin zuzeneko lotura duten erakundeei eman ahal izango zaizkie. Titularrak eskubidea du datuak eskuratzeko eta zuzentzeko, ezabatzeko eta transferitzeko, baita bere datuen trataera mugatzeko edo ukatzeko ere, Udalaren posta helbidera edo datuak@getxo.eus (datuak babesteko ordezkaria) helbidera idatzizko jakinarazpen bat bidaliz, bere nortasuna egiaztatzen duen agiri bat sartuta, edo Udalaren egonaldi elektronikoan horretarako eskuragarri dagoen kudeaketa elektronikoa hasiz. Informazio gehiagorako: </w:t>
            </w:r>
            <w:hyperlink r:id="rId16" w:history="1">
              <w:r w:rsidRPr="00FF4607">
                <w:rPr>
                  <w:rStyle w:val="Hipervnculo"/>
                  <w:sz w:val="10"/>
                </w:rPr>
                <w:t>www.getxo.eus/datuak</w:t>
              </w:r>
            </w:hyperlink>
          </w:p>
        </w:tc>
        <w:tc>
          <w:tcPr>
            <w:tcW w:w="180" w:type="dxa"/>
          </w:tcPr>
          <w:p w14:paraId="594FE9E1" w14:textId="77777777" w:rsidR="007A0D9E" w:rsidRPr="00FF4607" w:rsidRDefault="007A0D9E" w:rsidP="00262F7F">
            <w:pPr>
              <w:tabs>
                <w:tab w:val="center" w:pos="4252"/>
                <w:tab w:val="right" w:pos="8504"/>
              </w:tabs>
              <w:rPr>
                <w:rFonts w:ascii="Tahoma" w:hAnsi="Tahoma" w:cs="Tahoma"/>
                <w:color w:val="000000"/>
                <w:sz w:val="10"/>
                <w:szCs w:val="24"/>
              </w:rPr>
            </w:pPr>
          </w:p>
        </w:tc>
        <w:tc>
          <w:tcPr>
            <w:tcW w:w="4860" w:type="dxa"/>
          </w:tcPr>
          <w:p w14:paraId="69CC536C" w14:textId="77777777" w:rsidR="007A0D9E" w:rsidRPr="00FF4607" w:rsidRDefault="007A0D9E" w:rsidP="00262F7F">
            <w:pPr>
              <w:tabs>
                <w:tab w:val="center" w:pos="4252"/>
                <w:tab w:val="right" w:pos="8504"/>
              </w:tabs>
              <w:jc w:val="both"/>
              <w:rPr>
                <w:rFonts w:ascii="Tahoma" w:hAnsi="Tahoma" w:cs="Tahoma"/>
                <w:color w:val="000000"/>
                <w:sz w:val="10"/>
                <w:szCs w:val="24"/>
              </w:rPr>
            </w:pPr>
            <w:r w:rsidRPr="00FF4607">
              <w:rPr>
                <w:color w:val="000000"/>
                <w:sz w:val="10"/>
              </w:rPr>
              <w:t>Sus datos se incorporan al tratamiento “SUBVENCIONES” del que es responsable la Getxoko Kultur Etxea y que tiene como finalidad gestionar las subvenciones que aprueba la Kultur Etxea. La base jurídica del tratamiento es el consentimiento y el otorgamiento de una subvención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datuak@getxo.eus (delegada de protección de datos) incluyendo en ambos casos documento acreditativo de su identidad. También puede iniciar el trámite electrónico disponible al efecto en la sede electrónica de la Corporación. Para más información: www.getxo.eus/datos</w:t>
            </w:r>
          </w:p>
        </w:tc>
      </w:tr>
    </w:tbl>
    <w:p w14:paraId="1FC7EAFC" w14:textId="77777777" w:rsidR="007A0D9E" w:rsidRPr="00FF4607" w:rsidRDefault="007A0D9E" w:rsidP="007A0D9E">
      <w:pPr>
        <w:tabs>
          <w:tab w:val="left" w:pos="1020"/>
        </w:tabs>
        <w:rPr>
          <w:rFonts w:ascii="Tahoma" w:hAnsi="Tahoma" w:cs="Tahoma"/>
          <w:szCs w:val="24"/>
        </w:rPr>
      </w:pPr>
      <w:r>
        <w:br w:type="page"/>
      </w:r>
    </w:p>
    <w:p w14:paraId="538E8A8E" w14:textId="77777777" w:rsidR="007A0D9E" w:rsidRPr="00FF4607" w:rsidRDefault="007A0D9E" w:rsidP="007A0D9E">
      <w:pPr>
        <w:tabs>
          <w:tab w:val="left" w:pos="1020"/>
        </w:tabs>
        <w:rPr>
          <w:rFonts w:ascii="Tahoma" w:hAnsi="Tahoma" w:cs="Tahoma"/>
          <w:szCs w:val="24"/>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7A0D9E" w:rsidRPr="00FF4607" w14:paraId="4EAF8FAA" w14:textId="77777777" w:rsidTr="00262F7F">
        <w:trPr>
          <w:cantSplit/>
          <w:trHeight w:val="969"/>
        </w:trPr>
        <w:tc>
          <w:tcPr>
            <w:tcW w:w="1620" w:type="dxa"/>
            <w:tcBorders>
              <w:top w:val="nil"/>
              <w:left w:val="nil"/>
              <w:bottom w:val="nil"/>
              <w:right w:val="nil"/>
            </w:tcBorders>
            <w:shd w:val="clear" w:color="auto" w:fill="auto"/>
            <w:vAlign w:val="center"/>
          </w:tcPr>
          <w:p w14:paraId="1E664E97" w14:textId="77777777" w:rsidR="007A0D9E" w:rsidRPr="00FF4607" w:rsidRDefault="007A0D9E" w:rsidP="00262F7F">
            <w:pPr>
              <w:jc w:val="center"/>
              <w:rPr>
                <w:rFonts w:ascii="Tahoma" w:hAnsi="Tahoma" w:cs="Tahoma"/>
                <w:sz w:val="2"/>
                <w:szCs w:val="24"/>
              </w:rPr>
            </w:pPr>
            <w:r w:rsidRPr="00FF4607">
              <w:rPr>
                <w:rFonts w:ascii="Tahoma" w:hAnsi="Tahoma"/>
                <w:noProof/>
                <w:snapToGrid/>
                <w:sz w:val="2"/>
                <w:lang w:val="es-ES"/>
              </w:rPr>
              <w:drawing>
                <wp:inline distT="0" distB="0" distL="0" distR="0" wp14:anchorId="4BC43474" wp14:editId="411D1C02">
                  <wp:extent cx="800100" cy="914400"/>
                  <wp:effectExtent l="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55E1CB00" w14:textId="77777777" w:rsidR="007A0D9E" w:rsidRPr="00FF4607" w:rsidRDefault="007A0D9E" w:rsidP="00262F7F">
            <w:pPr>
              <w:keepNext/>
              <w:jc w:val="center"/>
              <w:outlineLvl w:val="0"/>
              <w:rPr>
                <w:rFonts w:ascii="Tahoma" w:hAnsi="Tahoma" w:cs="Tahoma"/>
                <w:b/>
                <w:sz w:val="24"/>
                <w:szCs w:val="24"/>
              </w:rPr>
            </w:pPr>
            <w:r w:rsidRPr="00FF4607">
              <w:rPr>
                <w:rFonts w:ascii="Tahoma" w:hAnsi="Tahoma"/>
                <w:b/>
                <w:sz w:val="24"/>
              </w:rPr>
              <w:t>II. ERANSKINA:  PROIEKTU MUSIKALAREN AURKEZPENA</w:t>
            </w:r>
          </w:p>
          <w:p w14:paraId="5235982A" w14:textId="77777777" w:rsidR="007A0D9E" w:rsidRPr="00FF4607" w:rsidRDefault="007A0D9E" w:rsidP="00262F7F">
            <w:pPr>
              <w:ind w:left="-70"/>
              <w:jc w:val="center"/>
              <w:rPr>
                <w:rFonts w:ascii="Tahoma" w:hAnsi="Tahoma" w:cs="Tahoma"/>
                <w:sz w:val="26"/>
                <w:szCs w:val="24"/>
              </w:rPr>
            </w:pPr>
            <w:r w:rsidRPr="00FF4607">
              <w:rPr>
                <w:rFonts w:ascii="Tahoma" w:hAnsi="Tahoma"/>
                <w:sz w:val="24"/>
              </w:rPr>
              <w:t>ANEXO II:  PRESENTACIÓN DEL PROYECTO MUSICAL</w:t>
            </w:r>
          </w:p>
        </w:tc>
        <w:tc>
          <w:tcPr>
            <w:tcW w:w="1260" w:type="dxa"/>
            <w:tcBorders>
              <w:top w:val="nil"/>
              <w:left w:val="nil"/>
              <w:bottom w:val="nil"/>
              <w:right w:val="nil"/>
            </w:tcBorders>
            <w:shd w:val="clear" w:color="auto" w:fill="auto"/>
            <w:vAlign w:val="center"/>
          </w:tcPr>
          <w:p w14:paraId="6D1B62F0" w14:textId="77777777" w:rsidR="007A0D9E" w:rsidRPr="00FF4607" w:rsidRDefault="007A0D9E" w:rsidP="00262F7F">
            <w:pPr>
              <w:jc w:val="center"/>
              <w:rPr>
                <w:rFonts w:ascii="Tahoma" w:hAnsi="Tahoma" w:cs="Tahoma"/>
                <w:sz w:val="24"/>
                <w:szCs w:val="24"/>
              </w:rPr>
            </w:pPr>
            <w:r w:rsidRPr="00FF4607">
              <w:rPr>
                <w:rFonts w:ascii="Tahoma" w:hAnsi="Tahoma"/>
                <w:noProof/>
                <w:snapToGrid/>
                <w:sz w:val="24"/>
                <w:lang w:val="es-ES"/>
              </w:rPr>
              <w:drawing>
                <wp:inline distT="0" distB="0" distL="0" distR="0" wp14:anchorId="14C858B6" wp14:editId="65000BBE">
                  <wp:extent cx="561975" cy="514350"/>
                  <wp:effectExtent l="0" t="0" r="0" b="0"/>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tc>
      </w:tr>
    </w:tbl>
    <w:p w14:paraId="40275DFA" w14:textId="77777777" w:rsidR="007A0D9E" w:rsidRPr="00FF4607" w:rsidRDefault="007A0D9E" w:rsidP="007A0D9E">
      <w:pPr>
        <w:keepNext/>
        <w:outlineLvl w:val="2"/>
        <w:rPr>
          <w:rFonts w:ascii="Tahoma" w:hAnsi="Tahoma" w:cs="Tahoma"/>
          <w:b/>
          <w:sz w:val="18"/>
          <w:szCs w:val="24"/>
        </w:rPr>
      </w:pPr>
    </w:p>
    <w:p w14:paraId="414D04E8" w14:textId="77777777" w:rsidR="007A0D9E" w:rsidRPr="00FF4607" w:rsidRDefault="007A0D9E" w:rsidP="007A0D9E">
      <w:pPr>
        <w:keepNext/>
        <w:outlineLvl w:val="2"/>
        <w:rPr>
          <w:rFonts w:ascii="Tahoma" w:hAnsi="Tahoma" w:cs="Tahoma"/>
          <w:b/>
          <w:sz w:val="18"/>
          <w:szCs w:val="24"/>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6"/>
        <w:gridCol w:w="98"/>
        <w:gridCol w:w="1985"/>
        <w:gridCol w:w="160"/>
        <w:gridCol w:w="548"/>
        <w:gridCol w:w="1276"/>
        <w:gridCol w:w="2268"/>
      </w:tblGrid>
      <w:tr w:rsidR="007A0D9E" w:rsidRPr="00FF4607" w14:paraId="2735E3DA" w14:textId="77777777" w:rsidTr="00262F7F">
        <w:trPr>
          <w:cantSplit/>
        </w:trPr>
        <w:tc>
          <w:tcPr>
            <w:tcW w:w="9961" w:type="dxa"/>
            <w:gridSpan w:val="8"/>
            <w:shd w:val="clear" w:color="auto" w:fill="CCCCCC"/>
            <w:vAlign w:val="center"/>
          </w:tcPr>
          <w:p w14:paraId="42C1FDE4" w14:textId="77777777" w:rsidR="007A0D9E" w:rsidRPr="00863FA4" w:rsidRDefault="007A0D9E" w:rsidP="00262F7F">
            <w:pPr>
              <w:jc w:val="center"/>
              <w:rPr>
                <w:rFonts w:ascii="Tahoma" w:hAnsi="Tahoma" w:cs="Tahoma"/>
                <w:vanish/>
                <w:szCs w:val="24"/>
              </w:rPr>
            </w:pPr>
            <w:r w:rsidRPr="00FF4607">
              <w:rPr>
                <w:rFonts w:ascii="Tahoma" w:hAnsi="Tahoma"/>
                <w:b/>
              </w:rPr>
              <w:t xml:space="preserve">PROIEKTU MUSIKALA </w:t>
            </w:r>
            <w:r w:rsidRPr="00FF4607">
              <w:rPr>
                <w:rFonts w:ascii="Tahoma" w:hAnsi="Tahoma"/>
              </w:rPr>
              <w:t>/</w:t>
            </w:r>
            <w:r w:rsidRPr="00FF4607">
              <w:rPr>
                <w:rFonts w:ascii="Tahoma" w:hAnsi="Tahoma"/>
                <w:b/>
              </w:rPr>
              <w:t xml:space="preserve"> </w:t>
            </w:r>
            <w:r w:rsidRPr="00FF4607">
              <w:rPr>
                <w:rFonts w:ascii="Tahoma" w:hAnsi="Tahoma"/>
              </w:rPr>
              <w:t>PROYECTO MUSICAL</w:t>
            </w:r>
          </w:p>
        </w:tc>
      </w:tr>
      <w:tr w:rsidR="007A0D9E" w:rsidRPr="00FF4607" w14:paraId="048CEEF8" w14:textId="77777777" w:rsidTr="00262F7F">
        <w:trPr>
          <w:cantSplit/>
          <w:trHeight w:val="511"/>
        </w:trPr>
        <w:tc>
          <w:tcPr>
            <w:tcW w:w="3724" w:type="dxa"/>
            <w:gridSpan w:val="3"/>
            <w:tcBorders>
              <w:right w:val="nil"/>
            </w:tcBorders>
            <w:vAlign w:val="center"/>
          </w:tcPr>
          <w:p w14:paraId="5972FBBC"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Bakarlariaren edo taldearen izena</w:t>
            </w:r>
          </w:p>
          <w:p w14:paraId="2B303776" w14:textId="77777777" w:rsidR="007A0D9E" w:rsidRPr="00863FA4" w:rsidRDefault="007A0D9E" w:rsidP="00262F7F">
            <w:pPr>
              <w:rPr>
                <w:rFonts w:ascii="Tahoma" w:hAnsi="Tahoma" w:cs="Tahoma"/>
                <w:vanish/>
                <w:sz w:val="24"/>
                <w:szCs w:val="24"/>
              </w:rPr>
            </w:pPr>
            <w:r w:rsidRPr="00FF4607">
              <w:rPr>
                <w:rFonts w:ascii="Tahoma" w:hAnsi="Tahoma"/>
                <w:sz w:val="18"/>
                <w:lang w:val="es-ES_tradnl"/>
              </w:rPr>
              <w:t>Nombre de solista o grupo</w:t>
            </w:r>
          </w:p>
        </w:tc>
        <w:tc>
          <w:tcPr>
            <w:tcW w:w="6237" w:type="dxa"/>
            <w:gridSpan w:val="5"/>
            <w:tcBorders>
              <w:top w:val="nil"/>
              <w:left w:val="nil"/>
              <w:bottom w:val="nil"/>
            </w:tcBorders>
            <w:vAlign w:val="center"/>
          </w:tcPr>
          <w:p w14:paraId="73CC6D60" w14:textId="77777777" w:rsidR="007A0D9E" w:rsidRPr="00863FA4" w:rsidRDefault="007A0D9E" w:rsidP="00262F7F">
            <w:pPr>
              <w:rPr>
                <w:rFonts w:ascii="Tahoma" w:hAnsi="Tahoma" w:cs="Tahoma"/>
                <w:vanish/>
                <w:sz w:val="18"/>
                <w:szCs w:val="24"/>
              </w:rPr>
            </w:pPr>
          </w:p>
        </w:tc>
      </w:tr>
      <w:tr w:rsidR="007A0D9E" w:rsidRPr="00FF4607" w14:paraId="2996B160" w14:textId="77777777" w:rsidTr="00262F7F">
        <w:trPr>
          <w:cantSplit/>
        </w:trPr>
        <w:tc>
          <w:tcPr>
            <w:tcW w:w="2590" w:type="dxa"/>
            <w:tcBorders>
              <w:right w:val="nil"/>
            </w:tcBorders>
          </w:tcPr>
          <w:p w14:paraId="2DB85392"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Estiloa / Generoa</w:t>
            </w:r>
          </w:p>
          <w:p w14:paraId="136AD9B7" w14:textId="77777777" w:rsidR="007A0D9E" w:rsidRPr="00863FA4" w:rsidRDefault="007A0D9E" w:rsidP="00262F7F">
            <w:pPr>
              <w:rPr>
                <w:rFonts w:ascii="Tahoma" w:hAnsi="Tahoma" w:cs="Tahoma"/>
                <w:vanish/>
                <w:sz w:val="24"/>
                <w:szCs w:val="24"/>
              </w:rPr>
            </w:pPr>
            <w:r w:rsidRPr="00FF4607">
              <w:rPr>
                <w:rFonts w:ascii="Tahoma" w:hAnsi="Tahoma"/>
                <w:sz w:val="18"/>
              </w:rPr>
              <w:t xml:space="preserve">Estilo / Género </w:t>
            </w:r>
          </w:p>
        </w:tc>
        <w:tc>
          <w:tcPr>
            <w:tcW w:w="1036" w:type="dxa"/>
            <w:tcBorders>
              <w:left w:val="nil"/>
              <w:bottom w:val="nil"/>
            </w:tcBorders>
            <w:vAlign w:val="center"/>
          </w:tcPr>
          <w:p w14:paraId="052EF483" w14:textId="77777777" w:rsidR="007A0D9E" w:rsidRPr="00FF4607" w:rsidRDefault="007A0D9E" w:rsidP="00262F7F">
            <w:pPr>
              <w:rPr>
                <w:rFonts w:ascii="Tahoma" w:hAnsi="Tahoma" w:cs="Tahoma"/>
                <w:sz w:val="18"/>
                <w:szCs w:val="24"/>
              </w:rPr>
            </w:pPr>
          </w:p>
        </w:tc>
        <w:tc>
          <w:tcPr>
            <w:tcW w:w="2791" w:type="dxa"/>
            <w:gridSpan w:val="4"/>
            <w:tcBorders>
              <w:right w:val="nil"/>
            </w:tcBorders>
          </w:tcPr>
          <w:p w14:paraId="7566ED73"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Sorrera data</w:t>
            </w:r>
          </w:p>
          <w:p w14:paraId="08B046E6" w14:textId="77777777" w:rsidR="007A0D9E" w:rsidRPr="00863FA4" w:rsidRDefault="007A0D9E" w:rsidP="00262F7F">
            <w:pPr>
              <w:rPr>
                <w:rFonts w:ascii="Tahoma" w:hAnsi="Tahoma" w:cs="Tahoma"/>
                <w:vanish/>
                <w:sz w:val="24"/>
                <w:szCs w:val="24"/>
              </w:rPr>
            </w:pPr>
            <w:r w:rsidRPr="00FF4607">
              <w:rPr>
                <w:rFonts w:ascii="Tahoma" w:hAnsi="Tahoma"/>
                <w:sz w:val="18"/>
              </w:rPr>
              <w:t>Fecha de creación</w:t>
            </w:r>
          </w:p>
        </w:tc>
        <w:tc>
          <w:tcPr>
            <w:tcW w:w="3544" w:type="dxa"/>
            <w:gridSpan w:val="2"/>
            <w:tcBorders>
              <w:left w:val="nil"/>
              <w:bottom w:val="nil"/>
            </w:tcBorders>
            <w:vAlign w:val="center"/>
          </w:tcPr>
          <w:p w14:paraId="6D9C8B3E" w14:textId="77777777" w:rsidR="007A0D9E" w:rsidRPr="00863FA4" w:rsidRDefault="007A0D9E" w:rsidP="00262F7F">
            <w:pPr>
              <w:rPr>
                <w:rFonts w:ascii="Tahoma" w:hAnsi="Tahoma" w:cs="Tahoma"/>
                <w:vanish/>
                <w:sz w:val="18"/>
                <w:szCs w:val="24"/>
              </w:rPr>
            </w:pPr>
          </w:p>
        </w:tc>
      </w:tr>
      <w:tr w:rsidR="007A0D9E" w:rsidRPr="00863FA4" w14:paraId="268F0753" w14:textId="77777777" w:rsidTr="00262F7F">
        <w:trPr>
          <w:cantSplit/>
          <w:trHeight w:val="100"/>
        </w:trPr>
        <w:tc>
          <w:tcPr>
            <w:tcW w:w="2590" w:type="dxa"/>
            <w:vMerge w:val="restart"/>
            <w:tcBorders>
              <w:right w:val="nil"/>
            </w:tcBorders>
          </w:tcPr>
          <w:p w14:paraId="151F806D"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Udalerria</w:t>
            </w:r>
          </w:p>
          <w:p w14:paraId="748E9330" w14:textId="77777777" w:rsidR="007A0D9E" w:rsidRPr="00863FA4" w:rsidRDefault="007A0D9E" w:rsidP="00262F7F">
            <w:pPr>
              <w:rPr>
                <w:rFonts w:ascii="Tahoma" w:hAnsi="Tahoma" w:cs="Tahoma"/>
                <w:vanish/>
                <w:sz w:val="24"/>
                <w:szCs w:val="24"/>
              </w:rPr>
            </w:pPr>
            <w:r w:rsidRPr="00FF4607">
              <w:rPr>
                <w:rFonts w:ascii="Tahoma" w:hAnsi="Tahoma"/>
                <w:sz w:val="18"/>
              </w:rPr>
              <w:t>Municipio</w:t>
            </w:r>
          </w:p>
        </w:tc>
        <w:tc>
          <w:tcPr>
            <w:tcW w:w="1036" w:type="dxa"/>
            <w:vMerge w:val="restart"/>
            <w:tcBorders>
              <w:left w:val="nil"/>
            </w:tcBorders>
            <w:vAlign w:val="center"/>
          </w:tcPr>
          <w:p w14:paraId="1CB17E1E" w14:textId="77777777" w:rsidR="007A0D9E" w:rsidRPr="00FF4607" w:rsidRDefault="007A0D9E" w:rsidP="00262F7F">
            <w:pPr>
              <w:rPr>
                <w:rFonts w:ascii="Tahoma" w:hAnsi="Tahoma" w:cs="Tahoma"/>
                <w:sz w:val="18"/>
                <w:szCs w:val="24"/>
              </w:rPr>
            </w:pPr>
          </w:p>
        </w:tc>
        <w:tc>
          <w:tcPr>
            <w:tcW w:w="2083" w:type="dxa"/>
            <w:gridSpan w:val="2"/>
            <w:vMerge w:val="restart"/>
            <w:tcBorders>
              <w:right w:val="nil"/>
            </w:tcBorders>
          </w:tcPr>
          <w:p w14:paraId="60400B1B" w14:textId="77777777" w:rsidR="007A0D9E" w:rsidRPr="00FF4607" w:rsidRDefault="007A0D9E" w:rsidP="00262F7F">
            <w:pPr>
              <w:keepNext/>
              <w:outlineLvl w:val="1"/>
              <w:rPr>
                <w:rFonts w:ascii="Tahoma" w:hAnsi="Tahoma" w:cs="Tahoma"/>
                <w:b/>
                <w:sz w:val="18"/>
                <w:szCs w:val="24"/>
              </w:rPr>
            </w:pPr>
            <w:r w:rsidRPr="00FF4607">
              <w:rPr>
                <w:rFonts w:ascii="Tahoma" w:hAnsi="Tahoma"/>
                <w:b/>
                <w:sz w:val="18"/>
              </w:rPr>
              <w:t>Sare sozialak</w:t>
            </w:r>
          </w:p>
          <w:p w14:paraId="13F6EC38" w14:textId="77777777" w:rsidR="007A0D9E" w:rsidRPr="00863FA4" w:rsidRDefault="007A0D9E" w:rsidP="00262F7F">
            <w:pPr>
              <w:keepNext/>
              <w:outlineLvl w:val="1"/>
              <w:rPr>
                <w:rFonts w:ascii="Tahoma" w:hAnsi="Tahoma" w:cs="Tahoma"/>
                <w:vanish/>
                <w:sz w:val="24"/>
                <w:szCs w:val="24"/>
                <w:u w:val="single"/>
              </w:rPr>
            </w:pPr>
            <w:r w:rsidRPr="00FF4607">
              <w:rPr>
                <w:rFonts w:ascii="Tahoma" w:hAnsi="Tahoma"/>
                <w:sz w:val="18"/>
              </w:rPr>
              <w:t>Redes sociales</w:t>
            </w:r>
          </w:p>
        </w:tc>
        <w:tc>
          <w:tcPr>
            <w:tcW w:w="160" w:type="dxa"/>
            <w:vMerge w:val="restart"/>
            <w:tcBorders>
              <w:left w:val="nil"/>
            </w:tcBorders>
            <w:vAlign w:val="center"/>
          </w:tcPr>
          <w:p w14:paraId="02D0D8EB" w14:textId="77777777" w:rsidR="007A0D9E" w:rsidRPr="00FF4607" w:rsidRDefault="007A0D9E" w:rsidP="00262F7F">
            <w:pPr>
              <w:rPr>
                <w:rFonts w:ascii="Tahoma" w:hAnsi="Tahoma" w:cs="Tahoma"/>
                <w:sz w:val="18"/>
                <w:szCs w:val="24"/>
              </w:rPr>
            </w:pPr>
          </w:p>
        </w:tc>
        <w:tc>
          <w:tcPr>
            <w:tcW w:w="4092" w:type="dxa"/>
            <w:gridSpan w:val="3"/>
            <w:tcBorders>
              <w:bottom w:val="single" w:sz="4" w:space="0" w:color="auto"/>
            </w:tcBorders>
            <w:vAlign w:val="center"/>
          </w:tcPr>
          <w:p w14:paraId="211E682B" w14:textId="77777777" w:rsidR="007A0D9E" w:rsidRPr="00863FA4" w:rsidRDefault="007A0D9E" w:rsidP="00262F7F">
            <w:pPr>
              <w:rPr>
                <w:rFonts w:ascii="Tahoma" w:hAnsi="Tahoma" w:cs="Tahoma"/>
                <w:b/>
                <w:vanish/>
                <w:sz w:val="18"/>
                <w:szCs w:val="24"/>
              </w:rPr>
            </w:pPr>
            <w:r w:rsidRPr="00FF4607">
              <w:rPr>
                <w:rFonts w:ascii="Tahoma" w:hAnsi="Tahoma"/>
                <w:b/>
                <w:sz w:val="18"/>
              </w:rPr>
              <w:t>Youtube:</w:t>
            </w:r>
          </w:p>
        </w:tc>
      </w:tr>
      <w:tr w:rsidR="007A0D9E" w:rsidRPr="00863FA4" w14:paraId="436A7206" w14:textId="77777777" w:rsidTr="00262F7F">
        <w:trPr>
          <w:cantSplit/>
          <w:trHeight w:val="98"/>
          <w:hidden/>
        </w:trPr>
        <w:tc>
          <w:tcPr>
            <w:tcW w:w="2590" w:type="dxa"/>
            <w:vMerge/>
            <w:tcBorders>
              <w:right w:val="nil"/>
            </w:tcBorders>
          </w:tcPr>
          <w:p w14:paraId="5818D37E" w14:textId="77777777" w:rsidR="007A0D9E" w:rsidRPr="00863FA4" w:rsidRDefault="007A0D9E" w:rsidP="00262F7F">
            <w:pPr>
              <w:keepNext/>
              <w:outlineLvl w:val="1"/>
              <w:rPr>
                <w:rFonts w:ascii="Tahoma" w:hAnsi="Tahoma" w:cs="Tahoma"/>
                <w:b/>
                <w:vanish/>
                <w:sz w:val="18"/>
                <w:szCs w:val="24"/>
              </w:rPr>
            </w:pPr>
          </w:p>
        </w:tc>
        <w:tc>
          <w:tcPr>
            <w:tcW w:w="1036" w:type="dxa"/>
            <w:vMerge/>
            <w:tcBorders>
              <w:left w:val="nil"/>
            </w:tcBorders>
            <w:vAlign w:val="center"/>
          </w:tcPr>
          <w:p w14:paraId="4B766888" w14:textId="77777777" w:rsidR="007A0D9E" w:rsidRPr="00863FA4" w:rsidRDefault="007A0D9E" w:rsidP="00262F7F">
            <w:pPr>
              <w:rPr>
                <w:rFonts w:ascii="Tahoma" w:hAnsi="Tahoma" w:cs="Tahoma"/>
                <w:vanish/>
                <w:sz w:val="18"/>
                <w:szCs w:val="24"/>
              </w:rPr>
            </w:pPr>
          </w:p>
        </w:tc>
        <w:tc>
          <w:tcPr>
            <w:tcW w:w="2083" w:type="dxa"/>
            <w:gridSpan w:val="2"/>
            <w:vMerge/>
            <w:tcBorders>
              <w:right w:val="nil"/>
            </w:tcBorders>
          </w:tcPr>
          <w:p w14:paraId="1895087E" w14:textId="77777777" w:rsidR="007A0D9E" w:rsidRPr="00863FA4" w:rsidRDefault="007A0D9E" w:rsidP="00262F7F">
            <w:pPr>
              <w:keepNext/>
              <w:outlineLvl w:val="1"/>
              <w:rPr>
                <w:rFonts w:ascii="Tahoma" w:hAnsi="Tahoma" w:cs="Tahoma"/>
                <w:b/>
                <w:vanish/>
                <w:sz w:val="18"/>
                <w:szCs w:val="24"/>
              </w:rPr>
            </w:pPr>
          </w:p>
        </w:tc>
        <w:tc>
          <w:tcPr>
            <w:tcW w:w="160" w:type="dxa"/>
            <w:vMerge/>
            <w:tcBorders>
              <w:left w:val="nil"/>
            </w:tcBorders>
            <w:vAlign w:val="center"/>
          </w:tcPr>
          <w:p w14:paraId="28739082" w14:textId="77777777" w:rsidR="007A0D9E" w:rsidRPr="00FF4607" w:rsidRDefault="007A0D9E" w:rsidP="00262F7F">
            <w:pPr>
              <w:rPr>
                <w:rFonts w:ascii="Tahoma" w:hAnsi="Tahoma" w:cs="Tahoma"/>
                <w:sz w:val="18"/>
                <w:szCs w:val="24"/>
              </w:rPr>
            </w:pPr>
          </w:p>
        </w:tc>
        <w:tc>
          <w:tcPr>
            <w:tcW w:w="4092" w:type="dxa"/>
            <w:gridSpan w:val="3"/>
            <w:tcBorders>
              <w:bottom w:val="single" w:sz="4" w:space="0" w:color="auto"/>
            </w:tcBorders>
            <w:vAlign w:val="center"/>
          </w:tcPr>
          <w:p w14:paraId="747B90AF" w14:textId="77777777" w:rsidR="007A0D9E" w:rsidRPr="00863FA4" w:rsidRDefault="007A0D9E" w:rsidP="00262F7F">
            <w:pPr>
              <w:rPr>
                <w:rFonts w:ascii="Tahoma" w:hAnsi="Tahoma" w:cs="Tahoma"/>
                <w:b/>
                <w:vanish/>
                <w:sz w:val="18"/>
                <w:szCs w:val="24"/>
              </w:rPr>
            </w:pPr>
            <w:r w:rsidRPr="00FF4607">
              <w:rPr>
                <w:rFonts w:ascii="Tahoma" w:hAnsi="Tahoma"/>
                <w:b/>
                <w:sz w:val="18"/>
              </w:rPr>
              <w:t>Facebook:</w:t>
            </w:r>
          </w:p>
        </w:tc>
      </w:tr>
      <w:tr w:rsidR="007A0D9E" w:rsidRPr="00863FA4" w14:paraId="21A9C188" w14:textId="77777777" w:rsidTr="00262F7F">
        <w:trPr>
          <w:cantSplit/>
          <w:trHeight w:val="98"/>
          <w:hidden/>
        </w:trPr>
        <w:tc>
          <w:tcPr>
            <w:tcW w:w="2590" w:type="dxa"/>
            <w:vMerge/>
            <w:tcBorders>
              <w:right w:val="nil"/>
            </w:tcBorders>
          </w:tcPr>
          <w:p w14:paraId="65A5321C" w14:textId="77777777" w:rsidR="007A0D9E" w:rsidRPr="00863FA4" w:rsidRDefault="007A0D9E" w:rsidP="00262F7F">
            <w:pPr>
              <w:keepNext/>
              <w:outlineLvl w:val="1"/>
              <w:rPr>
                <w:rFonts w:ascii="Tahoma" w:hAnsi="Tahoma" w:cs="Tahoma"/>
                <w:b/>
                <w:vanish/>
                <w:sz w:val="18"/>
                <w:szCs w:val="24"/>
              </w:rPr>
            </w:pPr>
          </w:p>
        </w:tc>
        <w:tc>
          <w:tcPr>
            <w:tcW w:w="1036" w:type="dxa"/>
            <w:vMerge/>
            <w:tcBorders>
              <w:left w:val="nil"/>
            </w:tcBorders>
            <w:vAlign w:val="center"/>
          </w:tcPr>
          <w:p w14:paraId="0D804586" w14:textId="77777777" w:rsidR="007A0D9E" w:rsidRPr="00863FA4" w:rsidRDefault="007A0D9E" w:rsidP="00262F7F">
            <w:pPr>
              <w:rPr>
                <w:rFonts w:ascii="Tahoma" w:hAnsi="Tahoma" w:cs="Tahoma"/>
                <w:vanish/>
                <w:sz w:val="18"/>
                <w:szCs w:val="24"/>
              </w:rPr>
            </w:pPr>
          </w:p>
        </w:tc>
        <w:tc>
          <w:tcPr>
            <w:tcW w:w="2083" w:type="dxa"/>
            <w:gridSpan w:val="2"/>
            <w:vMerge/>
            <w:tcBorders>
              <w:right w:val="nil"/>
            </w:tcBorders>
          </w:tcPr>
          <w:p w14:paraId="0CF7E7FF" w14:textId="77777777" w:rsidR="007A0D9E" w:rsidRPr="00863FA4" w:rsidRDefault="007A0D9E" w:rsidP="00262F7F">
            <w:pPr>
              <w:keepNext/>
              <w:outlineLvl w:val="1"/>
              <w:rPr>
                <w:rFonts w:ascii="Tahoma" w:hAnsi="Tahoma" w:cs="Tahoma"/>
                <w:b/>
                <w:vanish/>
                <w:sz w:val="18"/>
                <w:szCs w:val="24"/>
              </w:rPr>
            </w:pPr>
          </w:p>
        </w:tc>
        <w:tc>
          <w:tcPr>
            <w:tcW w:w="160" w:type="dxa"/>
            <w:vMerge/>
            <w:tcBorders>
              <w:left w:val="nil"/>
            </w:tcBorders>
            <w:vAlign w:val="center"/>
          </w:tcPr>
          <w:p w14:paraId="1D8BCB99" w14:textId="77777777" w:rsidR="007A0D9E" w:rsidRPr="00FF4607" w:rsidRDefault="007A0D9E" w:rsidP="00262F7F">
            <w:pPr>
              <w:rPr>
                <w:rFonts w:ascii="Tahoma" w:hAnsi="Tahoma" w:cs="Tahoma"/>
                <w:sz w:val="18"/>
                <w:szCs w:val="24"/>
              </w:rPr>
            </w:pPr>
          </w:p>
        </w:tc>
        <w:tc>
          <w:tcPr>
            <w:tcW w:w="4092" w:type="dxa"/>
            <w:gridSpan w:val="3"/>
            <w:tcBorders>
              <w:bottom w:val="single" w:sz="4" w:space="0" w:color="auto"/>
            </w:tcBorders>
            <w:vAlign w:val="center"/>
          </w:tcPr>
          <w:p w14:paraId="170E7BA2" w14:textId="77777777" w:rsidR="007A0D9E" w:rsidRPr="00863FA4" w:rsidRDefault="007A0D9E" w:rsidP="00262F7F">
            <w:pPr>
              <w:rPr>
                <w:rFonts w:ascii="Tahoma" w:hAnsi="Tahoma" w:cs="Tahoma"/>
                <w:b/>
                <w:vanish/>
                <w:sz w:val="18"/>
                <w:szCs w:val="24"/>
              </w:rPr>
            </w:pPr>
            <w:r w:rsidRPr="00FF4607">
              <w:rPr>
                <w:rFonts w:ascii="Tahoma" w:hAnsi="Tahoma"/>
                <w:b/>
                <w:sz w:val="18"/>
              </w:rPr>
              <w:t>Instagram:</w:t>
            </w:r>
          </w:p>
        </w:tc>
      </w:tr>
      <w:tr w:rsidR="007A0D9E" w:rsidRPr="00FF4607" w14:paraId="02CB436B" w14:textId="77777777" w:rsidTr="00262F7F">
        <w:trPr>
          <w:cantSplit/>
          <w:trHeight w:val="98"/>
          <w:hidden/>
        </w:trPr>
        <w:tc>
          <w:tcPr>
            <w:tcW w:w="2590" w:type="dxa"/>
            <w:vMerge/>
            <w:tcBorders>
              <w:bottom w:val="single" w:sz="4" w:space="0" w:color="auto"/>
              <w:right w:val="nil"/>
            </w:tcBorders>
          </w:tcPr>
          <w:p w14:paraId="0872436B" w14:textId="77777777" w:rsidR="007A0D9E" w:rsidRPr="00863FA4" w:rsidRDefault="007A0D9E" w:rsidP="00262F7F">
            <w:pPr>
              <w:keepNext/>
              <w:outlineLvl w:val="1"/>
              <w:rPr>
                <w:rFonts w:ascii="Tahoma" w:hAnsi="Tahoma" w:cs="Tahoma"/>
                <w:b/>
                <w:vanish/>
                <w:sz w:val="18"/>
                <w:szCs w:val="24"/>
              </w:rPr>
            </w:pPr>
          </w:p>
        </w:tc>
        <w:tc>
          <w:tcPr>
            <w:tcW w:w="1036" w:type="dxa"/>
            <w:vMerge/>
            <w:tcBorders>
              <w:left w:val="nil"/>
              <w:bottom w:val="single" w:sz="4" w:space="0" w:color="auto"/>
            </w:tcBorders>
            <w:vAlign w:val="center"/>
          </w:tcPr>
          <w:p w14:paraId="22911E83" w14:textId="77777777" w:rsidR="007A0D9E" w:rsidRPr="00863FA4" w:rsidRDefault="007A0D9E" w:rsidP="00262F7F">
            <w:pPr>
              <w:rPr>
                <w:rFonts w:ascii="Tahoma" w:hAnsi="Tahoma" w:cs="Tahoma"/>
                <w:vanish/>
                <w:sz w:val="18"/>
                <w:szCs w:val="24"/>
              </w:rPr>
            </w:pPr>
          </w:p>
        </w:tc>
        <w:tc>
          <w:tcPr>
            <w:tcW w:w="2083" w:type="dxa"/>
            <w:gridSpan w:val="2"/>
            <w:vMerge/>
            <w:tcBorders>
              <w:bottom w:val="single" w:sz="4" w:space="0" w:color="auto"/>
              <w:right w:val="nil"/>
            </w:tcBorders>
          </w:tcPr>
          <w:p w14:paraId="344C5BBC" w14:textId="77777777" w:rsidR="007A0D9E" w:rsidRPr="00863FA4" w:rsidRDefault="007A0D9E" w:rsidP="00262F7F">
            <w:pPr>
              <w:keepNext/>
              <w:outlineLvl w:val="1"/>
              <w:rPr>
                <w:rFonts w:ascii="Tahoma" w:hAnsi="Tahoma" w:cs="Tahoma"/>
                <w:b/>
                <w:vanish/>
                <w:sz w:val="18"/>
                <w:szCs w:val="24"/>
              </w:rPr>
            </w:pPr>
          </w:p>
        </w:tc>
        <w:tc>
          <w:tcPr>
            <w:tcW w:w="160" w:type="dxa"/>
            <w:vMerge/>
            <w:tcBorders>
              <w:left w:val="nil"/>
              <w:bottom w:val="single" w:sz="4" w:space="0" w:color="auto"/>
            </w:tcBorders>
            <w:vAlign w:val="center"/>
          </w:tcPr>
          <w:p w14:paraId="70681475" w14:textId="77777777" w:rsidR="007A0D9E" w:rsidRPr="00FF4607" w:rsidRDefault="007A0D9E" w:rsidP="00262F7F">
            <w:pPr>
              <w:rPr>
                <w:rFonts w:ascii="Tahoma" w:hAnsi="Tahoma" w:cs="Tahoma"/>
                <w:sz w:val="18"/>
                <w:szCs w:val="24"/>
              </w:rPr>
            </w:pPr>
          </w:p>
        </w:tc>
        <w:tc>
          <w:tcPr>
            <w:tcW w:w="4092" w:type="dxa"/>
            <w:gridSpan w:val="3"/>
            <w:tcBorders>
              <w:bottom w:val="single" w:sz="4" w:space="0" w:color="auto"/>
            </w:tcBorders>
            <w:vAlign w:val="center"/>
          </w:tcPr>
          <w:p w14:paraId="63E5D28C" w14:textId="77777777" w:rsidR="007A0D9E" w:rsidRPr="00863FA4" w:rsidRDefault="007A0D9E" w:rsidP="00262F7F">
            <w:pPr>
              <w:rPr>
                <w:rFonts w:ascii="Tahoma" w:hAnsi="Tahoma" w:cs="Tahoma"/>
                <w:b/>
                <w:vanish/>
                <w:sz w:val="18"/>
                <w:szCs w:val="24"/>
              </w:rPr>
            </w:pPr>
            <w:r w:rsidRPr="00FF4607">
              <w:rPr>
                <w:rFonts w:ascii="Tahoma" w:hAnsi="Tahoma"/>
                <w:b/>
                <w:sz w:val="18"/>
              </w:rPr>
              <w:t xml:space="preserve">Besteak / otros: </w:t>
            </w:r>
          </w:p>
        </w:tc>
      </w:tr>
      <w:tr w:rsidR="007A0D9E" w:rsidRPr="00863FA4" w14:paraId="15BB4775" w14:textId="77777777" w:rsidTr="00262F7F">
        <w:trPr>
          <w:cantSplit/>
          <w:trHeight w:val="379"/>
        </w:trPr>
        <w:tc>
          <w:tcPr>
            <w:tcW w:w="7693" w:type="dxa"/>
            <w:gridSpan w:val="7"/>
            <w:tcBorders>
              <w:bottom w:val="single" w:sz="4" w:space="0" w:color="auto"/>
            </w:tcBorders>
            <w:shd w:val="clear" w:color="auto" w:fill="D9D9D9"/>
            <w:vAlign w:val="center"/>
          </w:tcPr>
          <w:p w14:paraId="4AE60B54" w14:textId="77777777" w:rsidR="007A0D9E" w:rsidRPr="00FF4607" w:rsidRDefault="007A0D9E" w:rsidP="00262F7F">
            <w:pPr>
              <w:rPr>
                <w:rFonts w:ascii="Tahoma" w:hAnsi="Tahoma" w:cs="Tahoma"/>
                <w:sz w:val="24"/>
                <w:szCs w:val="24"/>
              </w:rPr>
            </w:pPr>
            <w:r w:rsidRPr="00FF4607">
              <w:rPr>
                <w:rFonts w:ascii="Tahoma" w:hAnsi="Tahoma"/>
                <w:b/>
              </w:rPr>
              <w:t xml:space="preserve">KIDEAK (Izen abizenak) </w:t>
            </w:r>
            <w:r w:rsidRPr="00FF4607">
              <w:rPr>
                <w:rFonts w:ascii="Tahoma" w:hAnsi="Tahoma"/>
              </w:rPr>
              <w:t>/</w:t>
            </w:r>
            <w:r w:rsidRPr="00FF4607">
              <w:rPr>
                <w:rFonts w:ascii="Tahoma" w:hAnsi="Tahoma"/>
                <w:b/>
              </w:rPr>
              <w:t xml:space="preserve"> </w:t>
            </w:r>
            <w:r w:rsidRPr="00FF4607">
              <w:rPr>
                <w:rFonts w:ascii="Tahoma" w:hAnsi="Tahoma"/>
              </w:rPr>
              <w:t xml:space="preserve">INTEGRANTES </w:t>
            </w:r>
            <w:r w:rsidRPr="00FF4607">
              <w:rPr>
                <w:rFonts w:ascii="Tahoma" w:hAnsi="Tahoma"/>
                <w:lang w:val="es-ES_tradnl"/>
              </w:rPr>
              <w:t>(Nombre y apellidos)</w:t>
            </w:r>
          </w:p>
        </w:tc>
        <w:tc>
          <w:tcPr>
            <w:tcW w:w="2268" w:type="dxa"/>
            <w:tcBorders>
              <w:bottom w:val="single" w:sz="4" w:space="0" w:color="auto"/>
            </w:tcBorders>
            <w:shd w:val="clear" w:color="auto" w:fill="D9D9D9"/>
          </w:tcPr>
          <w:p w14:paraId="764D7CD7" w14:textId="77777777" w:rsidR="007A0D9E" w:rsidRPr="00863FA4" w:rsidRDefault="007A0D9E" w:rsidP="00262F7F">
            <w:pPr>
              <w:rPr>
                <w:rFonts w:ascii="Tahoma" w:hAnsi="Tahoma" w:cs="Tahoma"/>
                <w:b/>
                <w:vanish/>
                <w:szCs w:val="24"/>
              </w:rPr>
            </w:pPr>
            <w:r w:rsidRPr="00FF4607">
              <w:rPr>
                <w:rFonts w:ascii="Tahoma" w:hAnsi="Tahoma"/>
                <w:b/>
              </w:rPr>
              <w:t xml:space="preserve">NAN </w:t>
            </w:r>
            <w:r w:rsidRPr="00FF4607">
              <w:rPr>
                <w:rFonts w:ascii="Tahoma" w:hAnsi="Tahoma"/>
              </w:rPr>
              <w:t>/ DNI</w:t>
            </w:r>
          </w:p>
        </w:tc>
      </w:tr>
      <w:tr w:rsidR="007A0D9E" w:rsidRPr="00863FA4" w14:paraId="0A1BDB8E" w14:textId="77777777" w:rsidTr="00262F7F">
        <w:trPr>
          <w:cantSplit/>
          <w:trHeight w:val="379"/>
          <w:hidden/>
        </w:trPr>
        <w:tc>
          <w:tcPr>
            <w:tcW w:w="7693" w:type="dxa"/>
            <w:gridSpan w:val="7"/>
            <w:tcBorders>
              <w:top w:val="single" w:sz="4" w:space="0" w:color="auto"/>
              <w:bottom w:val="single" w:sz="4" w:space="0" w:color="auto"/>
            </w:tcBorders>
          </w:tcPr>
          <w:p w14:paraId="4CB11704" w14:textId="77777777" w:rsidR="007A0D9E" w:rsidRPr="00863FA4" w:rsidRDefault="007A0D9E" w:rsidP="00262F7F">
            <w:pPr>
              <w:numPr>
                <w:ilvl w:val="0"/>
                <w:numId w:val="36"/>
              </w:numPr>
              <w:rPr>
                <w:rFonts w:ascii="Tahoma" w:hAnsi="Tahoma" w:cs="Tahoma"/>
                <w:b/>
                <w:vanish/>
                <w:szCs w:val="24"/>
              </w:rPr>
            </w:pPr>
          </w:p>
        </w:tc>
        <w:tc>
          <w:tcPr>
            <w:tcW w:w="2268" w:type="dxa"/>
            <w:tcBorders>
              <w:top w:val="single" w:sz="4" w:space="0" w:color="auto"/>
              <w:bottom w:val="single" w:sz="4" w:space="0" w:color="auto"/>
            </w:tcBorders>
          </w:tcPr>
          <w:p w14:paraId="40CCC12E" w14:textId="77777777" w:rsidR="007A0D9E" w:rsidRPr="00863FA4" w:rsidRDefault="007A0D9E" w:rsidP="00262F7F">
            <w:pPr>
              <w:ind w:left="360"/>
              <w:rPr>
                <w:rFonts w:ascii="Tahoma" w:hAnsi="Tahoma" w:cs="Tahoma"/>
                <w:b/>
                <w:vanish/>
                <w:szCs w:val="24"/>
              </w:rPr>
            </w:pPr>
          </w:p>
        </w:tc>
      </w:tr>
      <w:tr w:rsidR="007A0D9E" w:rsidRPr="00863FA4" w14:paraId="5D75AD5A" w14:textId="77777777" w:rsidTr="00262F7F">
        <w:trPr>
          <w:cantSplit/>
          <w:trHeight w:val="379"/>
          <w:hidden/>
        </w:trPr>
        <w:tc>
          <w:tcPr>
            <w:tcW w:w="7693" w:type="dxa"/>
            <w:gridSpan w:val="7"/>
            <w:tcBorders>
              <w:top w:val="single" w:sz="4" w:space="0" w:color="auto"/>
              <w:bottom w:val="single" w:sz="4" w:space="0" w:color="auto"/>
            </w:tcBorders>
          </w:tcPr>
          <w:p w14:paraId="69C281E4" w14:textId="77777777" w:rsidR="007A0D9E" w:rsidRPr="00863FA4" w:rsidRDefault="007A0D9E" w:rsidP="00262F7F">
            <w:pPr>
              <w:numPr>
                <w:ilvl w:val="0"/>
                <w:numId w:val="36"/>
              </w:numPr>
              <w:rPr>
                <w:rFonts w:ascii="Tahoma" w:hAnsi="Tahoma" w:cs="Tahoma"/>
                <w:b/>
                <w:vanish/>
                <w:szCs w:val="24"/>
              </w:rPr>
            </w:pPr>
          </w:p>
        </w:tc>
        <w:tc>
          <w:tcPr>
            <w:tcW w:w="2268" w:type="dxa"/>
            <w:tcBorders>
              <w:top w:val="single" w:sz="4" w:space="0" w:color="auto"/>
              <w:bottom w:val="single" w:sz="4" w:space="0" w:color="auto"/>
            </w:tcBorders>
          </w:tcPr>
          <w:p w14:paraId="65FE0794" w14:textId="77777777" w:rsidR="007A0D9E" w:rsidRPr="00863FA4" w:rsidRDefault="007A0D9E" w:rsidP="00262F7F">
            <w:pPr>
              <w:ind w:left="360"/>
              <w:rPr>
                <w:rFonts w:ascii="Tahoma" w:hAnsi="Tahoma" w:cs="Tahoma"/>
                <w:b/>
                <w:vanish/>
                <w:szCs w:val="24"/>
              </w:rPr>
            </w:pPr>
          </w:p>
        </w:tc>
      </w:tr>
      <w:tr w:rsidR="007A0D9E" w:rsidRPr="00863FA4" w14:paraId="372F0904" w14:textId="77777777" w:rsidTr="00262F7F">
        <w:trPr>
          <w:cantSplit/>
          <w:trHeight w:val="379"/>
          <w:hidden/>
        </w:trPr>
        <w:tc>
          <w:tcPr>
            <w:tcW w:w="7693" w:type="dxa"/>
            <w:gridSpan w:val="7"/>
            <w:tcBorders>
              <w:top w:val="single" w:sz="4" w:space="0" w:color="auto"/>
              <w:bottom w:val="single" w:sz="4" w:space="0" w:color="auto"/>
            </w:tcBorders>
          </w:tcPr>
          <w:p w14:paraId="068847D1" w14:textId="77777777" w:rsidR="007A0D9E" w:rsidRPr="00863FA4" w:rsidRDefault="007A0D9E" w:rsidP="00262F7F">
            <w:pPr>
              <w:numPr>
                <w:ilvl w:val="0"/>
                <w:numId w:val="36"/>
              </w:numPr>
              <w:rPr>
                <w:rFonts w:ascii="Tahoma" w:hAnsi="Tahoma" w:cs="Tahoma"/>
                <w:b/>
                <w:vanish/>
                <w:szCs w:val="24"/>
              </w:rPr>
            </w:pPr>
          </w:p>
        </w:tc>
        <w:tc>
          <w:tcPr>
            <w:tcW w:w="2268" w:type="dxa"/>
            <w:tcBorders>
              <w:top w:val="single" w:sz="4" w:space="0" w:color="auto"/>
              <w:bottom w:val="single" w:sz="4" w:space="0" w:color="auto"/>
            </w:tcBorders>
          </w:tcPr>
          <w:p w14:paraId="3537C28A" w14:textId="77777777" w:rsidR="007A0D9E" w:rsidRPr="00863FA4" w:rsidRDefault="007A0D9E" w:rsidP="00262F7F">
            <w:pPr>
              <w:ind w:left="360"/>
              <w:rPr>
                <w:rFonts w:ascii="Tahoma" w:hAnsi="Tahoma" w:cs="Tahoma"/>
                <w:b/>
                <w:vanish/>
                <w:szCs w:val="24"/>
              </w:rPr>
            </w:pPr>
          </w:p>
        </w:tc>
      </w:tr>
      <w:tr w:rsidR="007A0D9E" w:rsidRPr="00863FA4" w14:paraId="25E34086" w14:textId="77777777" w:rsidTr="00262F7F">
        <w:trPr>
          <w:cantSplit/>
          <w:trHeight w:val="379"/>
          <w:hidden/>
        </w:trPr>
        <w:tc>
          <w:tcPr>
            <w:tcW w:w="7693" w:type="dxa"/>
            <w:gridSpan w:val="7"/>
            <w:tcBorders>
              <w:top w:val="single" w:sz="4" w:space="0" w:color="auto"/>
              <w:bottom w:val="single" w:sz="4" w:space="0" w:color="auto"/>
            </w:tcBorders>
          </w:tcPr>
          <w:p w14:paraId="2279B2F9" w14:textId="77777777" w:rsidR="007A0D9E" w:rsidRPr="00863FA4" w:rsidRDefault="007A0D9E" w:rsidP="00262F7F">
            <w:pPr>
              <w:numPr>
                <w:ilvl w:val="0"/>
                <w:numId w:val="36"/>
              </w:numPr>
              <w:rPr>
                <w:rFonts w:ascii="Tahoma" w:hAnsi="Tahoma" w:cs="Tahoma"/>
                <w:b/>
                <w:vanish/>
                <w:szCs w:val="24"/>
              </w:rPr>
            </w:pPr>
          </w:p>
        </w:tc>
        <w:tc>
          <w:tcPr>
            <w:tcW w:w="2268" w:type="dxa"/>
            <w:tcBorders>
              <w:top w:val="single" w:sz="4" w:space="0" w:color="auto"/>
              <w:bottom w:val="single" w:sz="4" w:space="0" w:color="auto"/>
            </w:tcBorders>
          </w:tcPr>
          <w:p w14:paraId="31D3D01A" w14:textId="77777777" w:rsidR="007A0D9E" w:rsidRPr="00863FA4" w:rsidRDefault="007A0D9E" w:rsidP="00262F7F">
            <w:pPr>
              <w:ind w:left="360"/>
              <w:rPr>
                <w:rFonts w:ascii="Tahoma" w:hAnsi="Tahoma" w:cs="Tahoma"/>
                <w:b/>
                <w:vanish/>
                <w:szCs w:val="24"/>
              </w:rPr>
            </w:pPr>
          </w:p>
        </w:tc>
      </w:tr>
      <w:tr w:rsidR="007A0D9E" w:rsidRPr="00FF4607" w14:paraId="65001814" w14:textId="77777777" w:rsidTr="00B24FC1">
        <w:trPr>
          <w:cantSplit/>
          <w:trHeight w:val="379"/>
          <w:hidden/>
        </w:trPr>
        <w:tc>
          <w:tcPr>
            <w:tcW w:w="7693" w:type="dxa"/>
            <w:gridSpan w:val="7"/>
            <w:tcBorders>
              <w:top w:val="single" w:sz="4" w:space="0" w:color="auto"/>
              <w:bottom w:val="single" w:sz="4" w:space="0" w:color="auto"/>
            </w:tcBorders>
          </w:tcPr>
          <w:p w14:paraId="1A2F2EAC" w14:textId="77777777" w:rsidR="007A0D9E" w:rsidRPr="00863FA4" w:rsidRDefault="007A0D9E" w:rsidP="00262F7F">
            <w:pPr>
              <w:numPr>
                <w:ilvl w:val="0"/>
                <w:numId w:val="36"/>
              </w:numPr>
              <w:rPr>
                <w:rFonts w:ascii="Tahoma" w:hAnsi="Tahoma" w:cs="Tahoma"/>
                <w:b/>
                <w:vanish/>
                <w:szCs w:val="24"/>
              </w:rPr>
            </w:pPr>
          </w:p>
        </w:tc>
        <w:tc>
          <w:tcPr>
            <w:tcW w:w="2268" w:type="dxa"/>
            <w:tcBorders>
              <w:top w:val="single" w:sz="4" w:space="0" w:color="auto"/>
              <w:bottom w:val="single" w:sz="4" w:space="0" w:color="auto"/>
            </w:tcBorders>
          </w:tcPr>
          <w:p w14:paraId="1F1E35BB" w14:textId="77777777" w:rsidR="007A0D9E" w:rsidRPr="00863FA4" w:rsidRDefault="007A0D9E" w:rsidP="00262F7F">
            <w:pPr>
              <w:ind w:left="360"/>
              <w:rPr>
                <w:rFonts w:ascii="Tahoma" w:hAnsi="Tahoma" w:cs="Tahoma"/>
                <w:b/>
                <w:vanish/>
                <w:color w:val="FF0000"/>
                <w:szCs w:val="24"/>
              </w:rPr>
            </w:pPr>
          </w:p>
        </w:tc>
      </w:tr>
      <w:tr w:rsidR="00B24FC1" w:rsidRPr="00FF4607" w14:paraId="2C1AE154" w14:textId="77777777" w:rsidTr="00B24FC1">
        <w:trPr>
          <w:cantSplit/>
          <w:trHeight w:val="379"/>
        </w:trPr>
        <w:tc>
          <w:tcPr>
            <w:tcW w:w="7693" w:type="dxa"/>
            <w:gridSpan w:val="7"/>
            <w:tcBorders>
              <w:top w:val="single" w:sz="4" w:space="0" w:color="auto"/>
              <w:bottom w:val="single" w:sz="4" w:space="0" w:color="auto"/>
              <w:right w:val="nil"/>
            </w:tcBorders>
            <w:shd w:val="clear" w:color="auto" w:fill="FFFFFF" w:themeFill="background1"/>
          </w:tcPr>
          <w:p w14:paraId="19449F0A" w14:textId="77777777" w:rsidR="00B24FC1" w:rsidRPr="00FF4607" w:rsidRDefault="00B24FC1" w:rsidP="00262F7F">
            <w:pPr>
              <w:rPr>
                <w:rFonts w:ascii="Tahoma" w:hAnsi="Tahoma"/>
                <w:b/>
              </w:rPr>
            </w:pPr>
          </w:p>
        </w:tc>
        <w:tc>
          <w:tcPr>
            <w:tcW w:w="2268" w:type="dxa"/>
            <w:tcBorders>
              <w:top w:val="single" w:sz="4" w:space="0" w:color="auto"/>
              <w:left w:val="nil"/>
              <w:bottom w:val="single" w:sz="4" w:space="0" w:color="auto"/>
              <w:right w:val="single" w:sz="4" w:space="0" w:color="auto"/>
            </w:tcBorders>
            <w:shd w:val="clear" w:color="auto" w:fill="FFFFFF" w:themeFill="background1"/>
          </w:tcPr>
          <w:p w14:paraId="7895F668" w14:textId="77777777" w:rsidR="00B24FC1" w:rsidRPr="00863FA4" w:rsidRDefault="00B24FC1" w:rsidP="00262F7F">
            <w:pPr>
              <w:ind w:left="360"/>
              <w:rPr>
                <w:rFonts w:ascii="Tahoma" w:hAnsi="Tahoma" w:cs="Tahoma"/>
                <w:b/>
                <w:vanish/>
                <w:color w:val="FF0000"/>
                <w:szCs w:val="24"/>
              </w:rPr>
            </w:pPr>
          </w:p>
        </w:tc>
      </w:tr>
      <w:tr w:rsidR="00B24FC1" w:rsidRPr="00FF4607" w14:paraId="38483806" w14:textId="77777777" w:rsidTr="00B24FC1">
        <w:trPr>
          <w:cantSplit/>
          <w:trHeight w:val="379"/>
        </w:trPr>
        <w:tc>
          <w:tcPr>
            <w:tcW w:w="7693" w:type="dxa"/>
            <w:gridSpan w:val="7"/>
            <w:tcBorders>
              <w:top w:val="single" w:sz="4" w:space="0" w:color="auto"/>
              <w:bottom w:val="single" w:sz="4" w:space="0" w:color="auto"/>
              <w:right w:val="nil"/>
            </w:tcBorders>
            <w:shd w:val="clear" w:color="auto" w:fill="FFFFFF" w:themeFill="background1"/>
          </w:tcPr>
          <w:p w14:paraId="23406BD7" w14:textId="77777777" w:rsidR="00B24FC1" w:rsidRPr="00FF4607" w:rsidRDefault="00B24FC1" w:rsidP="00262F7F">
            <w:pPr>
              <w:rPr>
                <w:rFonts w:ascii="Tahoma" w:hAnsi="Tahoma"/>
                <w:b/>
              </w:rPr>
            </w:pPr>
          </w:p>
        </w:tc>
        <w:tc>
          <w:tcPr>
            <w:tcW w:w="2268" w:type="dxa"/>
            <w:tcBorders>
              <w:top w:val="single" w:sz="4" w:space="0" w:color="auto"/>
              <w:left w:val="nil"/>
              <w:bottom w:val="single" w:sz="4" w:space="0" w:color="auto"/>
              <w:right w:val="single" w:sz="4" w:space="0" w:color="auto"/>
            </w:tcBorders>
            <w:shd w:val="clear" w:color="auto" w:fill="FFFFFF" w:themeFill="background1"/>
          </w:tcPr>
          <w:p w14:paraId="7975D3B8" w14:textId="77777777" w:rsidR="00B24FC1" w:rsidRPr="00863FA4" w:rsidRDefault="00B24FC1" w:rsidP="00262F7F">
            <w:pPr>
              <w:ind w:left="360"/>
              <w:rPr>
                <w:rFonts w:ascii="Tahoma" w:hAnsi="Tahoma" w:cs="Tahoma"/>
                <w:b/>
                <w:vanish/>
                <w:color w:val="FF0000"/>
                <w:szCs w:val="24"/>
              </w:rPr>
            </w:pPr>
          </w:p>
        </w:tc>
      </w:tr>
      <w:tr w:rsidR="00B24FC1" w:rsidRPr="00FF4607" w14:paraId="708F8055" w14:textId="77777777" w:rsidTr="00B24FC1">
        <w:trPr>
          <w:cantSplit/>
          <w:trHeight w:val="379"/>
        </w:trPr>
        <w:tc>
          <w:tcPr>
            <w:tcW w:w="7693" w:type="dxa"/>
            <w:gridSpan w:val="7"/>
            <w:tcBorders>
              <w:top w:val="single" w:sz="4" w:space="0" w:color="auto"/>
              <w:bottom w:val="single" w:sz="4" w:space="0" w:color="auto"/>
              <w:right w:val="nil"/>
            </w:tcBorders>
            <w:shd w:val="clear" w:color="auto" w:fill="FFFFFF" w:themeFill="background1"/>
          </w:tcPr>
          <w:p w14:paraId="5157B0D0" w14:textId="77777777" w:rsidR="00B24FC1" w:rsidRPr="00FF4607" w:rsidRDefault="00B24FC1" w:rsidP="00262F7F">
            <w:pPr>
              <w:rPr>
                <w:rFonts w:ascii="Tahoma" w:hAnsi="Tahoma"/>
                <w:b/>
              </w:rPr>
            </w:pPr>
          </w:p>
        </w:tc>
        <w:tc>
          <w:tcPr>
            <w:tcW w:w="2268" w:type="dxa"/>
            <w:tcBorders>
              <w:top w:val="single" w:sz="4" w:space="0" w:color="auto"/>
              <w:left w:val="nil"/>
              <w:bottom w:val="single" w:sz="4" w:space="0" w:color="auto"/>
              <w:right w:val="single" w:sz="4" w:space="0" w:color="auto"/>
            </w:tcBorders>
            <w:shd w:val="clear" w:color="auto" w:fill="FFFFFF" w:themeFill="background1"/>
          </w:tcPr>
          <w:p w14:paraId="2C2708F6" w14:textId="77777777" w:rsidR="00B24FC1" w:rsidRPr="00863FA4" w:rsidRDefault="00B24FC1" w:rsidP="00262F7F">
            <w:pPr>
              <w:ind w:left="360"/>
              <w:rPr>
                <w:rFonts w:ascii="Tahoma" w:hAnsi="Tahoma" w:cs="Tahoma"/>
                <w:b/>
                <w:vanish/>
                <w:color w:val="FF0000"/>
                <w:szCs w:val="24"/>
              </w:rPr>
            </w:pPr>
          </w:p>
        </w:tc>
      </w:tr>
      <w:tr w:rsidR="00B24FC1" w:rsidRPr="00FF4607" w14:paraId="37A345B0" w14:textId="77777777" w:rsidTr="00B24FC1">
        <w:trPr>
          <w:cantSplit/>
          <w:trHeight w:val="379"/>
        </w:trPr>
        <w:tc>
          <w:tcPr>
            <w:tcW w:w="7693" w:type="dxa"/>
            <w:gridSpan w:val="7"/>
            <w:tcBorders>
              <w:top w:val="single" w:sz="4" w:space="0" w:color="auto"/>
              <w:bottom w:val="single" w:sz="4" w:space="0" w:color="auto"/>
              <w:right w:val="nil"/>
            </w:tcBorders>
            <w:shd w:val="clear" w:color="auto" w:fill="FFFFFF" w:themeFill="background1"/>
          </w:tcPr>
          <w:p w14:paraId="0B352800" w14:textId="77777777" w:rsidR="00B24FC1" w:rsidRPr="00FF4607" w:rsidRDefault="00B24FC1" w:rsidP="00262F7F">
            <w:pPr>
              <w:rPr>
                <w:rFonts w:ascii="Tahoma" w:hAnsi="Tahoma"/>
                <w:b/>
              </w:rPr>
            </w:pPr>
          </w:p>
        </w:tc>
        <w:tc>
          <w:tcPr>
            <w:tcW w:w="2268" w:type="dxa"/>
            <w:tcBorders>
              <w:top w:val="single" w:sz="4" w:space="0" w:color="auto"/>
              <w:left w:val="nil"/>
              <w:bottom w:val="single" w:sz="4" w:space="0" w:color="auto"/>
              <w:right w:val="single" w:sz="4" w:space="0" w:color="auto"/>
            </w:tcBorders>
            <w:shd w:val="clear" w:color="auto" w:fill="FFFFFF" w:themeFill="background1"/>
          </w:tcPr>
          <w:p w14:paraId="114C4FEF" w14:textId="77777777" w:rsidR="00B24FC1" w:rsidRPr="00863FA4" w:rsidRDefault="00B24FC1" w:rsidP="00262F7F">
            <w:pPr>
              <w:ind w:left="360"/>
              <w:rPr>
                <w:rFonts w:ascii="Tahoma" w:hAnsi="Tahoma" w:cs="Tahoma"/>
                <w:b/>
                <w:vanish/>
                <w:color w:val="FF0000"/>
                <w:szCs w:val="24"/>
              </w:rPr>
            </w:pPr>
          </w:p>
        </w:tc>
      </w:tr>
      <w:tr w:rsidR="00B24FC1" w:rsidRPr="00FF4607" w14:paraId="1FCBD894" w14:textId="77777777" w:rsidTr="00B24FC1">
        <w:trPr>
          <w:cantSplit/>
          <w:trHeight w:val="379"/>
        </w:trPr>
        <w:tc>
          <w:tcPr>
            <w:tcW w:w="7693" w:type="dxa"/>
            <w:gridSpan w:val="7"/>
            <w:tcBorders>
              <w:top w:val="single" w:sz="4" w:space="0" w:color="auto"/>
              <w:bottom w:val="single" w:sz="4" w:space="0" w:color="auto"/>
              <w:right w:val="nil"/>
            </w:tcBorders>
            <w:shd w:val="clear" w:color="auto" w:fill="FFFFFF" w:themeFill="background1"/>
          </w:tcPr>
          <w:p w14:paraId="59D8C78F" w14:textId="77777777" w:rsidR="00B24FC1" w:rsidRPr="00FF4607" w:rsidRDefault="00B24FC1" w:rsidP="00262F7F">
            <w:pPr>
              <w:rPr>
                <w:rFonts w:ascii="Tahoma" w:hAnsi="Tahoma"/>
                <w:b/>
              </w:rPr>
            </w:pPr>
          </w:p>
        </w:tc>
        <w:tc>
          <w:tcPr>
            <w:tcW w:w="2268" w:type="dxa"/>
            <w:tcBorders>
              <w:top w:val="single" w:sz="4" w:space="0" w:color="auto"/>
              <w:left w:val="nil"/>
              <w:bottom w:val="single" w:sz="4" w:space="0" w:color="auto"/>
              <w:right w:val="single" w:sz="4" w:space="0" w:color="auto"/>
            </w:tcBorders>
            <w:shd w:val="clear" w:color="auto" w:fill="FFFFFF" w:themeFill="background1"/>
          </w:tcPr>
          <w:p w14:paraId="6C6CAA3D" w14:textId="77777777" w:rsidR="00B24FC1" w:rsidRPr="00863FA4" w:rsidRDefault="00B24FC1" w:rsidP="00262F7F">
            <w:pPr>
              <w:ind w:left="360"/>
              <w:rPr>
                <w:rFonts w:ascii="Tahoma" w:hAnsi="Tahoma" w:cs="Tahoma"/>
                <w:b/>
                <w:vanish/>
                <w:color w:val="FF0000"/>
                <w:szCs w:val="24"/>
              </w:rPr>
            </w:pPr>
          </w:p>
        </w:tc>
      </w:tr>
      <w:tr w:rsidR="007A0D9E" w:rsidRPr="00FF4607" w14:paraId="356637F3" w14:textId="77777777" w:rsidTr="00262F7F">
        <w:trPr>
          <w:cantSplit/>
          <w:trHeight w:val="379"/>
        </w:trPr>
        <w:tc>
          <w:tcPr>
            <w:tcW w:w="7693" w:type="dxa"/>
            <w:gridSpan w:val="7"/>
            <w:tcBorders>
              <w:top w:val="single" w:sz="4" w:space="0" w:color="auto"/>
              <w:bottom w:val="single" w:sz="4" w:space="0" w:color="auto"/>
              <w:right w:val="nil"/>
            </w:tcBorders>
            <w:shd w:val="clear" w:color="auto" w:fill="E7E6E6" w:themeFill="background2"/>
          </w:tcPr>
          <w:p w14:paraId="4FA8AC9A" w14:textId="77777777" w:rsidR="007A0D9E" w:rsidRPr="00863FA4" w:rsidRDefault="007A0D9E" w:rsidP="00262F7F">
            <w:pPr>
              <w:rPr>
                <w:rFonts w:ascii="Tahoma" w:hAnsi="Tahoma" w:cs="Tahoma"/>
                <w:vanish/>
                <w:szCs w:val="24"/>
              </w:rPr>
            </w:pPr>
            <w:r w:rsidRPr="00FF4607">
              <w:rPr>
                <w:rFonts w:ascii="Tahoma" w:hAnsi="Tahoma"/>
                <w:b/>
              </w:rPr>
              <w:t xml:space="preserve">IBILBIDEA </w:t>
            </w:r>
            <w:r w:rsidRPr="00FF4607">
              <w:rPr>
                <w:rFonts w:ascii="Tahoma" w:hAnsi="Tahoma"/>
              </w:rPr>
              <w:t xml:space="preserve">/ TRAYECTORIA </w:t>
            </w:r>
          </w:p>
        </w:tc>
        <w:tc>
          <w:tcPr>
            <w:tcW w:w="2268" w:type="dxa"/>
            <w:tcBorders>
              <w:top w:val="single" w:sz="4" w:space="0" w:color="auto"/>
              <w:left w:val="nil"/>
              <w:bottom w:val="single" w:sz="4" w:space="0" w:color="auto"/>
              <w:right w:val="single" w:sz="4" w:space="0" w:color="auto"/>
            </w:tcBorders>
            <w:shd w:val="clear" w:color="auto" w:fill="E7E6E6" w:themeFill="background2"/>
          </w:tcPr>
          <w:p w14:paraId="14F27B05" w14:textId="77777777" w:rsidR="007A0D9E" w:rsidRPr="00863FA4" w:rsidRDefault="007A0D9E" w:rsidP="00262F7F">
            <w:pPr>
              <w:ind w:left="360"/>
              <w:rPr>
                <w:rFonts w:ascii="Tahoma" w:hAnsi="Tahoma" w:cs="Tahoma"/>
                <w:b/>
                <w:vanish/>
                <w:color w:val="FF0000"/>
                <w:szCs w:val="24"/>
              </w:rPr>
            </w:pPr>
          </w:p>
        </w:tc>
      </w:tr>
      <w:tr w:rsidR="007A0D9E" w:rsidRPr="00FF4607" w14:paraId="3097B1AC" w14:textId="77777777" w:rsidTr="00262F7F">
        <w:trPr>
          <w:cantSplit/>
          <w:trHeight w:val="379"/>
        </w:trPr>
        <w:tc>
          <w:tcPr>
            <w:tcW w:w="7693" w:type="dxa"/>
            <w:gridSpan w:val="7"/>
            <w:tcBorders>
              <w:top w:val="single" w:sz="4" w:space="0" w:color="auto"/>
              <w:bottom w:val="single" w:sz="4" w:space="0" w:color="auto"/>
              <w:right w:val="nil"/>
            </w:tcBorders>
          </w:tcPr>
          <w:p w14:paraId="2D7D238B" w14:textId="77777777" w:rsidR="007A0D9E" w:rsidRPr="00FF4607" w:rsidRDefault="007A0D9E" w:rsidP="00262F7F">
            <w:pPr>
              <w:ind w:left="720"/>
              <w:rPr>
                <w:rFonts w:ascii="Tahoma" w:hAnsi="Tahoma" w:cs="Tahoma"/>
                <w:b/>
                <w:szCs w:val="24"/>
              </w:rPr>
            </w:pPr>
          </w:p>
          <w:p w14:paraId="34C9632A" w14:textId="77777777" w:rsidR="007A0D9E" w:rsidRPr="00FF4607" w:rsidRDefault="007A0D9E" w:rsidP="00262F7F">
            <w:pPr>
              <w:ind w:left="720"/>
              <w:rPr>
                <w:rFonts w:ascii="Tahoma" w:hAnsi="Tahoma" w:cs="Tahoma"/>
                <w:b/>
                <w:szCs w:val="24"/>
              </w:rPr>
            </w:pPr>
          </w:p>
          <w:p w14:paraId="2CEE09AA" w14:textId="77777777" w:rsidR="007A0D9E" w:rsidRPr="00FF4607" w:rsidRDefault="007A0D9E" w:rsidP="00262F7F">
            <w:pPr>
              <w:ind w:left="720"/>
              <w:rPr>
                <w:rFonts w:ascii="Tahoma" w:hAnsi="Tahoma" w:cs="Tahoma"/>
                <w:b/>
                <w:szCs w:val="24"/>
              </w:rPr>
            </w:pPr>
          </w:p>
          <w:p w14:paraId="42F59C91" w14:textId="77777777" w:rsidR="007A0D9E" w:rsidRPr="00FF4607" w:rsidRDefault="007A0D9E" w:rsidP="00262F7F">
            <w:pPr>
              <w:ind w:left="720"/>
              <w:rPr>
                <w:rFonts w:ascii="Tahoma" w:hAnsi="Tahoma" w:cs="Tahoma"/>
                <w:b/>
                <w:szCs w:val="24"/>
              </w:rPr>
            </w:pPr>
          </w:p>
          <w:p w14:paraId="63845066" w14:textId="77777777" w:rsidR="007A0D9E" w:rsidRPr="00FF4607" w:rsidRDefault="007A0D9E" w:rsidP="00262F7F">
            <w:pPr>
              <w:rPr>
                <w:rFonts w:ascii="Tahoma" w:hAnsi="Tahoma" w:cs="Tahoma"/>
                <w:b/>
                <w:szCs w:val="24"/>
              </w:rPr>
            </w:pPr>
          </w:p>
          <w:p w14:paraId="660D3E35" w14:textId="77777777" w:rsidR="007A0D9E" w:rsidRPr="00FF4607" w:rsidRDefault="007A0D9E" w:rsidP="00262F7F">
            <w:pPr>
              <w:rPr>
                <w:rFonts w:ascii="Tahoma" w:hAnsi="Tahoma" w:cs="Tahoma"/>
                <w:b/>
                <w:szCs w:val="24"/>
              </w:rPr>
            </w:pPr>
          </w:p>
          <w:p w14:paraId="25185956" w14:textId="77777777" w:rsidR="007A0D9E" w:rsidRPr="00FF4607" w:rsidRDefault="007A0D9E" w:rsidP="00262F7F">
            <w:pPr>
              <w:rPr>
                <w:rFonts w:ascii="Tahoma" w:hAnsi="Tahoma" w:cs="Tahoma"/>
                <w:b/>
                <w:szCs w:val="24"/>
              </w:rPr>
            </w:pPr>
          </w:p>
          <w:p w14:paraId="3228092A" w14:textId="77777777" w:rsidR="007A0D9E" w:rsidRPr="00FF4607" w:rsidRDefault="007A0D9E" w:rsidP="00262F7F">
            <w:pPr>
              <w:rPr>
                <w:rFonts w:ascii="Tahoma" w:hAnsi="Tahoma" w:cs="Tahoma"/>
                <w:b/>
                <w:szCs w:val="24"/>
              </w:rPr>
            </w:pPr>
          </w:p>
          <w:p w14:paraId="44F470B1" w14:textId="77777777" w:rsidR="007A0D9E" w:rsidRPr="00FF4607" w:rsidRDefault="007A0D9E" w:rsidP="00262F7F">
            <w:pPr>
              <w:rPr>
                <w:rFonts w:ascii="Tahoma" w:hAnsi="Tahoma" w:cs="Tahoma"/>
                <w:b/>
                <w:szCs w:val="24"/>
              </w:rPr>
            </w:pPr>
          </w:p>
          <w:p w14:paraId="7094075F" w14:textId="77777777" w:rsidR="007A0D9E" w:rsidRPr="00FF4607" w:rsidRDefault="007A0D9E" w:rsidP="00262F7F">
            <w:pPr>
              <w:rPr>
                <w:rFonts w:ascii="Tahoma" w:hAnsi="Tahoma" w:cs="Tahoma"/>
                <w:b/>
                <w:szCs w:val="24"/>
              </w:rPr>
            </w:pPr>
          </w:p>
          <w:p w14:paraId="79EBB5E1" w14:textId="77777777" w:rsidR="007A0D9E" w:rsidRPr="00FF4607" w:rsidRDefault="007A0D9E" w:rsidP="00262F7F">
            <w:pPr>
              <w:rPr>
                <w:rFonts w:ascii="Tahoma" w:hAnsi="Tahoma" w:cs="Tahoma"/>
                <w:b/>
                <w:szCs w:val="24"/>
              </w:rPr>
            </w:pPr>
          </w:p>
          <w:p w14:paraId="62AD6801" w14:textId="77777777" w:rsidR="007A0D9E" w:rsidRPr="00FF4607" w:rsidRDefault="007A0D9E" w:rsidP="00262F7F">
            <w:pPr>
              <w:rPr>
                <w:rFonts w:ascii="Tahoma" w:hAnsi="Tahoma" w:cs="Tahoma"/>
                <w:b/>
                <w:szCs w:val="24"/>
              </w:rPr>
            </w:pPr>
          </w:p>
          <w:p w14:paraId="317BE487" w14:textId="77777777" w:rsidR="007A0D9E" w:rsidRPr="00FF4607" w:rsidRDefault="007A0D9E" w:rsidP="00262F7F">
            <w:pPr>
              <w:rPr>
                <w:rFonts w:ascii="Tahoma" w:hAnsi="Tahoma" w:cs="Tahoma"/>
                <w:b/>
                <w:szCs w:val="24"/>
              </w:rPr>
            </w:pPr>
          </w:p>
          <w:p w14:paraId="78FAD3AD" w14:textId="77777777" w:rsidR="007A0D9E" w:rsidRPr="00FF4607" w:rsidRDefault="007A0D9E" w:rsidP="00262F7F">
            <w:pPr>
              <w:rPr>
                <w:rFonts w:ascii="Tahoma" w:hAnsi="Tahoma" w:cs="Tahoma"/>
                <w:b/>
                <w:szCs w:val="24"/>
              </w:rPr>
            </w:pPr>
          </w:p>
          <w:p w14:paraId="49977C5F" w14:textId="77777777" w:rsidR="007A0D9E" w:rsidRPr="00FF4607" w:rsidRDefault="007A0D9E" w:rsidP="00262F7F">
            <w:pPr>
              <w:ind w:left="720"/>
              <w:rPr>
                <w:rFonts w:ascii="Tahoma" w:hAnsi="Tahoma" w:cs="Tahoma"/>
                <w:b/>
                <w:szCs w:val="24"/>
              </w:rPr>
            </w:pPr>
          </w:p>
          <w:p w14:paraId="538B3156" w14:textId="77777777" w:rsidR="007A0D9E" w:rsidRPr="00863FA4" w:rsidRDefault="007A0D9E" w:rsidP="00262F7F">
            <w:pPr>
              <w:ind w:left="720"/>
              <w:rPr>
                <w:rFonts w:ascii="Tahoma" w:hAnsi="Tahoma" w:cs="Tahoma"/>
                <w:b/>
                <w:vanish/>
                <w:szCs w:val="24"/>
              </w:rPr>
            </w:pPr>
          </w:p>
        </w:tc>
        <w:tc>
          <w:tcPr>
            <w:tcW w:w="2268" w:type="dxa"/>
            <w:tcBorders>
              <w:top w:val="single" w:sz="4" w:space="0" w:color="auto"/>
              <w:left w:val="nil"/>
              <w:bottom w:val="single" w:sz="4" w:space="0" w:color="auto"/>
            </w:tcBorders>
          </w:tcPr>
          <w:p w14:paraId="1DF08E81" w14:textId="77777777" w:rsidR="007A0D9E" w:rsidRPr="00863FA4" w:rsidRDefault="007A0D9E" w:rsidP="00262F7F">
            <w:pPr>
              <w:ind w:left="360"/>
              <w:rPr>
                <w:rFonts w:ascii="Tahoma" w:hAnsi="Tahoma" w:cs="Tahoma"/>
                <w:b/>
                <w:vanish/>
                <w:color w:val="FF0000"/>
                <w:szCs w:val="24"/>
              </w:rPr>
            </w:pPr>
          </w:p>
        </w:tc>
      </w:tr>
      <w:tr w:rsidR="007A0D9E" w:rsidRPr="00FF4607" w14:paraId="25751F9D" w14:textId="77777777" w:rsidTr="00262F7F">
        <w:trPr>
          <w:cantSplit/>
          <w:trHeight w:val="379"/>
        </w:trPr>
        <w:tc>
          <w:tcPr>
            <w:tcW w:w="7693" w:type="dxa"/>
            <w:gridSpan w:val="7"/>
            <w:tcBorders>
              <w:top w:val="single" w:sz="4" w:space="0" w:color="auto"/>
              <w:bottom w:val="single" w:sz="4" w:space="0" w:color="auto"/>
              <w:right w:val="nil"/>
            </w:tcBorders>
            <w:shd w:val="clear" w:color="auto" w:fill="E7E6E6" w:themeFill="background2"/>
          </w:tcPr>
          <w:p w14:paraId="4687DFE9" w14:textId="77777777" w:rsidR="007A0D9E" w:rsidRPr="00863FA4" w:rsidRDefault="007A0D9E" w:rsidP="00262F7F">
            <w:pPr>
              <w:rPr>
                <w:rFonts w:ascii="Tahoma" w:hAnsi="Tahoma" w:cs="Tahoma"/>
                <w:vanish/>
                <w:szCs w:val="24"/>
              </w:rPr>
            </w:pPr>
            <w:r w:rsidRPr="00FF4607">
              <w:rPr>
                <w:rFonts w:ascii="Tahoma" w:hAnsi="Tahoma"/>
                <w:b/>
              </w:rPr>
              <w:t xml:space="preserve">INSTRUMENTUAK / </w:t>
            </w:r>
            <w:r w:rsidRPr="00FF4607">
              <w:rPr>
                <w:rFonts w:ascii="Tahoma" w:hAnsi="Tahoma"/>
              </w:rPr>
              <w:t>INSTRUMENTOS</w:t>
            </w:r>
          </w:p>
        </w:tc>
        <w:tc>
          <w:tcPr>
            <w:tcW w:w="2268" w:type="dxa"/>
            <w:tcBorders>
              <w:top w:val="single" w:sz="4" w:space="0" w:color="auto"/>
              <w:left w:val="nil"/>
              <w:bottom w:val="single" w:sz="4" w:space="0" w:color="auto"/>
            </w:tcBorders>
            <w:shd w:val="clear" w:color="auto" w:fill="E7E6E6" w:themeFill="background2"/>
          </w:tcPr>
          <w:p w14:paraId="65A5D1F9" w14:textId="77777777" w:rsidR="007A0D9E" w:rsidRPr="00863FA4" w:rsidRDefault="007A0D9E" w:rsidP="00262F7F">
            <w:pPr>
              <w:ind w:left="360"/>
              <w:rPr>
                <w:rFonts w:ascii="Tahoma" w:hAnsi="Tahoma" w:cs="Tahoma"/>
                <w:b/>
                <w:vanish/>
                <w:szCs w:val="24"/>
              </w:rPr>
            </w:pPr>
          </w:p>
        </w:tc>
      </w:tr>
      <w:tr w:rsidR="007A0D9E" w:rsidRPr="00FF4607" w14:paraId="6FB45D80" w14:textId="77777777" w:rsidTr="00262F7F">
        <w:trPr>
          <w:cantSplit/>
          <w:trHeight w:val="379"/>
        </w:trPr>
        <w:tc>
          <w:tcPr>
            <w:tcW w:w="7693" w:type="dxa"/>
            <w:gridSpan w:val="7"/>
            <w:tcBorders>
              <w:top w:val="single" w:sz="4" w:space="0" w:color="auto"/>
              <w:bottom w:val="single" w:sz="4" w:space="0" w:color="auto"/>
              <w:right w:val="nil"/>
            </w:tcBorders>
          </w:tcPr>
          <w:p w14:paraId="194AA1EE" w14:textId="77777777" w:rsidR="007A0D9E" w:rsidRPr="00FF4607" w:rsidRDefault="007A0D9E" w:rsidP="00262F7F">
            <w:pPr>
              <w:ind w:left="720"/>
              <w:rPr>
                <w:rFonts w:ascii="Tahoma" w:hAnsi="Tahoma" w:cs="Tahoma"/>
                <w:b/>
                <w:szCs w:val="24"/>
              </w:rPr>
            </w:pPr>
          </w:p>
          <w:p w14:paraId="5F32DD68" w14:textId="77777777" w:rsidR="007A0D9E" w:rsidRPr="00FF4607" w:rsidRDefault="007A0D9E" w:rsidP="00262F7F">
            <w:pPr>
              <w:ind w:left="720"/>
              <w:rPr>
                <w:rFonts w:ascii="Tahoma" w:hAnsi="Tahoma" w:cs="Tahoma"/>
                <w:b/>
                <w:szCs w:val="24"/>
              </w:rPr>
            </w:pPr>
          </w:p>
          <w:p w14:paraId="3D64D698" w14:textId="77777777" w:rsidR="007A0D9E" w:rsidRPr="00FF4607" w:rsidRDefault="007A0D9E" w:rsidP="00262F7F">
            <w:pPr>
              <w:ind w:left="720"/>
              <w:rPr>
                <w:rFonts w:ascii="Tahoma" w:hAnsi="Tahoma" w:cs="Tahoma"/>
                <w:b/>
                <w:szCs w:val="24"/>
              </w:rPr>
            </w:pPr>
          </w:p>
          <w:p w14:paraId="608949B4" w14:textId="77777777" w:rsidR="007A0D9E" w:rsidRPr="00FF4607" w:rsidRDefault="007A0D9E" w:rsidP="00262F7F">
            <w:pPr>
              <w:ind w:left="720"/>
              <w:rPr>
                <w:rFonts w:ascii="Tahoma" w:hAnsi="Tahoma" w:cs="Tahoma"/>
                <w:b/>
                <w:szCs w:val="24"/>
              </w:rPr>
            </w:pPr>
          </w:p>
          <w:p w14:paraId="0DDD58FB" w14:textId="77777777" w:rsidR="007A0D9E" w:rsidRPr="00FF4607" w:rsidRDefault="007A0D9E" w:rsidP="00262F7F">
            <w:pPr>
              <w:rPr>
                <w:rFonts w:ascii="Tahoma" w:hAnsi="Tahoma" w:cs="Tahoma"/>
                <w:b/>
                <w:szCs w:val="24"/>
              </w:rPr>
            </w:pPr>
          </w:p>
          <w:p w14:paraId="7FAB5FCF" w14:textId="77777777" w:rsidR="007A0D9E" w:rsidRPr="00FF4607" w:rsidRDefault="007A0D9E" w:rsidP="00262F7F">
            <w:pPr>
              <w:ind w:left="720"/>
              <w:rPr>
                <w:rFonts w:ascii="Tahoma" w:hAnsi="Tahoma" w:cs="Tahoma"/>
                <w:b/>
                <w:szCs w:val="24"/>
              </w:rPr>
            </w:pPr>
          </w:p>
          <w:p w14:paraId="6C87851A" w14:textId="77777777" w:rsidR="007A0D9E" w:rsidRPr="00863FA4" w:rsidRDefault="007A0D9E" w:rsidP="00262F7F">
            <w:pPr>
              <w:ind w:left="720"/>
              <w:rPr>
                <w:rFonts w:ascii="Tahoma" w:hAnsi="Tahoma" w:cs="Tahoma"/>
                <w:b/>
                <w:vanish/>
                <w:szCs w:val="24"/>
              </w:rPr>
            </w:pPr>
          </w:p>
        </w:tc>
        <w:tc>
          <w:tcPr>
            <w:tcW w:w="2268" w:type="dxa"/>
            <w:tcBorders>
              <w:top w:val="single" w:sz="4" w:space="0" w:color="auto"/>
              <w:left w:val="nil"/>
              <w:bottom w:val="single" w:sz="4" w:space="0" w:color="auto"/>
            </w:tcBorders>
          </w:tcPr>
          <w:p w14:paraId="260A2EDB" w14:textId="77777777" w:rsidR="007A0D9E" w:rsidRPr="00863FA4" w:rsidRDefault="007A0D9E" w:rsidP="00262F7F">
            <w:pPr>
              <w:ind w:left="360"/>
              <w:rPr>
                <w:rFonts w:ascii="Tahoma" w:hAnsi="Tahoma" w:cs="Tahoma"/>
                <w:b/>
                <w:vanish/>
                <w:color w:val="FF0000"/>
                <w:szCs w:val="24"/>
              </w:rPr>
            </w:pPr>
          </w:p>
        </w:tc>
      </w:tr>
      <w:tr w:rsidR="007A0D9E" w:rsidRPr="00FF4607" w14:paraId="596BD182" w14:textId="77777777" w:rsidTr="00262F7F">
        <w:trPr>
          <w:cantSplit/>
          <w:trHeight w:val="379"/>
        </w:trPr>
        <w:tc>
          <w:tcPr>
            <w:tcW w:w="7693" w:type="dxa"/>
            <w:gridSpan w:val="7"/>
            <w:tcBorders>
              <w:top w:val="single" w:sz="4" w:space="0" w:color="auto"/>
              <w:bottom w:val="single" w:sz="4" w:space="0" w:color="auto"/>
              <w:right w:val="nil"/>
            </w:tcBorders>
            <w:shd w:val="clear" w:color="auto" w:fill="E7E6E6" w:themeFill="background2"/>
          </w:tcPr>
          <w:p w14:paraId="7573DE73" w14:textId="77777777" w:rsidR="007A0D9E" w:rsidRPr="00FF4607" w:rsidRDefault="007A0D9E" w:rsidP="00262F7F">
            <w:pPr>
              <w:rPr>
                <w:rFonts w:ascii="Tahoma" w:hAnsi="Tahoma" w:cs="Tahoma"/>
                <w:szCs w:val="24"/>
              </w:rPr>
            </w:pPr>
            <w:r w:rsidRPr="00FF4607">
              <w:rPr>
                <w:rFonts w:ascii="Tahoma" w:hAnsi="Tahoma"/>
                <w:b/>
              </w:rPr>
              <w:t>PROIEKTUAREN PIEZAK ENTZUTEKO LOTURAK (gutxienez bi)</w:t>
            </w:r>
            <w:r w:rsidRPr="00FF4607">
              <w:rPr>
                <w:rFonts w:ascii="Tahoma" w:hAnsi="Tahoma"/>
              </w:rPr>
              <w:t xml:space="preserve"> </w:t>
            </w:r>
          </w:p>
          <w:p w14:paraId="7929D1CB" w14:textId="77777777" w:rsidR="007A0D9E" w:rsidRPr="00863FA4" w:rsidRDefault="007A0D9E" w:rsidP="00262F7F">
            <w:pPr>
              <w:rPr>
                <w:rFonts w:ascii="Tahoma" w:hAnsi="Tahoma" w:cs="Tahoma"/>
                <w:vanish/>
                <w:szCs w:val="24"/>
              </w:rPr>
            </w:pPr>
            <w:r w:rsidRPr="00FF4607">
              <w:rPr>
                <w:rFonts w:ascii="Tahoma" w:hAnsi="Tahoma"/>
              </w:rPr>
              <w:t>VÍNCULOS PARA LA ESCUCHA DE LAS PIEZAS DEL PROYECTO (mínimo dos):</w:t>
            </w:r>
          </w:p>
        </w:tc>
        <w:tc>
          <w:tcPr>
            <w:tcW w:w="2268" w:type="dxa"/>
            <w:tcBorders>
              <w:top w:val="single" w:sz="4" w:space="0" w:color="auto"/>
              <w:left w:val="nil"/>
              <w:bottom w:val="single" w:sz="4" w:space="0" w:color="auto"/>
            </w:tcBorders>
            <w:shd w:val="clear" w:color="auto" w:fill="E7E6E6" w:themeFill="background2"/>
          </w:tcPr>
          <w:p w14:paraId="546247DD" w14:textId="77777777" w:rsidR="007A0D9E" w:rsidRPr="00863FA4" w:rsidRDefault="007A0D9E" w:rsidP="00262F7F">
            <w:pPr>
              <w:ind w:left="360"/>
              <w:rPr>
                <w:rFonts w:ascii="Tahoma" w:hAnsi="Tahoma" w:cs="Tahoma"/>
                <w:vanish/>
                <w:color w:val="FF0000"/>
                <w:szCs w:val="24"/>
              </w:rPr>
            </w:pPr>
          </w:p>
        </w:tc>
      </w:tr>
      <w:tr w:rsidR="007A0D9E" w:rsidRPr="00FF4607" w14:paraId="25133407" w14:textId="77777777" w:rsidTr="00262F7F">
        <w:trPr>
          <w:cantSplit/>
          <w:trHeight w:val="379"/>
        </w:trPr>
        <w:tc>
          <w:tcPr>
            <w:tcW w:w="7693" w:type="dxa"/>
            <w:gridSpan w:val="7"/>
            <w:tcBorders>
              <w:top w:val="single" w:sz="4" w:space="0" w:color="auto"/>
              <w:bottom w:val="single" w:sz="4" w:space="0" w:color="auto"/>
              <w:right w:val="nil"/>
            </w:tcBorders>
          </w:tcPr>
          <w:p w14:paraId="18515B78" w14:textId="77777777" w:rsidR="007A0D9E" w:rsidRPr="00FF4607" w:rsidRDefault="007A0D9E" w:rsidP="00262F7F">
            <w:pPr>
              <w:ind w:left="720"/>
              <w:rPr>
                <w:rFonts w:ascii="Tahoma" w:hAnsi="Tahoma" w:cs="Tahoma"/>
                <w:szCs w:val="24"/>
              </w:rPr>
            </w:pPr>
            <w:r w:rsidRPr="00FF4607">
              <w:rPr>
                <w:rFonts w:ascii="Tahoma" w:hAnsi="Tahoma"/>
              </w:rPr>
              <w:t>1)</w:t>
            </w:r>
          </w:p>
          <w:p w14:paraId="042ECC03" w14:textId="77777777" w:rsidR="007A0D9E" w:rsidRPr="00FF4607" w:rsidRDefault="007A0D9E" w:rsidP="00262F7F">
            <w:pPr>
              <w:ind w:left="720"/>
              <w:rPr>
                <w:rFonts w:ascii="Tahoma" w:hAnsi="Tahoma" w:cs="Tahoma"/>
                <w:szCs w:val="24"/>
              </w:rPr>
            </w:pPr>
            <w:r w:rsidRPr="00FF4607">
              <w:rPr>
                <w:rFonts w:ascii="Tahoma" w:hAnsi="Tahoma"/>
              </w:rPr>
              <w:t>2)</w:t>
            </w:r>
          </w:p>
          <w:p w14:paraId="12553229" w14:textId="77777777" w:rsidR="007A0D9E" w:rsidRPr="00FF4607" w:rsidRDefault="007A0D9E" w:rsidP="00262F7F">
            <w:pPr>
              <w:ind w:left="720"/>
              <w:rPr>
                <w:rFonts w:ascii="Tahoma" w:hAnsi="Tahoma" w:cs="Tahoma"/>
                <w:szCs w:val="24"/>
              </w:rPr>
            </w:pPr>
          </w:p>
          <w:p w14:paraId="697202AB" w14:textId="77777777" w:rsidR="007A0D9E" w:rsidRPr="00FF4607" w:rsidRDefault="007A0D9E" w:rsidP="00262F7F">
            <w:pPr>
              <w:ind w:left="720"/>
              <w:rPr>
                <w:rFonts w:ascii="Tahoma" w:hAnsi="Tahoma" w:cs="Tahoma"/>
                <w:b/>
                <w:szCs w:val="24"/>
              </w:rPr>
            </w:pPr>
          </w:p>
        </w:tc>
        <w:tc>
          <w:tcPr>
            <w:tcW w:w="2268" w:type="dxa"/>
            <w:tcBorders>
              <w:top w:val="single" w:sz="4" w:space="0" w:color="auto"/>
              <w:left w:val="nil"/>
              <w:bottom w:val="single" w:sz="4" w:space="0" w:color="auto"/>
            </w:tcBorders>
          </w:tcPr>
          <w:p w14:paraId="55DD47AA" w14:textId="77777777" w:rsidR="007A0D9E" w:rsidRPr="00FF4607" w:rsidRDefault="007A0D9E" w:rsidP="00262F7F">
            <w:pPr>
              <w:ind w:left="360"/>
              <w:rPr>
                <w:rFonts w:ascii="Tahoma" w:hAnsi="Tahoma" w:cs="Tahoma"/>
                <w:b/>
                <w:color w:val="FF0000"/>
                <w:szCs w:val="24"/>
              </w:rPr>
            </w:pPr>
          </w:p>
        </w:tc>
      </w:tr>
    </w:tbl>
    <w:p w14:paraId="6CBFC044" w14:textId="77777777" w:rsidR="007A0D9E" w:rsidRPr="00FF4607" w:rsidRDefault="007A0D9E" w:rsidP="007A0D9E"/>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93"/>
        <w:gridCol w:w="2268"/>
      </w:tblGrid>
      <w:tr w:rsidR="007A0D9E" w:rsidRPr="00FF4607" w14:paraId="298551A4" w14:textId="77777777" w:rsidTr="00262F7F">
        <w:trPr>
          <w:cantSplit/>
          <w:trHeight w:val="379"/>
        </w:trPr>
        <w:tc>
          <w:tcPr>
            <w:tcW w:w="7693" w:type="dxa"/>
            <w:tcBorders>
              <w:top w:val="single" w:sz="4" w:space="0" w:color="auto"/>
              <w:bottom w:val="single" w:sz="4" w:space="0" w:color="auto"/>
              <w:right w:val="nil"/>
            </w:tcBorders>
            <w:shd w:val="clear" w:color="auto" w:fill="E7E6E6" w:themeFill="background2"/>
          </w:tcPr>
          <w:p w14:paraId="133FD4BC" w14:textId="77777777" w:rsidR="007A0D9E" w:rsidRPr="00FF4607" w:rsidRDefault="007A0D9E" w:rsidP="00262F7F">
            <w:pPr>
              <w:spacing w:line="196" w:lineRule="atLeast"/>
              <w:ind w:right="28"/>
              <w:jc w:val="both"/>
              <w:rPr>
                <w:rFonts w:ascii="Tahoma" w:hAnsi="Tahoma" w:cs="Tahoma"/>
                <w:sz w:val="18"/>
              </w:rPr>
            </w:pPr>
            <w:r w:rsidRPr="00FF4607">
              <w:rPr>
                <w:rFonts w:ascii="Tahoma" w:hAnsi="Tahoma"/>
                <w:b/>
                <w:sz w:val="18"/>
                <w:lang w:val="es-ES"/>
              </w:rPr>
              <w:t>PROIEKTUA ORDEZKATZEKO IRUDIA</w:t>
            </w:r>
            <w:r w:rsidRPr="00FF4607">
              <w:rPr>
                <w:rFonts w:ascii="Tahoma" w:hAnsi="Tahoma"/>
                <w:sz w:val="18"/>
                <w:lang w:val="es-ES"/>
              </w:rPr>
              <w:t xml:space="preserve"> / IMAGEN REPRESENTATIVA DEL PROYECTO </w:t>
            </w:r>
          </w:p>
          <w:p w14:paraId="12D0F6A8" w14:textId="77777777" w:rsidR="007A0D9E" w:rsidRPr="00FF4607" w:rsidRDefault="007A0D9E" w:rsidP="00262F7F">
            <w:pPr>
              <w:rPr>
                <w:rFonts w:ascii="Tahoma" w:hAnsi="Tahoma" w:cs="Tahoma"/>
                <w:szCs w:val="24"/>
              </w:rPr>
            </w:pPr>
            <w:r w:rsidRPr="00FF4607">
              <w:rPr>
                <w:rFonts w:ascii="Tahoma" w:hAnsi="Tahoma"/>
              </w:rPr>
              <w:t xml:space="preserve">* </w:t>
            </w:r>
            <w:r w:rsidRPr="00FF4607">
              <w:rPr>
                <w:rFonts w:ascii="Tahoma" w:hAnsi="Tahoma"/>
                <w:b/>
              </w:rPr>
              <w:t>Itsatsi hemen irudia edo erantsi dokumentua JPG formatuan</w:t>
            </w:r>
            <w:r w:rsidRPr="00FF4607">
              <w:rPr>
                <w:rFonts w:ascii="Tahoma" w:hAnsi="Tahoma"/>
              </w:rPr>
              <w:t xml:space="preserve"> / </w:t>
            </w:r>
          </w:p>
          <w:p w14:paraId="75935402" w14:textId="77777777" w:rsidR="007A0D9E" w:rsidRPr="00863FA4" w:rsidRDefault="007A0D9E" w:rsidP="00262F7F">
            <w:pPr>
              <w:rPr>
                <w:rFonts w:ascii="Tahoma" w:hAnsi="Tahoma" w:cs="Tahoma"/>
                <w:vanish/>
                <w:szCs w:val="24"/>
              </w:rPr>
            </w:pPr>
            <w:r w:rsidRPr="00FF4607">
              <w:rPr>
                <w:rFonts w:ascii="Tahoma" w:hAnsi="Tahoma"/>
              </w:rPr>
              <w:t>Incrustar aquí imagen o adjuntar documento en formato JPG.</w:t>
            </w:r>
          </w:p>
        </w:tc>
        <w:tc>
          <w:tcPr>
            <w:tcW w:w="2268" w:type="dxa"/>
            <w:tcBorders>
              <w:top w:val="single" w:sz="4" w:space="0" w:color="auto"/>
              <w:left w:val="nil"/>
              <w:bottom w:val="single" w:sz="4" w:space="0" w:color="auto"/>
            </w:tcBorders>
            <w:shd w:val="clear" w:color="auto" w:fill="E7E6E6" w:themeFill="background2"/>
          </w:tcPr>
          <w:p w14:paraId="300ACDC8" w14:textId="77777777" w:rsidR="007A0D9E" w:rsidRPr="00863FA4" w:rsidRDefault="007A0D9E" w:rsidP="00262F7F">
            <w:pPr>
              <w:ind w:left="360"/>
              <w:rPr>
                <w:rFonts w:ascii="Tahoma" w:hAnsi="Tahoma" w:cs="Tahoma"/>
                <w:b/>
                <w:vanish/>
                <w:color w:val="FF0000"/>
                <w:szCs w:val="24"/>
              </w:rPr>
            </w:pPr>
          </w:p>
        </w:tc>
      </w:tr>
      <w:tr w:rsidR="007A0D9E" w:rsidRPr="00FF4607" w14:paraId="695D64FE" w14:textId="77777777" w:rsidTr="00262F7F">
        <w:trPr>
          <w:cantSplit/>
          <w:trHeight w:val="379"/>
        </w:trPr>
        <w:tc>
          <w:tcPr>
            <w:tcW w:w="7693" w:type="dxa"/>
            <w:tcBorders>
              <w:top w:val="single" w:sz="4" w:space="0" w:color="auto"/>
              <w:bottom w:val="single" w:sz="4" w:space="0" w:color="auto"/>
              <w:right w:val="nil"/>
            </w:tcBorders>
          </w:tcPr>
          <w:p w14:paraId="7A99CE33" w14:textId="77777777" w:rsidR="007A0D9E" w:rsidRPr="00FF4607" w:rsidRDefault="007A0D9E" w:rsidP="00262F7F">
            <w:pPr>
              <w:ind w:left="720"/>
              <w:rPr>
                <w:rFonts w:ascii="Tahoma" w:hAnsi="Tahoma" w:cs="Tahoma"/>
                <w:szCs w:val="24"/>
              </w:rPr>
            </w:pPr>
          </w:p>
          <w:p w14:paraId="7988819F" w14:textId="77777777" w:rsidR="007A0D9E" w:rsidRPr="00FF4607" w:rsidRDefault="007A0D9E" w:rsidP="00262F7F">
            <w:pPr>
              <w:ind w:left="720"/>
              <w:rPr>
                <w:rFonts w:ascii="Tahoma" w:hAnsi="Tahoma" w:cs="Tahoma"/>
                <w:szCs w:val="24"/>
              </w:rPr>
            </w:pPr>
          </w:p>
          <w:p w14:paraId="04E19DC9" w14:textId="77777777" w:rsidR="007A0D9E" w:rsidRPr="00FF4607" w:rsidRDefault="007A0D9E" w:rsidP="00262F7F">
            <w:pPr>
              <w:ind w:left="720"/>
              <w:rPr>
                <w:rFonts w:ascii="Tahoma" w:hAnsi="Tahoma" w:cs="Tahoma"/>
                <w:szCs w:val="24"/>
              </w:rPr>
            </w:pPr>
          </w:p>
          <w:p w14:paraId="5E6EE695" w14:textId="77777777" w:rsidR="007A0D9E" w:rsidRPr="00FF4607" w:rsidRDefault="007A0D9E" w:rsidP="00262F7F">
            <w:pPr>
              <w:ind w:left="720"/>
              <w:rPr>
                <w:rFonts w:ascii="Tahoma" w:hAnsi="Tahoma" w:cs="Tahoma"/>
                <w:szCs w:val="24"/>
              </w:rPr>
            </w:pPr>
          </w:p>
          <w:p w14:paraId="5F90D5AB" w14:textId="77777777" w:rsidR="007A0D9E" w:rsidRPr="00FF4607" w:rsidRDefault="007A0D9E" w:rsidP="00262F7F">
            <w:pPr>
              <w:ind w:left="720"/>
              <w:rPr>
                <w:rFonts w:ascii="Tahoma" w:hAnsi="Tahoma" w:cs="Tahoma"/>
                <w:szCs w:val="24"/>
              </w:rPr>
            </w:pPr>
          </w:p>
          <w:p w14:paraId="5261DE68" w14:textId="77777777" w:rsidR="007A0D9E" w:rsidRPr="00FF4607" w:rsidRDefault="007A0D9E" w:rsidP="00262F7F">
            <w:pPr>
              <w:ind w:left="720"/>
              <w:rPr>
                <w:rFonts w:ascii="Tahoma" w:hAnsi="Tahoma" w:cs="Tahoma"/>
                <w:szCs w:val="24"/>
              </w:rPr>
            </w:pPr>
          </w:p>
          <w:p w14:paraId="0F9E1B18" w14:textId="77777777" w:rsidR="007A0D9E" w:rsidRPr="00FF4607" w:rsidRDefault="007A0D9E" w:rsidP="00262F7F">
            <w:pPr>
              <w:ind w:left="720"/>
              <w:rPr>
                <w:rFonts w:ascii="Tahoma" w:hAnsi="Tahoma" w:cs="Tahoma"/>
                <w:szCs w:val="24"/>
              </w:rPr>
            </w:pPr>
          </w:p>
          <w:p w14:paraId="3F821CFE" w14:textId="77777777" w:rsidR="007A0D9E" w:rsidRPr="00FF4607" w:rsidRDefault="007A0D9E" w:rsidP="00262F7F">
            <w:pPr>
              <w:ind w:left="720"/>
              <w:rPr>
                <w:rFonts w:ascii="Tahoma" w:hAnsi="Tahoma" w:cs="Tahoma"/>
                <w:szCs w:val="24"/>
              </w:rPr>
            </w:pPr>
          </w:p>
          <w:p w14:paraId="7D9F1BBB" w14:textId="77777777" w:rsidR="007A0D9E" w:rsidRPr="00FF4607" w:rsidRDefault="007A0D9E" w:rsidP="00262F7F">
            <w:pPr>
              <w:ind w:left="720"/>
              <w:rPr>
                <w:rFonts w:ascii="Tahoma" w:hAnsi="Tahoma" w:cs="Tahoma"/>
                <w:szCs w:val="24"/>
              </w:rPr>
            </w:pPr>
          </w:p>
          <w:p w14:paraId="5BF7BE82" w14:textId="77777777" w:rsidR="007A0D9E" w:rsidRPr="00FF4607" w:rsidRDefault="007A0D9E" w:rsidP="00262F7F">
            <w:pPr>
              <w:ind w:left="720"/>
              <w:rPr>
                <w:rFonts w:ascii="Tahoma" w:hAnsi="Tahoma" w:cs="Tahoma"/>
                <w:szCs w:val="24"/>
              </w:rPr>
            </w:pPr>
          </w:p>
          <w:p w14:paraId="4A545885" w14:textId="77777777" w:rsidR="007A0D9E" w:rsidRPr="00FF4607" w:rsidRDefault="007A0D9E" w:rsidP="00262F7F">
            <w:pPr>
              <w:ind w:left="720"/>
              <w:rPr>
                <w:rFonts w:ascii="Tahoma" w:hAnsi="Tahoma" w:cs="Tahoma"/>
                <w:szCs w:val="24"/>
              </w:rPr>
            </w:pPr>
          </w:p>
          <w:p w14:paraId="20D4B13F" w14:textId="77777777" w:rsidR="007A0D9E" w:rsidRPr="00FF4607" w:rsidRDefault="007A0D9E" w:rsidP="00262F7F">
            <w:pPr>
              <w:ind w:left="720"/>
              <w:rPr>
                <w:rFonts w:ascii="Tahoma" w:hAnsi="Tahoma" w:cs="Tahoma"/>
                <w:szCs w:val="24"/>
              </w:rPr>
            </w:pPr>
          </w:p>
          <w:p w14:paraId="1AA089F1" w14:textId="77777777" w:rsidR="007A0D9E" w:rsidRPr="00FF4607" w:rsidRDefault="007A0D9E" w:rsidP="00262F7F">
            <w:pPr>
              <w:ind w:left="720"/>
              <w:rPr>
                <w:rFonts w:ascii="Tahoma" w:hAnsi="Tahoma" w:cs="Tahoma"/>
                <w:szCs w:val="24"/>
              </w:rPr>
            </w:pPr>
          </w:p>
          <w:p w14:paraId="1BD8A40A" w14:textId="77777777" w:rsidR="007A0D9E" w:rsidRPr="00FF4607" w:rsidRDefault="007A0D9E" w:rsidP="00262F7F">
            <w:pPr>
              <w:ind w:left="720"/>
              <w:rPr>
                <w:rFonts w:ascii="Tahoma" w:hAnsi="Tahoma" w:cs="Tahoma"/>
                <w:szCs w:val="24"/>
              </w:rPr>
            </w:pPr>
          </w:p>
          <w:p w14:paraId="6119E407" w14:textId="77777777" w:rsidR="007A0D9E" w:rsidRPr="00FF4607" w:rsidRDefault="007A0D9E" w:rsidP="00262F7F">
            <w:pPr>
              <w:ind w:left="720"/>
              <w:rPr>
                <w:rFonts w:ascii="Tahoma" w:hAnsi="Tahoma" w:cs="Tahoma"/>
                <w:szCs w:val="24"/>
              </w:rPr>
            </w:pPr>
          </w:p>
          <w:p w14:paraId="394DDCED" w14:textId="77777777" w:rsidR="007A0D9E" w:rsidRPr="00FF4607" w:rsidRDefault="007A0D9E" w:rsidP="00262F7F">
            <w:pPr>
              <w:ind w:left="720"/>
              <w:rPr>
                <w:rFonts w:ascii="Tahoma" w:hAnsi="Tahoma" w:cs="Tahoma"/>
                <w:szCs w:val="24"/>
              </w:rPr>
            </w:pPr>
          </w:p>
          <w:p w14:paraId="7B2137A7" w14:textId="77777777" w:rsidR="007A0D9E" w:rsidRPr="00FF4607" w:rsidRDefault="007A0D9E" w:rsidP="00262F7F">
            <w:pPr>
              <w:ind w:left="720"/>
              <w:rPr>
                <w:rFonts w:ascii="Tahoma" w:hAnsi="Tahoma" w:cs="Tahoma"/>
                <w:szCs w:val="24"/>
              </w:rPr>
            </w:pPr>
          </w:p>
          <w:p w14:paraId="4460ED6A" w14:textId="77777777" w:rsidR="007A0D9E" w:rsidRPr="00FF4607" w:rsidRDefault="007A0D9E" w:rsidP="00262F7F">
            <w:pPr>
              <w:ind w:left="720"/>
              <w:rPr>
                <w:rFonts w:ascii="Tahoma" w:hAnsi="Tahoma" w:cs="Tahoma"/>
                <w:szCs w:val="24"/>
              </w:rPr>
            </w:pPr>
          </w:p>
          <w:p w14:paraId="5580DD23" w14:textId="77777777" w:rsidR="007A0D9E" w:rsidRPr="00FF4607" w:rsidRDefault="007A0D9E" w:rsidP="00262F7F">
            <w:pPr>
              <w:ind w:left="720"/>
              <w:rPr>
                <w:rFonts w:ascii="Tahoma" w:hAnsi="Tahoma" w:cs="Tahoma"/>
                <w:szCs w:val="24"/>
              </w:rPr>
            </w:pPr>
          </w:p>
          <w:p w14:paraId="4BB07B8E" w14:textId="77777777" w:rsidR="007A0D9E" w:rsidRPr="00FF4607" w:rsidRDefault="007A0D9E" w:rsidP="00262F7F">
            <w:pPr>
              <w:ind w:left="720"/>
              <w:rPr>
                <w:rFonts w:ascii="Tahoma" w:hAnsi="Tahoma" w:cs="Tahoma"/>
                <w:szCs w:val="24"/>
              </w:rPr>
            </w:pPr>
          </w:p>
          <w:p w14:paraId="4C80C962" w14:textId="77777777" w:rsidR="007A0D9E" w:rsidRPr="00FF4607" w:rsidRDefault="007A0D9E" w:rsidP="00262F7F">
            <w:pPr>
              <w:ind w:left="720"/>
              <w:rPr>
                <w:rFonts w:ascii="Tahoma" w:hAnsi="Tahoma" w:cs="Tahoma"/>
                <w:szCs w:val="24"/>
              </w:rPr>
            </w:pPr>
          </w:p>
          <w:p w14:paraId="03BA836E" w14:textId="77777777" w:rsidR="007A0D9E" w:rsidRPr="00FF4607" w:rsidRDefault="007A0D9E" w:rsidP="00262F7F">
            <w:pPr>
              <w:ind w:left="720"/>
              <w:rPr>
                <w:rFonts w:ascii="Tahoma" w:hAnsi="Tahoma" w:cs="Tahoma"/>
                <w:szCs w:val="24"/>
              </w:rPr>
            </w:pPr>
          </w:p>
          <w:p w14:paraId="2550C9BC" w14:textId="77777777" w:rsidR="007A0D9E" w:rsidRPr="00FF4607" w:rsidRDefault="007A0D9E" w:rsidP="00262F7F">
            <w:pPr>
              <w:ind w:left="720"/>
              <w:rPr>
                <w:rFonts w:ascii="Tahoma" w:hAnsi="Tahoma" w:cs="Tahoma"/>
                <w:szCs w:val="24"/>
              </w:rPr>
            </w:pPr>
          </w:p>
          <w:p w14:paraId="275802AC" w14:textId="77777777" w:rsidR="007A0D9E" w:rsidRPr="00FF4607" w:rsidRDefault="007A0D9E" w:rsidP="00262F7F">
            <w:pPr>
              <w:ind w:left="720"/>
              <w:rPr>
                <w:rFonts w:ascii="Tahoma" w:hAnsi="Tahoma" w:cs="Tahoma"/>
                <w:szCs w:val="24"/>
              </w:rPr>
            </w:pPr>
          </w:p>
          <w:p w14:paraId="766B3DFF" w14:textId="77777777" w:rsidR="007A0D9E" w:rsidRPr="00FF4607" w:rsidRDefault="007A0D9E" w:rsidP="00262F7F">
            <w:pPr>
              <w:ind w:left="720"/>
              <w:rPr>
                <w:rFonts w:ascii="Tahoma" w:hAnsi="Tahoma" w:cs="Tahoma"/>
                <w:szCs w:val="24"/>
              </w:rPr>
            </w:pPr>
          </w:p>
          <w:p w14:paraId="0B3664B7" w14:textId="77777777" w:rsidR="007A0D9E" w:rsidRPr="00FF4607" w:rsidRDefault="007A0D9E" w:rsidP="00262F7F">
            <w:pPr>
              <w:ind w:left="720"/>
              <w:rPr>
                <w:rFonts w:ascii="Tahoma" w:hAnsi="Tahoma" w:cs="Tahoma"/>
                <w:szCs w:val="24"/>
              </w:rPr>
            </w:pPr>
          </w:p>
          <w:p w14:paraId="40C2645F" w14:textId="77777777" w:rsidR="007A0D9E" w:rsidRPr="00FF4607" w:rsidRDefault="007A0D9E" w:rsidP="00262F7F">
            <w:pPr>
              <w:ind w:left="720"/>
              <w:rPr>
                <w:rFonts w:ascii="Tahoma" w:hAnsi="Tahoma" w:cs="Tahoma"/>
                <w:szCs w:val="24"/>
              </w:rPr>
            </w:pPr>
          </w:p>
          <w:p w14:paraId="7C916A92" w14:textId="77777777" w:rsidR="007A0D9E" w:rsidRPr="00FF4607" w:rsidRDefault="007A0D9E" w:rsidP="00262F7F">
            <w:pPr>
              <w:ind w:left="720"/>
              <w:rPr>
                <w:rFonts w:ascii="Tahoma" w:hAnsi="Tahoma" w:cs="Tahoma"/>
                <w:szCs w:val="24"/>
              </w:rPr>
            </w:pPr>
          </w:p>
          <w:p w14:paraId="71B26FFA" w14:textId="77777777" w:rsidR="007A0D9E" w:rsidRPr="00FF4607" w:rsidRDefault="007A0D9E" w:rsidP="00262F7F">
            <w:pPr>
              <w:ind w:left="720"/>
              <w:rPr>
                <w:rFonts w:ascii="Tahoma" w:hAnsi="Tahoma" w:cs="Tahoma"/>
                <w:szCs w:val="24"/>
              </w:rPr>
            </w:pPr>
          </w:p>
          <w:p w14:paraId="657EBD48" w14:textId="77777777" w:rsidR="007A0D9E" w:rsidRPr="00FF4607" w:rsidRDefault="007A0D9E" w:rsidP="00262F7F">
            <w:pPr>
              <w:ind w:left="720"/>
              <w:rPr>
                <w:rFonts w:ascii="Tahoma" w:hAnsi="Tahoma" w:cs="Tahoma"/>
                <w:szCs w:val="24"/>
              </w:rPr>
            </w:pPr>
          </w:p>
          <w:p w14:paraId="4A306FE9" w14:textId="77777777" w:rsidR="007A0D9E" w:rsidRPr="00FF4607" w:rsidRDefault="007A0D9E" w:rsidP="00262F7F">
            <w:pPr>
              <w:ind w:left="720"/>
              <w:rPr>
                <w:rFonts w:ascii="Tahoma" w:hAnsi="Tahoma" w:cs="Tahoma"/>
                <w:szCs w:val="24"/>
              </w:rPr>
            </w:pPr>
          </w:p>
          <w:p w14:paraId="3F42280B" w14:textId="77777777" w:rsidR="007A0D9E" w:rsidRPr="00FF4607" w:rsidRDefault="007A0D9E" w:rsidP="00262F7F">
            <w:pPr>
              <w:ind w:left="720"/>
              <w:rPr>
                <w:rFonts w:ascii="Tahoma" w:hAnsi="Tahoma" w:cs="Tahoma"/>
                <w:szCs w:val="24"/>
              </w:rPr>
            </w:pPr>
          </w:p>
          <w:p w14:paraId="68070523" w14:textId="77777777" w:rsidR="007A0D9E" w:rsidRPr="00FF4607" w:rsidRDefault="007A0D9E" w:rsidP="00262F7F">
            <w:pPr>
              <w:ind w:left="720"/>
              <w:rPr>
                <w:rFonts w:ascii="Tahoma" w:hAnsi="Tahoma" w:cs="Tahoma"/>
                <w:szCs w:val="24"/>
              </w:rPr>
            </w:pPr>
          </w:p>
          <w:p w14:paraId="705CF311" w14:textId="77777777" w:rsidR="007A0D9E" w:rsidRPr="00FF4607" w:rsidRDefault="007A0D9E" w:rsidP="00262F7F">
            <w:pPr>
              <w:ind w:left="720"/>
              <w:rPr>
                <w:rFonts w:ascii="Tahoma" w:hAnsi="Tahoma" w:cs="Tahoma"/>
                <w:szCs w:val="24"/>
              </w:rPr>
            </w:pPr>
          </w:p>
          <w:p w14:paraId="38E5CDD6" w14:textId="77777777" w:rsidR="007A0D9E" w:rsidRPr="00863FA4" w:rsidRDefault="007A0D9E" w:rsidP="00262F7F">
            <w:pPr>
              <w:ind w:left="720"/>
              <w:rPr>
                <w:rFonts w:ascii="Tahoma" w:hAnsi="Tahoma" w:cs="Tahoma"/>
                <w:vanish/>
                <w:szCs w:val="24"/>
              </w:rPr>
            </w:pPr>
          </w:p>
        </w:tc>
        <w:tc>
          <w:tcPr>
            <w:tcW w:w="2268" w:type="dxa"/>
            <w:tcBorders>
              <w:top w:val="single" w:sz="4" w:space="0" w:color="auto"/>
              <w:left w:val="nil"/>
              <w:bottom w:val="single" w:sz="4" w:space="0" w:color="auto"/>
            </w:tcBorders>
          </w:tcPr>
          <w:p w14:paraId="63164B8E" w14:textId="77777777" w:rsidR="007A0D9E" w:rsidRPr="00863FA4" w:rsidRDefault="007A0D9E" w:rsidP="00262F7F">
            <w:pPr>
              <w:ind w:left="360"/>
              <w:rPr>
                <w:rFonts w:ascii="Tahoma" w:hAnsi="Tahoma" w:cs="Tahoma"/>
                <w:b/>
                <w:vanish/>
                <w:color w:val="FF0000"/>
                <w:szCs w:val="24"/>
              </w:rPr>
            </w:pPr>
          </w:p>
        </w:tc>
      </w:tr>
      <w:tr w:rsidR="007A0D9E" w:rsidRPr="00FF4607" w14:paraId="47CF3432" w14:textId="77777777" w:rsidTr="00262F7F">
        <w:trPr>
          <w:cantSplit/>
          <w:trHeight w:val="379"/>
        </w:trPr>
        <w:tc>
          <w:tcPr>
            <w:tcW w:w="7693" w:type="dxa"/>
            <w:tcBorders>
              <w:top w:val="single" w:sz="4" w:space="0" w:color="auto"/>
              <w:bottom w:val="single" w:sz="4" w:space="0" w:color="auto"/>
              <w:right w:val="nil"/>
            </w:tcBorders>
            <w:shd w:val="clear" w:color="auto" w:fill="E7E6E6" w:themeFill="background2"/>
          </w:tcPr>
          <w:p w14:paraId="3EF85F62" w14:textId="77777777" w:rsidR="007A0D9E" w:rsidRPr="00FF4607" w:rsidRDefault="007A0D9E" w:rsidP="00262F7F">
            <w:pPr>
              <w:rPr>
                <w:rFonts w:ascii="Tahoma" w:hAnsi="Tahoma" w:cs="Tahoma"/>
                <w:b/>
                <w:szCs w:val="24"/>
              </w:rPr>
            </w:pPr>
            <w:r w:rsidRPr="00FF4607">
              <w:rPr>
                <w:rFonts w:ascii="Tahoma" w:hAnsi="Tahoma"/>
                <w:b/>
              </w:rPr>
              <w:t xml:space="preserve">BESTE INFORMAZIO GARRANTZITSUA (sariak, kontzertu esanguratsuak...) </w:t>
            </w:r>
          </w:p>
          <w:p w14:paraId="596FF6C9" w14:textId="77777777" w:rsidR="007A0D9E" w:rsidRPr="00863FA4" w:rsidRDefault="007A0D9E" w:rsidP="00262F7F">
            <w:pPr>
              <w:rPr>
                <w:rFonts w:ascii="Tahoma" w:hAnsi="Tahoma" w:cs="Tahoma"/>
                <w:vanish/>
                <w:szCs w:val="24"/>
              </w:rPr>
            </w:pPr>
            <w:r w:rsidRPr="00FF4607">
              <w:rPr>
                <w:rFonts w:ascii="Tahoma" w:hAnsi="Tahoma"/>
              </w:rPr>
              <w:t>OTRA INFORMACIÓN RELEVANTE (premios, conciertos significativos,… )</w:t>
            </w:r>
          </w:p>
        </w:tc>
        <w:tc>
          <w:tcPr>
            <w:tcW w:w="2268" w:type="dxa"/>
            <w:tcBorders>
              <w:top w:val="single" w:sz="4" w:space="0" w:color="auto"/>
              <w:left w:val="nil"/>
              <w:bottom w:val="single" w:sz="4" w:space="0" w:color="auto"/>
            </w:tcBorders>
            <w:shd w:val="clear" w:color="auto" w:fill="E7E6E6" w:themeFill="background2"/>
          </w:tcPr>
          <w:p w14:paraId="375B6219" w14:textId="77777777" w:rsidR="007A0D9E" w:rsidRPr="00863FA4" w:rsidRDefault="007A0D9E" w:rsidP="00262F7F">
            <w:pPr>
              <w:ind w:left="360"/>
              <w:rPr>
                <w:rFonts w:ascii="Tahoma" w:hAnsi="Tahoma" w:cs="Tahoma"/>
                <w:b/>
                <w:vanish/>
                <w:color w:val="FF0000"/>
                <w:szCs w:val="24"/>
              </w:rPr>
            </w:pPr>
          </w:p>
        </w:tc>
      </w:tr>
      <w:tr w:rsidR="007A0D9E" w:rsidRPr="00FF4607" w14:paraId="132482B5" w14:textId="77777777" w:rsidTr="00262F7F">
        <w:trPr>
          <w:cantSplit/>
          <w:trHeight w:val="379"/>
        </w:trPr>
        <w:tc>
          <w:tcPr>
            <w:tcW w:w="7693" w:type="dxa"/>
            <w:tcBorders>
              <w:top w:val="single" w:sz="4" w:space="0" w:color="auto"/>
              <w:bottom w:val="single" w:sz="4" w:space="0" w:color="auto"/>
              <w:right w:val="nil"/>
            </w:tcBorders>
          </w:tcPr>
          <w:p w14:paraId="73123734" w14:textId="77777777" w:rsidR="007A0D9E" w:rsidRPr="00FF4607" w:rsidRDefault="007A0D9E" w:rsidP="00262F7F">
            <w:pPr>
              <w:ind w:left="720"/>
              <w:rPr>
                <w:rFonts w:ascii="Tahoma" w:hAnsi="Tahoma" w:cs="Tahoma"/>
                <w:b/>
                <w:szCs w:val="24"/>
              </w:rPr>
            </w:pPr>
          </w:p>
          <w:p w14:paraId="1CDCCC51" w14:textId="77777777" w:rsidR="007A0D9E" w:rsidRPr="00FF4607" w:rsidRDefault="007A0D9E" w:rsidP="00262F7F">
            <w:pPr>
              <w:ind w:left="720"/>
              <w:rPr>
                <w:rFonts w:ascii="Tahoma" w:hAnsi="Tahoma" w:cs="Tahoma"/>
                <w:b/>
                <w:szCs w:val="24"/>
              </w:rPr>
            </w:pPr>
          </w:p>
          <w:p w14:paraId="5D96EDCE" w14:textId="77777777" w:rsidR="007A0D9E" w:rsidRPr="00FF4607" w:rsidRDefault="007A0D9E" w:rsidP="00262F7F">
            <w:pPr>
              <w:rPr>
                <w:rFonts w:ascii="Tahoma" w:hAnsi="Tahoma" w:cs="Tahoma"/>
                <w:b/>
                <w:szCs w:val="24"/>
              </w:rPr>
            </w:pPr>
          </w:p>
          <w:p w14:paraId="022DE263" w14:textId="77777777" w:rsidR="007A0D9E" w:rsidRPr="00FF4607" w:rsidRDefault="007A0D9E" w:rsidP="00262F7F">
            <w:pPr>
              <w:ind w:left="720"/>
              <w:rPr>
                <w:rFonts w:ascii="Tahoma" w:hAnsi="Tahoma" w:cs="Tahoma"/>
                <w:b/>
                <w:szCs w:val="24"/>
              </w:rPr>
            </w:pPr>
          </w:p>
          <w:p w14:paraId="3552AEAE" w14:textId="77777777" w:rsidR="007A0D9E" w:rsidRPr="00FF4607" w:rsidRDefault="007A0D9E" w:rsidP="00262F7F">
            <w:pPr>
              <w:ind w:left="720"/>
              <w:rPr>
                <w:rFonts w:ascii="Tahoma" w:hAnsi="Tahoma" w:cs="Tahoma"/>
                <w:b/>
                <w:szCs w:val="24"/>
              </w:rPr>
            </w:pPr>
          </w:p>
          <w:p w14:paraId="40042454" w14:textId="77777777" w:rsidR="007A0D9E" w:rsidRPr="00FF4607" w:rsidRDefault="007A0D9E" w:rsidP="00262F7F">
            <w:pPr>
              <w:ind w:left="720"/>
              <w:rPr>
                <w:rFonts w:ascii="Tahoma" w:hAnsi="Tahoma" w:cs="Tahoma"/>
                <w:b/>
                <w:szCs w:val="24"/>
              </w:rPr>
            </w:pPr>
          </w:p>
          <w:p w14:paraId="79F27032" w14:textId="77777777" w:rsidR="007A0D9E" w:rsidRPr="00FF4607" w:rsidRDefault="007A0D9E" w:rsidP="00262F7F">
            <w:pPr>
              <w:ind w:left="720"/>
              <w:rPr>
                <w:rFonts w:ascii="Tahoma" w:hAnsi="Tahoma" w:cs="Tahoma"/>
                <w:b/>
                <w:szCs w:val="24"/>
              </w:rPr>
            </w:pPr>
          </w:p>
          <w:p w14:paraId="64C72B84" w14:textId="77777777" w:rsidR="007A0D9E" w:rsidRPr="00FF4607" w:rsidRDefault="007A0D9E" w:rsidP="00262F7F">
            <w:pPr>
              <w:ind w:left="720"/>
              <w:rPr>
                <w:rFonts w:ascii="Tahoma" w:hAnsi="Tahoma" w:cs="Tahoma"/>
                <w:b/>
                <w:szCs w:val="24"/>
              </w:rPr>
            </w:pPr>
          </w:p>
        </w:tc>
        <w:tc>
          <w:tcPr>
            <w:tcW w:w="2268" w:type="dxa"/>
            <w:tcBorders>
              <w:top w:val="single" w:sz="4" w:space="0" w:color="auto"/>
              <w:left w:val="nil"/>
              <w:bottom w:val="single" w:sz="4" w:space="0" w:color="auto"/>
            </w:tcBorders>
          </w:tcPr>
          <w:p w14:paraId="47DD62CF" w14:textId="77777777" w:rsidR="007A0D9E" w:rsidRPr="00FF4607" w:rsidRDefault="007A0D9E" w:rsidP="00262F7F">
            <w:pPr>
              <w:ind w:left="360"/>
              <w:rPr>
                <w:rFonts w:ascii="Tahoma" w:hAnsi="Tahoma" w:cs="Tahoma"/>
                <w:b/>
                <w:color w:val="FF0000"/>
                <w:szCs w:val="24"/>
              </w:rPr>
            </w:pPr>
          </w:p>
        </w:tc>
      </w:tr>
    </w:tbl>
    <w:p w14:paraId="7AB7159E" w14:textId="77777777" w:rsidR="007A0D9E" w:rsidRPr="00FF4607" w:rsidRDefault="007A0D9E" w:rsidP="007A0D9E">
      <w:pPr>
        <w:keepNext/>
        <w:outlineLvl w:val="2"/>
        <w:rPr>
          <w:rFonts w:ascii="Tahoma" w:hAnsi="Tahoma" w:cs="Tahoma"/>
          <w:b/>
          <w:sz w:val="18"/>
          <w:szCs w:val="24"/>
        </w:rPr>
      </w:pPr>
    </w:p>
    <w:p w14:paraId="5CC5539F" w14:textId="77777777" w:rsidR="007A0D9E" w:rsidRPr="00FF4607" w:rsidRDefault="007A0D9E" w:rsidP="007A0D9E">
      <w:pPr>
        <w:keepNext/>
        <w:outlineLvl w:val="2"/>
        <w:rPr>
          <w:rFonts w:ascii="Tahoma" w:hAnsi="Tahoma" w:cs="Tahoma"/>
          <w:b/>
          <w:strike/>
          <w:sz w:val="18"/>
          <w:szCs w:val="24"/>
        </w:rPr>
      </w:pPr>
    </w:p>
    <w:p w14:paraId="1925D31B" w14:textId="77777777" w:rsidR="007A0D9E" w:rsidRPr="00FF4607" w:rsidRDefault="007A0D9E" w:rsidP="007A0D9E">
      <w:pPr>
        <w:rPr>
          <w:rFonts w:ascii="Tahoma" w:hAnsi="Tahoma" w:cs="Tahoma"/>
          <w:sz w:val="24"/>
          <w:szCs w:val="24"/>
        </w:rPr>
      </w:pPr>
      <w:r>
        <w:br w:type="page"/>
      </w: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7A0D9E" w:rsidRPr="00FF4607" w14:paraId="6031A572" w14:textId="77777777" w:rsidTr="00262F7F">
        <w:trPr>
          <w:cantSplit/>
          <w:trHeight w:val="969"/>
        </w:trPr>
        <w:tc>
          <w:tcPr>
            <w:tcW w:w="1620" w:type="dxa"/>
            <w:tcBorders>
              <w:top w:val="nil"/>
              <w:left w:val="nil"/>
              <w:bottom w:val="nil"/>
              <w:right w:val="nil"/>
            </w:tcBorders>
            <w:shd w:val="clear" w:color="auto" w:fill="auto"/>
            <w:vAlign w:val="center"/>
          </w:tcPr>
          <w:p w14:paraId="5B206C34" w14:textId="77777777" w:rsidR="007A0D9E" w:rsidRPr="00FF4607" w:rsidRDefault="007A0D9E" w:rsidP="00262F7F">
            <w:pPr>
              <w:jc w:val="center"/>
              <w:rPr>
                <w:rFonts w:ascii="Tahoma" w:hAnsi="Tahoma" w:cs="Tahoma"/>
                <w:sz w:val="2"/>
                <w:szCs w:val="24"/>
              </w:rPr>
            </w:pPr>
            <w:r w:rsidRPr="00FF4607">
              <w:rPr>
                <w:rFonts w:ascii="Tahoma" w:hAnsi="Tahoma"/>
                <w:noProof/>
                <w:snapToGrid/>
                <w:sz w:val="2"/>
                <w:lang w:val="es-ES"/>
              </w:rPr>
              <w:lastRenderedPageBreak/>
              <w:drawing>
                <wp:inline distT="0" distB="0" distL="0" distR="0" wp14:anchorId="4DCF58C1" wp14:editId="268CD110">
                  <wp:extent cx="800100" cy="914400"/>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14:paraId="05E3E5FA" w14:textId="77777777" w:rsidR="007A0D9E" w:rsidRPr="00FF4607" w:rsidRDefault="007A0D9E" w:rsidP="00262F7F">
            <w:pPr>
              <w:keepNext/>
              <w:jc w:val="center"/>
              <w:outlineLvl w:val="0"/>
              <w:rPr>
                <w:rFonts w:ascii="Tahoma" w:hAnsi="Tahoma" w:cs="Tahoma"/>
                <w:b/>
                <w:sz w:val="24"/>
                <w:szCs w:val="24"/>
              </w:rPr>
            </w:pPr>
            <w:r w:rsidRPr="00FF4607">
              <w:rPr>
                <w:rFonts w:ascii="Tahoma" w:hAnsi="Tahoma"/>
                <w:b/>
                <w:sz w:val="24"/>
              </w:rPr>
              <w:t>III. ERANSKINA: MEDIAZIO PLANA</w:t>
            </w:r>
          </w:p>
          <w:p w14:paraId="12FA6E8E" w14:textId="77777777" w:rsidR="007A0D9E" w:rsidRPr="00FF4607" w:rsidRDefault="007A0D9E" w:rsidP="00262F7F">
            <w:pPr>
              <w:ind w:left="-70"/>
              <w:jc w:val="center"/>
              <w:rPr>
                <w:rFonts w:ascii="Tahoma" w:hAnsi="Tahoma" w:cs="Tahoma"/>
                <w:sz w:val="26"/>
                <w:szCs w:val="24"/>
              </w:rPr>
            </w:pPr>
            <w:r w:rsidRPr="00FF4607">
              <w:rPr>
                <w:rFonts w:ascii="Tahoma" w:hAnsi="Tahoma"/>
                <w:sz w:val="24"/>
              </w:rPr>
              <w:t>ANEXO III: PLAN DE TRABAJO</w:t>
            </w:r>
          </w:p>
        </w:tc>
        <w:tc>
          <w:tcPr>
            <w:tcW w:w="1260" w:type="dxa"/>
            <w:tcBorders>
              <w:top w:val="nil"/>
              <w:left w:val="nil"/>
              <w:bottom w:val="nil"/>
              <w:right w:val="nil"/>
            </w:tcBorders>
            <w:shd w:val="clear" w:color="auto" w:fill="auto"/>
            <w:vAlign w:val="center"/>
          </w:tcPr>
          <w:p w14:paraId="2C70030C" w14:textId="77777777" w:rsidR="007A0D9E" w:rsidRPr="00FF4607" w:rsidRDefault="007A0D9E" w:rsidP="00262F7F">
            <w:pPr>
              <w:jc w:val="center"/>
              <w:rPr>
                <w:rFonts w:ascii="Tahoma" w:hAnsi="Tahoma" w:cs="Tahoma"/>
                <w:sz w:val="24"/>
                <w:szCs w:val="24"/>
              </w:rPr>
            </w:pPr>
            <w:r w:rsidRPr="00FF4607">
              <w:rPr>
                <w:rFonts w:ascii="Tahoma" w:hAnsi="Tahoma"/>
                <w:noProof/>
                <w:snapToGrid/>
                <w:sz w:val="24"/>
                <w:lang w:val="es-ES"/>
              </w:rPr>
              <w:drawing>
                <wp:inline distT="0" distB="0" distL="0" distR="0" wp14:anchorId="033D0A57" wp14:editId="57C24F92">
                  <wp:extent cx="561975" cy="514350"/>
                  <wp:effectExtent l="0" t="0" r="0" b="0"/>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tc>
      </w:tr>
    </w:tbl>
    <w:p w14:paraId="6BA4E831" w14:textId="77777777" w:rsidR="007A0D9E" w:rsidRPr="00FF4607" w:rsidRDefault="007A0D9E" w:rsidP="007A0D9E">
      <w:pPr>
        <w:rPr>
          <w:rFonts w:ascii="Tahoma" w:hAnsi="Tahoma" w:cs="Tahoma"/>
          <w:strike/>
          <w:sz w:val="24"/>
          <w:szCs w:val="24"/>
        </w:rPr>
      </w:pPr>
    </w:p>
    <w:p w14:paraId="306CA194" w14:textId="77777777" w:rsidR="007A0D9E" w:rsidRPr="00FF4607" w:rsidRDefault="007A0D9E" w:rsidP="007A0D9E">
      <w:pPr>
        <w:rPr>
          <w:rFonts w:ascii="Tahoma" w:hAnsi="Tahoma" w:cs="Tahoma"/>
          <w:strike/>
          <w:sz w:val="24"/>
          <w:szCs w:val="24"/>
        </w:rPr>
      </w:pPr>
    </w:p>
    <w:tbl>
      <w:tblPr>
        <w:tblW w:w="100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0"/>
        <w:gridCol w:w="2268"/>
      </w:tblGrid>
      <w:tr w:rsidR="007A0D9E" w:rsidRPr="00FF4607" w14:paraId="01350158" w14:textId="77777777" w:rsidTr="00262F7F">
        <w:trPr>
          <w:cantSplit/>
          <w:trHeight w:val="379"/>
        </w:trPr>
        <w:tc>
          <w:tcPr>
            <w:tcW w:w="7760" w:type="dxa"/>
            <w:tcBorders>
              <w:top w:val="single" w:sz="4" w:space="0" w:color="auto"/>
              <w:bottom w:val="single" w:sz="4" w:space="0" w:color="auto"/>
              <w:right w:val="nil"/>
            </w:tcBorders>
            <w:shd w:val="clear" w:color="auto" w:fill="E7E6E6" w:themeFill="background2"/>
          </w:tcPr>
          <w:p w14:paraId="527F7552" w14:textId="77777777" w:rsidR="007A0D9E" w:rsidRPr="00FF4607" w:rsidRDefault="007A0D9E" w:rsidP="00262F7F">
            <w:pPr>
              <w:rPr>
                <w:rFonts w:ascii="Tahoma" w:hAnsi="Tahoma" w:cs="Tahoma"/>
                <w:sz w:val="18"/>
                <w:szCs w:val="16"/>
              </w:rPr>
            </w:pPr>
            <w:r w:rsidRPr="00FF4607">
              <w:rPr>
                <w:rFonts w:ascii="Tahoma" w:hAnsi="Tahoma"/>
                <w:b/>
                <w:sz w:val="18"/>
              </w:rPr>
              <w:t>A. MODALITATEA: ENTSEGUAK</w:t>
            </w:r>
            <w:r w:rsidRPr="00FF4607">
              <w:rPr>
                <w:rFonts w:ascii="Tahoma" w:hAnsi="Tahoma"/>
                <w:sz w:val="18"/>
              </w:rPr>
              <w:t xml:space="preserve"> / MODALIDAD</w:t>
            </w:r>
            <w:r w:rsidRPr="00FF4607">
              <w:rPr>
                <w:rFonts w:ascii="Tahoma" w:hAnsi="Tahoma"/>
                <w:b/>
                <w:sz w:val="18"/>
              </w:rPr>
              <w:t xml:space="preserve"> </w:t>
            </w:r>
            <w:r w:rsidRPr="00FF4607">
              <w:rPr>
                <w:rFonts w:ascii="Tahoma" w:hAnsi="Tahoma"/>
                <w:sz w:val="18"/>
              </w:rPr>
              <w:t>A. ENTSEGUAK</w:t>
            </w:r>
          </w:p>
          <w:p w14:paraId="7EC49A5C" w14:textId="77777777" w:rsidR="007A0D9E" w:rsidRPr="00863FA4" w:rsidRDefault="007A0D9E" w:rsidP="00262F7F">
            <w:pPr>
              <w:rPr>
                <w:vanish/>
                <w:szCs w:val="24"/>
              </w:rPr>
            </w:pPr>
            <w:r w:rsidRPr="00FF4607">
              <w:rPr>
                <w:rFonts w:ascii="Tahoma" w:hAnsi="Tahoma"/>
                <w:b/>
                <w:sz w:val="18"/>
              </w:rPr>
              <w:t>Entsegu-gela edukitzearen helburuaren deskribapena.</w:t>
            </w:r>
            <w:r w:rsidRPr="00FF4607">
              <w:rPr>
                <w:rFonts w:ascii="Tahoma" w:hAnsi="Tahoma"/>
                <w:sz w:val="18"/>
              </w:rPr>
              <w:t xml:space="preserve"> / Descripción del objetivo de disponer la sala de ensayos.</w:t>
            </w:r>
          </w:p>
        </w:tc>
        <w:tc>
          <w:tcPr>
            <w:tcW w:w="2268" w:type="dxa"/>
            <w:tcBorders>
              <w:top w:val="single" w:sz="4" w:space="0" w:color="auto"/>
              <w:left w:val="nil"/>
              <w:bottom w:val="single" w:sz="4" w:space="0" w:color="auto"/>
              <w:right w:val="single" w:sz="4" w:space="0" w:color="auto"/>
            </w:tcBorders>
            <w:shd w:val="clear" w:color="auto" w:fill="E7E6E6" w:themeFill="background2"/>
          </w:tcPr>
          <w:p w14:paraId="5762B7E0" w14:textId="77777777" w:rsidR="007A0D9E" w:rsidRPr="00863FA4" w:rsidRDefault="007A0D9E" w:rsidP="00262F7F">
            <w:pPr>
              <w:ind w:left="360"/>
              <w:rPr>
                <w:rFonts w:ascii="Tahoma" w:hAnsi="Tahoma" w:cs="Tahoma"/>
                <w:b/>
                <w:vanish/>
                <w:color w:val="FF0000"/>
                <w:szCs w:val="24"/>
              </w:rPr>
            </w:pPr>
          </w:p>
        </w:tc>
      </w:tr>
      <w:tr w:rsidR="007A0D9E" w:rsidRPr="00FF4607" w14:paraId="3D9E8689" w14:textId="77777777" w:rsidTr="00262F7F">
        <w:trPr>
          <w:cantSplit/>
          <w:trHeight w:val="379"/>
        </w:trPr>
        <w:tc>
          <w:tcPr>
            <w:tcW w:w="7760" w:type="dxa"/>
            <w:tcBorders>
              <w:top w:val="single" w:sz="4" w:space="0" w:color="auto"/>
              <w:bottom w:val="single" w:sz="4" w:space="0" w:color="auto"/>
              <w:right w:val="nil"/>
            </w:tcBorders>
          </w:tcPr>
          <w:p w14:paraId="69812ED6" w14:textId="77777777" w:rsidR="007A0D9E" w:rsidRPr="00FF4607" w:rsidRDefault="007A0D9E" w:rsidP="00262F7F">
            <w:pPr>
              <w:ind w:left="720"/>
              <w:rPr>
                <w:rFonts w:ascii="Tahoma" w:hAnsi="Tahoma" w:cs="Tahoma"/>
                <w:b/>
                <w:szCs w:val="24"/>
              </w:rPr>
            </w:pPr>
          </w:p>
          <w:p w14:paraId="1BEEA57B" w14:textId="77777777" w:rsidR="007A0D9E" w:rsidRPr="00FF4607" w:rsidRDefault="007A0D9E" w:rsidP="00262F7F">
            <w:pPr>
              <w:ind w:left="720"/>
              <w:rPr>
                <w:rFonts w:ascii="Tahoma" w:hAnsi="Tahoma" w:cs="Tahoma"/>
                <w:b/>
                <w:szCs w:val="24"/>
              </w:rPr>
            </w:pPr>
          </w:p>
          <w:p w14:paraId="2D4F278B" w14:textId="77777777" w:rsidR="007A0D9E" w:rsidRPr="00FF4607" w:rsidRDefault="007A0D9E" w:rsidP="00262F7F">
            <w:pPr>
              <w:ind w:left="720"/>
              <w:rPr>
                <w:rFonts w:ascii="Tahoma" w:hAnsi="Tahoma" w:cs="Tahoma"/>
                <w:b/>
                <w:szCs w:val="24"/>
              </w:rPr>
            </w:pPr>
          </w:p>
          <w:p w14:paraId="50ACBA64" w14:textId="77777777" w:rsidR="007A0D9E" w:rsidRPr="00FF4607" w:rsidRDefault="007A0D9E" w:rsidP="00262F7F">
            <w:pPr>
              <w:ind w:left="720"/>
              <w:rPr>
                <w:rFonts w:ascii="Tahoma" w:hAnsi="Tahoma" w:cs="Tahoma"/>
                <w:b/>
                <w:szCs w:val="24"/>
              </w:rPr>
            </w:pPr>
          </w:p>
          <w:p w14:paraId="0D775F54" w14:textId="77777777" w:rsidR="007A0D9E" w:rsidRPr="00FF4607" w:rsidRDefault="007A0D9E" w:rsidP="00262F7F">
            <w:pPr>
              <w:ind w:left="720"/>
              <w:rPr>
                <w:rFonts w:ascii="Tahoma" w:hAnsi="Tahoma" w:cs="Tahoma"/>
                <w:b/>
                <w:szCs w:val="24"/>
              </w:rPr>
            </w:pPr>
          </w:p>
          <w:p w14:paraId="3790DA8E" w14:textId="77777777" w:rsidR="007A0D9E" w:rsidRPr="00FF4607" w:rsidRDefault="007A0D9E" w:rsidP="00262F7F">
            <w:pPr>
              <w:ind w:left="720"/>
              <w:rPr>
                <w:rFonts w:ascii="Tahoma" w:hAnsi="Tahoma" w:cs="Tahoma"/>
                <w:b/>
                <w:szCs w:val="24"/>
              </w:rPr>
            </w:pPr>
          </w:p>
          <w:p w14:paraId="4B1D4689" w14:textId="77777777" w:rsidR="007A0D9E" w:rsidRPr="00FF4607" w:rsidRDefault="007A0D9E" w:rsidP="00262F7F">
            <w:pPr>
              <w:ind w:left="720"/>
              <w:rPr>
                <w:rFonts w:ascii="Tahoma" w:hAnsi="Tahoma" w:cs="Tahoma"/>
                <w:b/>
                <w:szCs w:val="24"/>
              </w:rPr>
            </w:pPr>
          </w:p>
          <w:p w14:paraId="3D27E484" w14:textId="77777777" w:rsidR="007A0D9E" w:rsidRPr="00FF4607" w:rsidRDefault="007A0D9E" w:rsidP="00262F7F">
            <w:pPr>
              <w:ind w:left="720"/>
              <w:rPr>
                <w:rFonts w:ascii="Tahoma" w:hAnsi="Tahoma" w:cs="Tahoma"/>
                <w:b/>
                <w:szCs w:val="24"/>
              </w:rPr>
            </w:pPr>
          </w:p>
          <w:p w14:paraId="3E766143" w14:textId="77777777" w:rsidR="007A0D9E" w:rsidRPr="00FF4607" w:rsidRDefault="007A0D9E" w:rsidP="00262F7F">
            <w:pPr>
              <w:ind w:left="720"/>
              <w:rPr>
                <w:rFonts w:ascii="Tahoma" w:hAnsi="Tahoma" w:cs="Tahoma"/>
                <w:b/>
                <w:szCs w:val="24"/>
              </w:rPr>
            </w:pPr>
          </w:p>
          <w:p w14:paraId="5E7E21DA" w14:textId="77777777" w:rsidR="007A0D9E" w:rsidRPr="00FF4607" w:rsidRDefault="007A0D9E" w:rsidP="00262F7F">
            <w:pPr>
              <w:ind w:left="720"/>
              <w:rPr>
                <w:rFonts w:ascii="Tahoma" w:hAnsi="Tahoma" w:cs="Tahoma"/>
                <w:b/>
                <w:szCs w:val="24"/>
              </w:rPr>
            </w:pPr>
          </w:p>
          <w:p w14:paraId="27E59238" w14:textId="77777777" w:rsidR="007A0D9E" w:rsidRPr="00FF4607" w:rsidRDefault="007A0D9E" w:rsidP="00262F7F">
            <w:pPr>
              <w:ind w:left="720"/>
              <w:rPr>
                <w:rFonts w:ascii="Tahoma" w:hAnsi="Tahoma" w:cs="Tahoma"/>
                <w:b/>
                <w:szCs w:val="24"/>
              </w:rPr>
            </w:pPr>
          </w:p>
          <w:p w14:paraId="2D274902" w14:textId="77777777" w:rsidR="007A0D9E" w:rsidRPr="00FF4607" w:rsidRDefault="007A0D9E" w:rsidP="00262F7F">
            <w:pPr>
              <w:ind w:left="720"/>
              <w:rPr>
                <w:rFonts w:ascii="Tahoma" w:hAnsi="Tahoma" w:cs="Tahoma"/>
                <w:b/>
                <w:szCs w:val="24"/>
              </w:rPr>
            </w:pPr>
          </w:p>
          <w:p w14:paraId="5728A353" w14:textId="77777777" w:rsidR="007A0D9E" w:rsidRPr="00FF4607" w:rsidRDefault="007A0D9E" w:rsidP="00262F7F">
            <w:pPr>
              <w:ind w:left="720"/>
              <w:rPr>
                <w:rFonts w:ascii="Tahoma" w:hAnsi="Tahoma" w:cs="Tahoma"/>
                <w:b/>
                <w:szCs w:val="24"/>
              </w:rPr>
            </w:pPr>
          </w:p>
          <w:p w14:paraId="4D0E7993" w14:textId="77777777" w:rsidR="007A0D9E" w:rsidRPr="00FF4607" w:rsidRDefault="007A0D9E" w:rsidP="00262F7F">
            <w:pPr>
              <w:ind w:left="720"/>
              <w:rPr>
                <w:rFonts w:ascii="Tahoma" w:hAnsi="Tahoma" w:cs="Tahoma"/>
                <w:b/>
                <w:szCs w:val="24"/>
              </w:rPr>
            </w:pPr>
          </w:p>
          <w:p w14:paraId="3F5ACEC0" w14:textId="77777777" w:rsidR="007A0D9E" w:rsidRPr="00FF4607" w:rsidRDefault="007A0D9E" w:rsidP="00262F7F">
            <w:pPr>
              <w:ind w:left="720"/>
              <w:rPr>
                <w:rFonts w:ascii="Tahoma" w:hAnsi="Tahoma" w:cs="Tahoma"/>
                <w:b/>
                <w:szCs w:val="24"/>
              </w:rPr>
            </w:pPr>
          </w:p>
          <w:p w14:paraId="19BA6721" w14:textId="77777777" w:rsidR="007A0D9E" w:rsidRPr="00863FA4" w:rsidRDefault="007A0D9E" w:rsidP="00262F7F">
            <w:pPr>
              <w:ind w:left="720"/>
              <w:rPr>
                <w:rFonts w:ascii="Tahoma" w:hAnsi="Tahoma" w:cs="Tahoma"/>
                <w:b/>
                <w:vanish/>
                <w:szCs w:val="24"/>
              </w:rPr>
            </w:pPr>
          </w:p>
        </w:tc>
        <w:tc>
          <w:tcPr>
            <w:tcW w:w="2268" w:type="dxa"/>
            <w:tcBorders>
              <w:top w:val="single" w:sz="4" w:space="0" w:color="auto"/>
              <w:left w:val="nil"/>
              <w:bottom w:val="single" w:sz="4" w:space="0" w:color="auto"/>
            </w:tcBorders>
          </w:tcPr>
          <w:p w14:paraId="1F132C7D" w14:textId="77777777" w:rsidR="007A0D9E" w:rsidRPr="00863FA4" w:rsidRDefault="007A0D9E" w:rsidP="00262F7F">
            <w:pPr>
              <w:ind w:left="360"/>
              <w:rPr>
                <w:rFonts w:ascii="Tahoma" w:hAnsi="Tahoma" w:cs="Tahoma"/>
                <w:b/>
                <w:vanish/>
                <w:color w:val="FF0000"/>
                <w:szCs w:val="24"/>
              </w:rPr>
            </w:pPr>
          </w:p>
        </w:tc>
      </w:tr>
      <w:tr w:rsidR="007A0D9E" w:rsidRPr="00FF4607" w14:paraId="4BDF44DB" w14:textId="77777777" w:rsidTr="00262F7F">
        <w:trPr>
          <w:cantSplit/>
          <w:trHeight w:val="379"/>
        </w:trPr>
        <w:tc>
          <w:tcPr>
            <w:tcW w:w="7760" w:type="dxa"/>
            <w:tcBorders>
              <w:top w:val="single" w:sz="4" w:space="0" w:color="auto"/>
              <w:bottom w:val="single" w:sz="4" w:space="0" w:color="auto"/>
              <w:right w:val="nil"/>
            </w:tcBorders>
            <w:shd w:val="clear" w:color="auto" w:fill="E7E6E6" w:themeFill="background2"/>
          </w:tcPr>
          <w:p w14:paraId="059C086B" w14:textId="77777777" w:rsidR="007A0D9E" w:rsidRPr="00863FA4" w:rsidRDefault="007A0D9E" w:rsidP="00262F7F">
            <w:pPr>
              <w:rPr>
                <w:rFonts w:ascii="Tahoma" w:hAnsi="Tahoma" w:cs="Tahoma"/>
                <w:b/>
                <w:vanish/>
                <w:szCs w:val="24"/>
              </w:rPr>
            </w:pPr>
            <w:r w:rsidRPr="00FF4607">
              <w:rPr>
                <w:rFonts w:ascii="Tahoma" w:hAnsi="Tahoma"/>
                <w:b/>
                <w:sz w:val="18"/>
              </w:rPr>
              <w:t xml:space="preserve">B. MODALITATEA: GRABAZIOAK </w:t>
            </w:r>
            <w:r w:rsidRPr="00FF4607">
              <w:rPr>
                <w:rFonts w:ascii="Tahoma" w:hAnsi="Tahoma"/>
                <w:sz w:val="18"/>
              </w:rPr>
              <w:t>/ MODALIDAD</w:t>
            </w:r>
            <w:r w:rsidRPr="00FF4607">
              <w:rPr>
                <w:rFonts w:ascii="Tahoma" w:hAnsi="Tahoma"/>
                <w:b/>
                <w:sz w:val="18"/>
              </w:rPr>
              <w:t xml:space="preserve"> </w:t>
            </w:r>
            <w:r w:rsidRPr="00FF4607">
              <w:rPr>
                <w:rFonts w:ascii="Tahoma" w:hAnsi="Tahoma"/>
                <w:sz w:val="18"/>
              </w:rPr>
              <w:t>B. GRABAZIOAK</w:t>
            </w:r>
          </w:p>
        </w:tc>
        <w:tc>
          <w:tcPr>
            <w:tcW w:w="2268" w:type="dxa"/>
            <w:tcBorders>
              <w:top w:val="single" w:sz="4" w:space="0" w:color="auto"/>
              <w:left w:val="nil"/>
              <w:bottom w:val="single" w:sz="4" w:space="0" w:color="auto"/>
            </w:tcBorders>
            <w:shd w:val="clear" w:color="auto" w:fill="E7E6E6" w:themeFill="background2"/>
          </w:tcPr>
          <w:p w14:paraId="4DFBB1C2" w14:textId="77777777" w:rsidR="007A0D9E" w:rsidRPr="00863FA4" w:rsidRDefault="007A0D9E" w:rsidP="00262F7F">
            <w:pPr>
              <w:ind w:left="360"/>
              <w:rPr>
                <w:rFonts w:ascii="Tahoma" w:hAnsi="Tahoma" w:cs="Tahoma"/>
                <w:b/>
                <w:vanish/>
                <w:color w:val="FF0000"/>
                <w:szCs w:val="24"/>
              </w:rPr>
            </w:pPr>
          </w:p>
        </w:tc>
      </w:tr>
      <w:tr w:rsidR="007A0D9E" w:rsidRPr="00FF4607" w14:paraId="61D5653B" w14:textId="77777777" w:rsidTr="00262F7F">
        <w:trPr>
          <w:cantSplit/>
          <w:trHeight w:val="379"/>
        </w:trPr>
        <w:tc>
          <w:tcPr>
            <w:tcW w:w="7760" w:type="dxa"/>
            <w:tcBorders>
              <w:top w:val="single" w:sz="4" w:space="0" w:color="auto"/>
              <w:bottom w:val="single" w:sz="4" w:space="0" w:color="auto"/>
              <w:right w:val="nil"/>
            </w:tcBorders>
          </w:tcPr>
          <w:p w14:paraId="4F61562E" w14:textId="77777777" w:rsidR="007A0D9E" w:rsidRPr="00FF4607" w:rsidRDefault="007A0D9E" w:rsidP="00262F7F">
            <w:pPr>
              <w:ind w:left="720"/>
              <w:rPr>
                <w:rFonts w:ascii="Tahoma" w:hAnsi="Tahoma" w:cs="Tahoma"/>
                <w:b/>
                <w:szCs w:val="24"/>
              </w:rPr>
            </w:pPr>
          </w:p>
          <w:p w14:paraId="64340DA2" w14:textId="77777777" w:rsidR="007A0D9E" w:rsidRPr="00FF4607" w:rsidRDefault="007A0D9E" w:rsidP="00262F7F">
            <w:pPr>
              <w:ind w:left="720"/>
              <w:rPr>
                <w:rFonts w:ascii="Tahoma" w:hAnsi="Tahoma" w:cs="Tahoma"/>
                <w:b/>
                <w:szCs w:val="24"/>
              </w:rPr>
            </w:pPr>
            <w:r w:rsidRPr="00FF4607">
              <w:rPr>
                <w:rFonts w:ascii="Tahoma" w:hAnsi="Tahoma"/>
                <w:b/>
              </w:rPr>
              <w:t xml:space="preserve">Idatzizko proiektua pdf formatuan erantsi (gehienez 3 orrialde pieza </w:t>
            </w:r>
          </w:p>
          <w:p w14:paraId="3BFBE169" w14:textId="77777777" w:rsidR="007A0D9E" w:rsidRPr="00FF4607" w:rsidRDefault="007A0D9E" w:rsidP="00262F7F">
            <w:pPr>
              <w:ind w:left="720"/>
              <w:rPr>
                <w:rFonts w:ascii="Tahoma" w:hAnsi="Tahoma" w:cs="Tahoma"/>
                <w:szCs w:val="24"/>
              </w:rPr>
            </w:pPr>
            <w:r w:rsidRPr="00FF4607">
              <w:rPr>
                <w:rFonts w:ascii="Tahoma" w:hAnsi="Tahoma"/>
              </w:rPr>
              <w:t>Adjuntar en pdf proyecto escrito (máx. 3 páginas por pieza)</w:t>
            </w:r>
          </w:p>
          <w:p w14:paraId="49033FA7" w14:textId="77777777" w:rsidR="007A0D9E" w:rsidRPr="00FF4607" w:rsidRDefault="007A0D9E" w:rsidP="00262F7F">
            <w:pPr>
              <w:ind w:left="720"/>
              <w:rPr>
                <w:rFonts w:ascii="Tahoma" w:hAnsi="Tahoma" w:cs="Tahoma"/>
                <w:b/>
                <w:szCs w:val="24"/>
              </w:rPr>
            </w:pPr>
          </w:p>
          <w:p w14:paraId="1CADC096" w14:textId="77777777" w:rsidR="007A0D9E" w:rsidRPr="00FF4607" w:rsidRDefault="007A0D9E" w:rsidP="00262F7F">
            <w:pPr>
              <w:ind w:left="720"/>
              <w:rPr>
                <w:rFonts w:ascii="Tahoma" w:hAnsi="Tahoma" w:cs="Tahoma"/>
                <w:b/>
                <w:szCs w:val="24"/>
              </w:rPr>
            </w:pPr>
          </w:p>
        </w:tc>
        <w:tc>
          <w:tcPr>
            <w:tcW w:w="2268" w:type="dxa"/>
            <w:tcBorders>
              <w:top w:val="single" w:sz="4" w:space="0" w:color="auto"/>
              <w:left w:val="nil"/>
              <w:bottom w:val="single" w:sz="4" w:space="0" w:color="auto"/>
            </w:tcBorders>
          </w:tcPr>
          <w:p w14:paraId="50C208F1" w14:textId="77777777" w:rsidR="007A0D9E" w:rsidRPr="00FF4607" w:rsidRDefault="007A0D9E" w:rsidP="00262F7F">
            <w:pPr>
              <w:ind w:left="-212"/>
              <w:rPr>
                <w:rFonts w:ascii="Tahoma" w:hAnsi="Tahoma" w:cs="Tahoma"/>
                <w:b/>
                <w:color w:val="FF0000"/>
                <w:szCs w:val="24"/>
              </w:rPr>
            </w:pPr>
          </w:p>
          <w:p w14:paraId="3EDDE635" w14:textId="77777777" w:rsidR="007A0D9E" w:rsidRPr="00863FA4" w:rsidRDefault="007A0D9E" w:rsidP="00262F7F">
            <w:pPr>
              <w:rPr>
                <w:rFonts w:ascii="Tahoma" w:hAnsi="Tahoma" w:cs="Tahoma"/>
                <w:b/>
                <w:vanish/>
                <w:color w:val="FF0000"/>
                <w:szCs w:val="24"/>
              </w:rPr>
            </w:pPr>
            <w:r w:rsidRPr="00FF4607">
              <w:rPr>
                <w:rFonts w:ascii="Tahoma" w:hAnsi="Tahoma"/>
                <w:b/>
              </w:rPr>
              <w:t>bakoitzeko)</w:t>
            </w:r>
          </w:p>
        </w:tc>
      </w:tr>
      <w:tr w:rsidR="007A0D9E" w:rsidRPr="00FF4607" w14:paraId="120579EC" w14:textId="77777777" w:rsidTr="00262F7F">
        <w:trPr>
          <w:cantSplit/>
          <w:trHeight w:val="379"/>
        </w:trPr>
        <w:tc>
          <w:tcPr>
            <w:tcW w:w="7760" w:type="dxa"/>
            <w:tcBorders>
              <w:top w:val="single" w:sz="4" w:space="0" w:color="auto"/>
              <w:bottom w:val="single" w:sz="4" w:space="0" w:color="auto"/>
              <w:right w:val="nil"/>
            </w:tcBorders>
            <w:shd w:val="clear" w:color="auto" w:fill="E7E6E6" w:themeFill="background2"/>
          </w:tcPr>
          <w:p w14:paraId="52996A70" w14:textId="77777777" w:rsidR="007A0D9E" w:rsidRPr="00863FA4" w:rsidRDefault="007A0D9E" w:rsidP="00262F7F">
            <w:pPr>
              <w:rPr>
                <w:rFonts w:ascii="Tahoma" w:hAnsi="Tahoma" w:cs="Tahoma"/>
                <w:b/>
                <w:vanish/>
                <w:szCs w:val="24"/>
              </w:rPr>
            </w:pPr>
            <w:r w:rsidRPr="00FF4607">
              <w:rPr>
                <w:rFonts w:ascii="Tahoma" w:hAnsi="Tahoma"/>
                <w:b/>
                <w:sz w:val="18"/>
              </w:rPr>
              <w:t xml:space="preserve">C. MODALITATEA: ADITUAK </w:t>
            </w:r>
            <w:r w:rsidRPr="00FF4607">
              <w:rPr>
                <w:rFonts w:ascii="Tahoma" w:hAnsi="Tahoma"/>
                <w:sz w:val="18"/>
              </w:rPr>
              <w:t>/ MODALIDAD</w:t>
            </w:r>
            <w:r w:rsidRPr="00FF4607">
              <w:rPr>
                <w:rFonts w:ascii="Tahoma" w:hAnsi="Tahoma"/>
                <w:b/>
                <w:sz w:val="18"/>
              </w:rPr>
              <w:t xml:space="preserve"> </w:t>
            </w:r>
            <w:r w:rsidRPr="00FF4607">
              <w:rPr>
                <w:rFonts w:ascii="Tahoma" w:hAnsi="Tahoma"/>
                <w:sz w:val="18"/>
              </w:rPr>
              <w:t>C. ADITUAK</w:t>
            </w:r>
          </w:p>
        </w:tc>
        <w:tc>
          <w:tcPr>
            <w:tcW w:w="2268" w:type="dxa"/>
            <w:tcBorders>
              <w:top w:val="single" w:sz="4" w:space="0" w:color="auto"/>
              <w:left w:val="nil"/>
              <w:bottom w:val="single" w:sz="4" w:space="0" w:color="auto"/>
            </w:tcBorders>
            <w:shd w:val="clear" w:color="auto" w:fill="E7E6E6" w:themeFill="background2"/>
          </w:tcPr>
          <w:p w14:paraId="62953B01" w14:textId="77777777" w:rsidR="007A0D9E" w:rsidRPr="00863FA4" w:rsidRDefault="007A0D9E" w:rsidP="00262F7F">
            <w:pPr>
              <w:ind w:left="360"/>
              <w:rPr>
                <w:rFonts w:ascii="Tahoma" w:hAnsi="Tahoma" w:cs="Tahoma"/>
                <w:b/>
                <w:vanish/>
                <w:color w:val="FF0000"/>
                <w:szCs w:val="24"/>
              </w:rPr>
            </w:pPr>
          </w:p>
        </w:tc>
      </w:tr>
      <w:tr w:rsidR="007A0D9E" w:rsidRPr="00FF4607" w14:paraId="5D74F0AC" w14:textId="77777777" w:rsidTr="00262F7F">
        <w:trPr>
          <w:cantSplit/>
          <w:trHeight w:val="379"/>
        </w:trPr>
        <w:tc>
          <w:tcPr>
            <w:tcW w:w="7760" w:type="dxa"/>
            <w:tcBorders>
              <w:top w:val="single" w:sz="4" w:space="0" w:color="auto"/>
              <w:bottom w:val="single" w:sz="4" w:space="0" w:color="auto"/>
              <w:right w:val="nil"/>
            </w:tcBorders>
          </w:tcPr>
          <w:p w14:paraId="7722FD11" w14:textId="77777777" w:rsidR="007A0D9E" w:rsidRPr="00FF4607" w:rsidRDefault="007A0D9E" w:rsidP="00262F7F">
            <w:pPr>
              <w:ind w:left="720"/>
              <w:rPr>
                <w:rFonts w:ascii="Tahoma" w:hAnsi="Tahoma" w:cs="Tahoma"/>
                <w:b/>
                <w:szCs w:val="24"/>
              </w:rPr>
            </w:pPr>
          </w:p>
          <w:p w14:paraId="14536712" w14:textId="77777777" w:rsidR="007A0D9E" w:rsidRPr="00FF4607" w:rsidRDefault="007A0D9E" w:rsidP="00262F7F">
            <w:pPr>
              <w:ind w:left="720"/>
              <w:rPr>
                <w:rFonts w:ascii="Tahoma" w:hAnsi="Tahoma" w:cs="Tahoma"/>
                <w:b/>
                <w:szCs w:val="24"/>
              </w:rPr>
            </w:pPr>
            <w:r w:rsidRPr="00FF4607">
              <w:rPr>
                <w:rFonts w:ascii="Tahoma" w:hAnsi="Tahoma"/>
                <w:b/>
              </w:rPr>
              <w:t xml:space="preserve">Idatzizko proiektua pdf formatuan erantsi (gehienez 10 orrialde) </w:t>
            </w:r>
          </w:p>
          <w:p w14:paraId="5EA5D49C" w14:textId="77777777" w:rsidR="007A0D9E" w:rsidRPr="00FF4607" w:rsidRDefault="007A0D9E" w:rsidP="00262F7F">
            <w:pPr>
              <w:ind w:left="720"/>
              <w:rPr>
                <w:rFonts w:ascii="Tahoma" w:hAnsi="Tahoma" w:cs="Tahoma"/>
                <w:szCs w:val="24"/>
              </w:rPr>
            </w:pPr>
            <w:r w:rsidRPr="00FF4607">
              <w:rPr>
                <w:rFonts w:ascii="Tahoma" w:hAnsi="Tahoma"/>
              </w:rPr>
              <w:t>Adjuntar en pdf proyecto escrito (máx. 10 páginas)</w:t>
            </w:r>
          </w:p>
          <w:p w14:paraId="1ADA51EB" w14:textId="77777777" w:rsidR="007A0D9E" w:rsidRPr="00FF4607" w:rsidRDefault="007A0D9E" w:rsidP="00262F7F">
            <w:pPr>
              <w:ind w:left="720"/>
              <w:rPr>
                <w:rFonts w:ascii="Tahoma" w:hAnsi="Tahoma" w:cs="Tahoma"/>
                <w:b/>
                <w:szCs w:val="24"/>
              </w:rPr>
            </w:pPr>
          </w:p>
          <w:p w14:paraId="448577C4" w14:textId="77777777" w:rsidR="007A0D9E" w:rsidRPr="00863FA4" w:rsidRDefault="007A0D9E" w:rsidP="00262F7F">
            <w:pPr>
              <w:ind w:left="720"/>
              <w:rPr>
                <w:rFonts w:ascii="Tahoma" w:hAnsi="Tahoma" w:cs="Tahoma"/>
                <w:b/>
                <w:vanish/>
                <w:szCs w:val="24"/>
              </w:rPr>
            </w:pPr>
          </w:p>
        </w:tc>
        <w:tc>
          <w:tcPr>
            <w:tcW w:w="2268" w:type="dxa"/>
            <w:tcBorders>
              <w:top w:val="single" w:sz="4" w:space="0" w:color="auto"/>
              <w:left w:val="nil"/>
              <w:bottom w:val="single" w:sz="4" w:space="0" w:color="auto"/>
            </w:tcBorders>
          </w:tcPr>
          <w:p w14:paraId="4F507A69" w14:textId="77777777" w:rsidR="007A0D9E" w:rsidRPr="00863FA4" w:rsidRDefault="007A0D9E" w:rsidP="00262F7F">
            <w:pPr>
              <w:ind w:left="360"/>
              <w:rPr>
                <w:rFonts w:ascii="Tahoma" w:hAnsi="Tahoma" w:cs="Tahoma"/>
                <w:b/>
                <w:vanish/>
                <w:color w:val="FF0000"/>
                <w:szCs w:val="24"/>
              </w:rPr>
            </w:pPr>
          </w:p>
        </w:tc>
      </w:tr>
      <w:tr w:rsidR="007A0D9E" w:rsidRPr="00FF4607" w14:paraId="01FAFB0C" w14:textId="77777777" w:rsidTr="00262F7F">
        <w:trPr>
          <w:cantSplit/>
          <w:trHeight w:val="379"/>
        </w:trPr>
        <w:tc>
          <w:tcPr>
            <w:tcW w:w="7760" w:type="dxa"/>
            <w:tcBorders>
              <w:top w:val="single" w:sz="4" w:space="0" w:color="auto"/>
              <w:bottom w:val="single" w:sz="4" w:space="0" w:color="auto"/>
              <w:right w:val="nil"/>
            </w:tcBorders>
            <w:shd w:val="clear" w:color="auto" w:fill="E7E6E6" w:themeFill="background2"/>
          </w:tcPr>
          <w:p w14:paraId="6A41F137" w14:textId="77777777" w:rsidR="007A0D9E" w:rsidRPr="00863FA4" w:rsidRDefault="007A0D9E" w:rsidP="00262F7F">
            <w:pPr>
              <w:rPr>
                <w:rFonts w:ascii="Tahoma" w:hAnsi="Tahoma" w:cs="Tahoma"/>
                <w:vanish/>
                <w:szCs w:val="24"/>
              </w:rPr>
            </w:pPr>
            <w:r w:rsidRPr="00FF4607">
              <w:rPr>
                <w:rFonts w:ascii="Tahoma" w:hAnsi="Tahoma"/>
                <w:b/>
                <w:sz w:val="18"/>
              </w:rPr>
              <w:t xml:space="preserve">D. MODALITATEA: HEDAPENA </w:t>
            </w:r>
            <w:r w:rsidRPr="00FF4607">
              <w:rPr>
                <w:rFonts w:ascii="Tahoma" w:hAnsi="Tahoma"/>
                <w:sz w:val="18"/>
              </w:rPr>
              <w:t>/ MODALIDAD</w:t>
            </w:r>
            <w:r w:rsidRPr="00FF4607">
              <w:rPr>
                <w:rFonts w:ascii="Tahoma" w:hAnsi="Tahoma"/>
                <w:b/>
                <w:sz w:val="18"/>
              </w:rPr>
              <w:t xml:space="preserve"> </w:t>
            </w:r>
            <w:r w:rsidRPr="00FF4607">
              <w:rPr>
                <w:rFonts w:ascii="Tahoma" w:hAnsi="Tahoma"/>
                <w:sz w:val="18"/>
              </w:rPr>
              <w:t>C. HEDAPENA</w:t>
            </w:r>
          </w:p>
        </w:tc>
        <w:tc>
          <w:tcPr>
            <w:tcW w:w="2268" w:type="dxa"/>
            <w:tcBorders>
              <w:top w:val="single" w:sz="4" w:space="0" w:color="auto"/>
              <w:left w:val="nil"/>
              <w:bottom w:val="single" w:sz="4" w:space="0" w:color="auto"/>
            </w:tcBorders>
            <w:shd w:val="clear" w:color="auto" w:fill="E7E6E6" w:themeFill="background2"/>
          </w:tcPr>
          <w:p w14:paraId="7ECFB90C" w14:textId="77777777" w:rsidR="007A0D9E" w:rsidRPr="00863FA4" w:rsidRDefault="007A0D9E" w:rsidP="00262F7F">
            <w:pPr>
              <w:ind w:left="360"/>
              <w:rPr>
                <w:rFonts w:ascii="Tahoma" w:hAnsi="Tahoma" w:cs="Tahoma"/>
                <w:b/>
                <w:vanish/>
                <w:szCs w:val="24"/>
              </w:rPr>
            </w:pPr>
          </w:p>
        </w:tc>
      </w:tr>
      <w:tr w:rsidR="007A0D9E" w:rsidRPr="00FF4607" w14:paraId="4196FFEE" w14:textId="77777777" w:rsidTr="00262F7F">
        <w:trPr>
          <w:cantSplit/>
          <w:trHeight w:val="379"/>
        </w:trPr>
        <w:tc>
          <w:tcPr>
            <w:tcW w:w="7760" w:type="dxa"/>
            <w:tcBorders>
              <w:top w:val="single" w:sz="4" w:space="0" w:color="auto"/>
              <w:bottom w:val="single" w:sz="4" w:space="0" w:color="auto"/>
              <w:right w:val="nil"/>
            </w:tcBorders>
          </w:tcPr>
          <w:p w14:paraId="147DAE3D" w14:textId="77777777" w:rsidR="007A0D9E" w:rsidRPr="00FF4607" w:rsidRDefault="007A0D9E" w:rsidP="00262F7F">
            <w:pPr>
              <w:ind w:left="720"/>
              <w:rPr>
                <w:rFonts w:ascii="Tahoma" w:hAnsi="Tahoma" w:cs="Tahoma"/>
                <w:b/>
                <w:szCs w:val="24"/>
              </w:rPr>
            </w:pPr>
          </w:p>
          <w:p w14:paraId="34921A74" w14:textId="77777777" w:rsidR="007A0D9E" w:rsidRPr="00FF4607" w:rsidRDefault="007A0D9E" w:rsidP="00262F7F">
            <w:pPr>
              <w:ind w:left="720"/>
              <w:rPr>
                <w:rFonts w:ascii="Tahoma" w:hAnsi="Tahoma" w:cs="Tahoma"/>
                <w:b/>
                <w:szCs w:val="24"/>
              </w:rPr>
            </w:pPr>
            <w:r w:rsidRPr="00FF4607">
              <w:rPr>
                <w:rFonts w:ascii="Tahoma" w:hAnsi="Tahoma"/>
                <w:b/>
              </w:rPr>
              <w:t xml:space="preserve">Idatzizko proiektua pdf formatuan erantsi (gehienez 10 orrialde) </w:t>
            </w:r>
          </w:p>
          <w:p w14:paraId="640D98C6" w14:textId="77777777" w:rsidR="007A0D9E" w:rsidRPr="00FF4607" w:rsidRDefault="007A0D9E" w:rsidP="00262F7F">
            <w:pPr>
              <w:ind w:left="720"/>
              <w:rPr>
                <w:rFonts w:ascii="Tahoma" w:hAnsi="Tahoma" w:cs="Tahoma"/>
                <w:szCs w:val="24"/>
              </w:rPr>
            </w:pPr>
            <w:r w:rsidRPr="00FF4607">
              <w:rPr>
                <w:rFonts w:ascii="Tahoma" w:hAnsi="Tahoma"/>
              </w:rPr>
              <w:t>Adjuntar en pdf proyecto escrito (máx. 10 páginas)</w:t>
            </w:r>
          </w:p>
          <w:p w14:paraId="78AACC74" w14:textId="77777777" w:rsidR="007A0D9E" w:rsidRPr="00FF4607" w:rsidRDefault="007A0D9E" w:rsidP="00262F7F">
            <w:pPr>
              <w:ind w:left="720"/>
              <w:rPr>
                <w:rFonts w:ascii="Tahoma" w:hAnsi="Tahoma" w:cs="Tahoma"/>
                <w:b/>
                <w:szCs w:val="24"/>
              </w:rPr>
            </w:pPr>
          </w:p>
          <w:p w14:paraId="4B7266E4" w14:textId="77777777" w:rsidR="007A0D9E" w:rsidRPr="00FF4607" w:rsidRDefault="007A0D9E" w:rsidP="00262F7F">
            <w:pPr>
              <w:ind w:left="720"/>
              <w:rPr>
                <w:rFonts w:ascii="Tahoma" w:hAnsi="Tahoma" w:cs="Tahoma"/>
                <w:b/>
                <w:szCs w:val="24"/>
              </w:rPr>
            </w:pPr>
          </w:p>
        </w:tc>
        <w:tc>
          <w:tcPr>
            <w:tcW w:w="2268" w:type="dxa"/>
            <w:tcBorders>
              <w:top w:val="single" w:sz="4" w:space="0" w:color="auto"/>
              <w:left w:val="nil"/>
              <w:bottom w:val="single" w:sz="4" w:space="0" w:color="auto"/>
            </w:tcBorders>
          </w:tcPr>
          <w:p w14:paraId="7EE21044" w14:textId="77777777" w:rsidR="007A0D9E" w:rsidRPr="00FF4607" w:rsidRDefault="007A0D9E" w:rsidP="00262F7F">
            <w:pPr>
              <w:ind w:left="360"/>
              <w:rPr>
                <w:rFonts w:ascii="Tahoma" w:hAnsi="Tahoma" w:cs="Tahoma"/>
                <w:b/>
                <w:color w:val="FF0000"/>
                <w:szCs w:val="24"/>
              </w:rPr>
            </w:pPr>
          </w:p>
        </w:tc>
      </w:tr>
    </w:tbl>
    <w:p w14:paraId="58E537C8" w14:textId="77777777" w:rsidR="007A0D9E" w:rsidRPr="00FF4607" w:rsidRDefault="007A0D9E" w:rsidP="007A0D9E">
      <w:pPr>
        <w:rPr>
          <w:rFonts w:ascii="Tahoma" w:hAnsi="Tahoma" w:cs="Tahoma"/>
          <w:strike/>
          <w:sz w:val="24"/>
          <w:szCs w:val="24"/>
        </w:rPr>
      </w:pPr>
    </w:p>
    <w:p w14:paraId="6C99EA31" w14:textId="77777777" w:rsidR="007A0D9E" w:rsidRPr="00FF4607" w:rsidRDefault="007A0D9E" w:rsidP="007A0D9E">
      <w:pPr>
        <w:keepNext/>
        <w:outlineLvl w:val="2"/>
        <w:rPr>
          <w:rFonts w:ascii="Tahoma" w:hAnsi="Tahoma" w:cs="Tahoma"/>
          <w:b/>
          <w:sz w:val="18"/>
          <w:szCs w:val="24"/>
        </w:rPr>
        <w:sectPr w:rsidR="007A0D9E" w:rsidRPr="00FF4607" w:rsidSect="00B24FC1">
          <w:headerReference w:type="default" r:id="rId17"/>
          <w:pgSz w:w="11906" w:h="16838"/>
          <w:pgMar w:top="821" w:right="1469" w:bottom="1418" w:left="1701" w:header="709" w:footer="709" w:gutter="0"/>
          <w:cols w:space="708"/>
          <w:docGrid w:linePitch="360"/>
        </w:sectPr>
      </w:pPr>
    </w:p>
    <w:tbl>
      <w:tblPr>
        <w:tblW w:w="15197" w:type="dxa"/>
        <w:tblInd w:w="-612" w:type="dxa"/>
        <w:tblLayout w:type="fixed"/>
        <w:tblLook w:val="00A0" w:firstRow="1" w:lastRow="0" w:firstColumn="1" w:lastColumn="0" w:noHBand="0" w:noVBand="0"/>
      </w:tblPr>
      <w:tblGrid>
        <w:gridCol w:w="1287"/>
        <w:gridCol w:w="4962"/>
        <w:gridCol w:w="4474"/>
        <w:gridCol w:w="2329"/>
        <w:gridCol w:w="1073"/>
        <w:gridCol w:w="1072"/>
      </w:tblGrid>
      <w:tr w:rsidR="007A0D9E" w:rsidRPr="00863FA4" w14:paraId="6095549C" w14:textId="77777777" w:rsidTr="00262F7F">
        <w:trPr>
          <w:gridAfter w:val="1"/>
          <w:wAfter w:w="1072" w:type="dxa"/>
          <w:cantSplit/>
          <w:trHeight w:val="92"/>
          <w:hidden/>
        </w:trPr>
        <w:tc>
          <w:tcPr>
            <w:tcW w:w="13052" w:type="dxa"/>
            <w:gridSpan w:val="4"/>
            <w:vAlign w:val="center"/>
          </w:tcPr>
          <w:p w14:paraId="67BA4146" w14:textId="77777777" w:rsidR="007A0D9E" w:rsidRPr="00863FA4" w:rsidRDefault="007A0D9E" w:rsidP="00262F7F">
            <w:pPr>
              <w:jc w:val="center"/>
              <w:rPr>
                <w:rFonts w:ascii="Tahoma" w:hAnsi="Tahoma" w:cs="Tahoma"/>
                <w:b/>
                <w:vanish/>
                <w:sz w:val="18"/>
                <w:szCs w:val="18"/>
              </w:rPr>
            </w:pPr>
          </w:p>
        </w:tc>
        <w:tc>
          <w:tcPr>
            <w:tcW w:w="1073" w:type="dxa"/>
            <w:vAlign w:val="center"/>
          </w:tcPr>
          <w:p w14:paraId="6F6714C9" w14:textId="77777777" w:rsidR="007A0D9E" w:rsidRPr="00863FA4" w:rsidRDefault="007A0D9E" w:rsidP="00262F7F">
            <w:pPr>
              <w:jc w:val="right"/>
              <w:rPr>
                <w:rFonts w:ascii="Tahoma" w:hAnsi="Tahoma" w:cs="Tahoma"/>
                <w:b/>
                <w:vanish/>
              </w:rPr>
            </w:pPr>
          </w:p>
        </w:tc>
      </w:tr>
      <w:tr w:rsidR="007A0D9E" w:rsidRPr="00FF4607" w14:paraId="1A44E0F3" w14:textId="77777777" w:rsidTr="00262F7F">
        <w:trPr>
          <w:trHeight w:val="92"/>
          <w:hidden/>
        </w:trPr>
        <w:tc>
          <w:tcPr>
            <w:tcW w:w="15197" w:type="dxa"/>
            <w:gridSpan w:val="6"/>
            <w:tcBorders>
              <w:bottom w:val="single" w:sz="4" w:space="0" w:color="auto"/>
            </w:tcBorders>
          </w:tcPr>
          <w:p w14:paraId="5BDBCC99" w14:textId="77777777" w:rsidR="007A0D9E" w:rsidRPr="00863FA4" w:rsidRDefault="007A0D9E" w:rsidP="00262F7F">
            <w:pPr>
              <w:jc w:val="right"/>
              <w:rPr>
                <w:rFonts w:ascii="Tahoma" w:hAnsi="Tahoma" w:cs="Tahoma"/>
                <w:b/>
                <w:vanish/>
                <w:sz w:val="10"/>
                <w:szCs w:val="10"/>
              </w:rPr>
            </w:pPr>
          </w:p>
        </w:tc>
      </w:tr>
      <w:tr w:rsidR="007A0D9E" w:rsidRPr="00FF4607" w14:paraId="18BFDECE" w14:textId="77777777" w:rsidTr="00262F7F">
        <w:trPr>
          <w:trHeight w:val="428"/>
        </w:trPr>
        <w:tc>
          <w:tcPr>
            <w:tcW w:w="1287" w:type="dxa"/>
            <w:tcBorders>
              <w:top w:val="single" w:sz="4" w:space="0" w:color="auto"/>
              <w:left w:val="single" w:sz="4" w:space="0" w:color="auto"/>
              <w:bottom w:val="single" w:sz="4" w:space="0" w:color="auto"/>
              <w:right w:val="single" w:sz="4" w:space="0" w:color="auto"/>
            </w:tcBorders>
            <w:shd w:val="clear" w:color="auto" w:fill="F2F2F2"/>
            <w:vAlign w:val="center"/>
          </w:tcPr>
          <w:p w14:paraId="5F769C2C" w14:textId="77777777" w:rsidR="007A0D9E" w:rsidRPr="00FF4607" w:rsidRDefault="007A0D9E" w:rsidP="00262F7F">
            <w:pPr>
              <w:rPr>
                <w:rFonts w:ascii="Tahoma" w:hAnsi="Tahoma" w:cs="Tahoma"/>
                <w:b/>
                <w:sz w:val="18"/>
                <w:szCs w:val="16"/>
              </w:rPr>
            </w:pPr>
            <w:r w:rsidRPr="00FF4607">
              <w:rPr>
                <w:rFonts w:ascii="Tahoma" w:hAnsi="Tahoma"/>
                <w:b/>
                <w:sz w:val="18"/>
              </w:rPr>
              <w:t>Eskatzailea</w:t>
            </w:r>
          </w:p>
          <w:p w14:paraId="64523247" w14:textId="77777777" w:rsidR="007A0D9E" w:rsidRPr="00863FA4" w:rsidRDefault="007A0D9E" w:rsidP="00262F7F">
            <w:pPr>
              <w:rPr>
                <w:rFonts w:ascii="Tahoma" w:hAnsi="Tahoma" w:cs="Tahoma"/>
                <w:b/>
                <w:vanish/>
                <w:sz w:val="18"/>
                <w:szCs w:val="16"/>
              </w:rPr>
            </w:pPr>
            <w:r w:rsidRPr="00FF4607">
              <w:rPr>
                <w:rFonts w:ascii="Tahoma" w:hAnsi="Tahoma"/>
                <w:sz w:val="18"/>
              </w:rPr>
              <w:t>Solicitante</w:t>
            </w:r>
          </w:p>
        </w:tc>
        <w:tc>
          <w:tcPr>
            <w:tcW w:w="4962" w:type="dxa"/>
            <w:tcBorders>
              <w:top w:val="single" w:sz="4" w:space="0" w:color="auto"/>
              <w:left w:val="single" w:sz="4" w:space="0" w:color="auto"/>
              <w:bottom w:val="single" w:sz="4" w:space="0" w:color="auto"/>
              <w:right w:val="single" w:sz="4" w:space="0" w:color="auto"/>
            </w:tcBorders>
            <w:vAlign w:val="center"/>
          </w:tcPr>
          <w:p w14:paraId="405FB605" w14:textId="77777777" w:rsidR="007A0D9E" w:rsidRPr="00FF4607" w:rsidRDefault="007A0D9E" w:rsidP="00262F7F">
            <w:pPr>
              <w:rPr>
                <w:rFonts w:ascii="Tahoma" w:hAnsi="Tahoma" w:cs="Tahoma"/>
                <w:sz w:val="18"/>
                <w:szCs w:val="16"/>
              </w:rPr>
            </w:pPr>
          </w:p>
        </w:tc>
        <w:tc>
          <w:tcPr>
            <w:tcW w:w="4474" w:type="dxa"/>
            <w:tcBorders>
              <w:top w:val="single" w:sz="4" w:space="0" w:color="auto"/>
              <w:left w:val="single" w:sz="4" w:space="0" w:color="auto"/>
              <w:bottom w:val="single" w:sz="4" w:space="0" w:color="auto"/>
              <w:right w:val="single" w:sz="4" w:space="0" w:color="auto"/>
            </w:tcBorders>
            <w:shd w:val="clear" w:color="auto" w:fill="F2F2F2"/>
            <w:vAlign w:val="center"/>
          </w:tcPr>
          <w:p w14:paraId="32D6AAB2" w14:textId="77777777" w:rsidR="007A0D9E" w:rsidRPr="00FF4607" w:rsidRDefault="007A0D9E" w:rsidP="00262F7F">
            <w:pPr>
              <w:rPr>
                <w:rFonts w:ascii="Tahoma" w:hAnsi="Tahoma" w:cs="Tahoma"/>
                <w:b/>
                <w:sz w:val="18"/>
                <w:szCs w:val="16"/>
              </w:rPr>
            </w:pPr>
            <w:r w:rsidRPr="00FF4607">
              <w:rPr>
                <w:rFonts w:ascii="Tahoma" w:hAnsi="Tahoma"/>
                <w:b/>
                <w:sz w:val="18"/>
              </w:rPr>
              <w:t>Bakarlariaren edo taldearen izena</w:t>
            </w:r>
          </w:p>
          <w:p w14:paraId="705F3013" w14:textId="77777777" w:rsidR="007A0D9E" w:rsidRPr="00863FA4" w:rsidRDefault="007A0D9E" w:rsidP="00262F7F">
            <w:pPr>
              <w:rPr>
                <w:rFonts w:ascii="Tahoma" w:hAnsi="Tahoma" w:cs="Tahoma"/>
                <w:b/>
                <w:vanish/>
                <w:sz w:val="18"/>
                <w:szCs w:val="16"/>
              </w:rPr>
            </w:pPr>
            <w:r w:rsidRPr="00FF4607">
              <w:rPr>
                <w:rFonts w:ascii="Tahoma" w:hAnsi="Tahoma"/>
                <w:sz w:val="18"/>
              </w:rPr>
              <w:t>Nombre del/la solista o grupo</w:t>
            </w:r>
          </w:p>
        </w:tc>
        <w:tc>
          <w:tcPr>
            <w:tcW w:w="4474" w:type="dxa"/>
            <w:gridSpan w:val="3"/>
            <w:tcBorders>
              <w:top w:val="single" w:sz="4" w:space="0" w:color="auto"/>
              <w:left w:val="single" w:sz="4" w:space="0" w:color="auto"/>
              <w:bottom w:val="single" w:sz="4" w:space="0" w:color="auto"/>
              <w:right w:val="single" w:sz="4" w:space="0" w:color="auto"/>
            </w:tcBorders>
            <w:vAlign w:val="center"/>
          </w:tcPr>
          <w:p w14:paraId="0EC438B3" w14:textId="77777777" w:rsidR="007A0D9E" w:rsidRPr="00863FA4" w:rsidRDefault="007A0D9E" w:rsidP="00262F7F">
            <w:pPr>
              <w:rPr>
                <w:rFonts w:ascii="Tahoma" w:hAnsi="Tahoma" w:cs="Tahoma"/>
                <w:vanish/>
                <w:sz w:val="16"/>
                <w:szCs w:val="16"/>
              </w:rPr>
            </w:pPr>
          </w:p>
        </w:tc>
      </w:tr>
      <w:tr w:rsidR="007A0D9E" w:rsidRPr="00FF4607" w14:paraId="6E07B78C" w14:textId="77777777" w:rsidTr="00262F7F">
        <w:trPr>
          <w:trHeight w:val="83"/>
        </w:trPr>
        <w:tc>
          <w:tcPr>
            <w:tcW w:w="15197" w:type="dxa"/>
            <w:gridSpan w:val="6"/>
            <w:tcBorders>
              <w:top w:val="single" w:sz="4" w:space="0" w:color="auto"/>
              <w:bottom w:val="single" w:sz="4" w:space="0" w:color="auto"/>
            </w:tcBorders>
            <w:vAlign w:val="center"/>
          </w:tcPr>
          <w:p w14:paraId="13D34C05" w14:textId="77777777" w:rsidR="007A0D9E" w:rsidRPr="00FF4607" w:rsidRDefault="007A0D9E" w:rsidP="00262F7F">
            <w:pPr>
              <w:rPr>
                <w:rFonts w:ascii="Tahoma" w:hAnsi="Tahoma" w:cs="Tahoma"/>
                <w:b/>
                <w:sz w:val="16"/>
                <w:szCs w:val="16"/>
              </w:rPr>
            </w:pPr>
          </w:p>
          <w:p w14:paraId="2C1824B9" w14:textId="77777777" w:rsidR="007A0D9E" w:rsidRPr="00FF4607" w:rsidRDefault="007A0D9E" w:rsidP="00262F7F">
            <w:pPr>
              <w:rPr>
                <w:rFonts w:ascii="Tahoma" w:hAnsi="Tahoma" w:cs="Tahoma"/>
                <w:b/>
                <w:sz w:val="16"/>
                <w:szCs w:val="16"/>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6"/>
              <w:gridCol w:w="1276"/>
              <w:gridCol w:w="1136"/>
            </w:tblGrid>
            <w:tr w:rsidR="007A0D9E" w:rsidRPr="00FF4607" w14:paraId="2D15F0AF" w14:textId="77777777" w:rsidTr="00262F7F">
              <w:tc>
                <w:tcPr>
                  <w:tcW w:w="12656" w:type="dxa"/>
                  <w:shd w:val="clear" w:color="auto" w:fill="F2F2F2"/>
                </w:tcPr>
                <w:p w14:paraId="35459CEF" w14:textId="77777777" w:rsidR="007A0D9E" w:rsidRPr="00FF4607" w:rsidRDefault="007A0D9E" w:rsidP="00262F7F">
                  <w:pPr>
                    <w:jc w:val="center"/>
                    <w:rPr>
                      <w:rFonts w:ascii="Tahoma" w:hAnsi="Tahoma" w:cs="Tahoma"/>
                      <w:sz w:val="18"/>
                      <w:szCs w:val="16"/>
                    </w:rPr>
                  </w:pPr>
                  <w:r w:rsidRPr="00FF4607">
                    <w:rPr>
                      <w:rFonts w:ascii="Tahoma" w:hAnsi="Tahoma"/>
                      <w:b/>
                      <w:sz w:val="18"/>
                    </w:rPr>
                    <w:t>Kontzeptua</w:t>
                  </w:r>
                </w:p>
                <w:p w14:paraId="4AA23A7D" w14:textId="77777777" w:rsidR="007A0D9E" w:rsidRPr="00FF4607" w:rsidRDefault="007A0D9E" w:rsidP="00262F7F">
                  <w:pPr>
                    <w:jc w:val="center"/>
                    <w:rPr>
                      <w:rFonts w:ascii="Tahoma" w:hAnsi="Tahoma" w:cs="Tahoma"/>
                      <w:b/>
                      <w:sz w:val="16"/>
                      <w:szCs w:val="16"/>
                    </w:rPr>
                  </w:pPr>
                  <w:r w:rsidRPr="00FF4607">
                    <w:rPr>
                      <w:rFonts w:ascii="Tahoma" w:hAnsi="Tahoma"/>
                      <w:sz w:val="18"/>
                    </w:rPr>
                    <w:t>Concepto</w:t>
                  </w:r>
                </w:p>
              </w:tc>
              <w:tc>
                <w:tcPr>
                  <w:tcW w:w="1276" w:type="dxa"/>
                  <w:tcBorders>
                    <w:bottom w:val="single" w:sz="4" w:space="0" w:color="auto"/>
                  </w:tcBorders>
                  <w:shd w:val="clear" w:color="auto" w:fill="F2F2F2"/>
                </w:tcPr>
                <w:p w14:paraId="4CAABA0E" w14:textId="77777777" w:rsidR="007A0D9E" w:rsidRPr="00FF4607" w:rsidRDefault="007A0D9E" w:rsidP="00262F7F">
                  <w:pPr>
                    <w:jc w:val="center"/>
                    <w:rPr>
                      <w:rFonts w:ascii="Tahoma" w:hAnsi="Tahoma" w:cs="Tahoma"/>
                      <w:b/>
                      <w:sz w:val="18"/>
                      <w:szCs w:val="16"/>
                    </w:rPr>
                  </w:pPr>
                  <w:r w:rsidRPr="00FF4607">
                    <w:rPr>
                      <w:rFonts w:ascii="Tahoma" w:hAnsi="Tahoma"/>
                      <w:b/>
                      <w:sz w:val="18"/>
                    </w:rPr>
                    <w:t>Kopurua</w:t>
                  </w:r>
                  <w:r w:rsidRPr="00FF4607">
                    <w:rPr>
                      <w:rFonts w:ascii="Tahoma" w:hAnsi="Tahoma"/>
                      <w:sz w:val="18"/>
                    </w:rPr>
                    <w:t xml:space="preserve"> Cuantía</w:t>
                  </w:r>
                </w:p>
              </w:tc>
              <w:tc>
                <w:tcPr>
                  <w:tcW w:w="1136" w:type="dxa"/>
                  <w:tcBorders>
                    <w:bottom w:val="single" w:sz="4" w:space="0" w:color="auto"/>
                  </w:tcBorders>
                  <w:shd w:val="clear" w:color="auto" w:fill="F2F2F2"/>
                </w:tcPr>
                <w:p w14:paraId="4CB09376" w14:textId="77777777" w:rsidR="007A0D9E" w:rsidRPr="00863FA4" w:rsidRDefault="007A0D9E" w:rsidP="00262F7F">
                  <w:pPr>
                    <w:jc w:val="center"/>
                    <w:rPr>
                      <w:rFonts w:ascii="Tahoma" w:hAnsi="Tahoma" w:cs="Tahoma"/>
                      <w:b/>
                      <w:vanish/>
                      <w:sz w:val="18"/>
                      <w:szCs w:val="16"/>
                    </w:rPr>
                  </w:pPr>
                  <w:r w:rsidRPr="00FF4607">
                    <w:rPr>
                      <w:rFonts w:ascii="Tahoma" w:hAnsi="Tahoma"/>
                      <w:b/>
                      <w:sz w:val="18"/>
                    </w:rPr>
                    <w:t xml:space="preserve">Ehunekoa </w:t>
                  </w:r>
                  <w:r w:rsidRPr="00FF4607">
                    <w:rPr>
                      <w:rFonts w:ascii="Tahoma" w:hAnsi="Tahoma"/>
                      <w:sz w:val="18"/>
                    </w:rPr>
                    <w:t xml:space="preserve"> Porcentaje</w:t>
                  </w:r>
                </w:p>
              </w:tc>
            </w:tr>
            <w:tr w:rsidR="007A0D9E" w:rsidRPr="00FF4607" w14:paraId="61F9C443" w14:textId="77777777" w:rsidTr="00262F7F">
              <w:trPr>
                <w:trHeight w:val="359"/>
              </w:trPr>
              <w:tc>
                <w:tcPr>
                  <w:tcW w:w="12656" w:type="dxa"/>
                  <w:tcBorders>
                    <w:right w:val="nil"/>
                  </w:tcBorders>
                  <w:shd w:val="clear" w:color="auto" w:fill="F2F2F2"/>
                </w:tcPr>
                <w:p w14:paraId="3DBF22BF" w14:textId="77777777" w:rsidR="007A0D9E" w:rsidRPr="00863FA4" w:rsidRDefault="007A0D9E" w:rsidP="00262F7F">
                  <w:pPr>
                    <w:rPr>
                      <w:rFonts w:ascii="Tahoma" w:hAnsi="Tahoma" w:cs="Tahoma"/>
                      <w:b/>
                      <w:vanish/>
                      <w:sz w:val="18"/>
                      <w:szCs w:val="16"/>
                    </w:rPr>
                  </w:pPr>
                  <w:r w:rsidRPr="00FF4607">
                    <w:rPr>
                      <w:rFonts w:ascii="Tahoma" w:hAnsi="Tahoma"/>
                      <w:b/>
                      <w:sz w:val="18"/>
                    </w:rPr>
                    <w:t xml:space="preserve">C. MODALITATEA: ADITUAK </w:t>
                  </w:r>
                  <w:r w:rsidRPr="00FF4607">
                    <w:rPr>
                      <w:rFonts w:ascii="Tahoma" w:hAnsi="Tahoma"/>
                      <w:sz w:val="18"/>
                    </w:rPr>
                    <w:t>/ MODALIDAD</w:t>
                  </w:r>
                  <w:r w:rsidRPr="00FF4607">
                    <w:rPr>
                      <w:rFonts w:ascii="Tahoma" w:hAnsi="Tahoma"/>
                      <w:b/>
                      <w:sz w:val="18"/>
                    </w:rPr>
                    <w:t xml:space="preserve"> </w:t>
                  </w:r>
                  <w:r w:rsidRPr="00FF4607">
                    <w:rPr>
                      <w:rFonts w:ascii="Tahoma" w:hAnsi="Tahoma"/>
                      <w:sz w:val="18"/>
                    </w:rPr>
                    <w:t>C. ADITUAK</w:t>
                  </w:r>
                </w:p>
              </w:tc>
              <w:tc>
                <w:tcPr>
                  <w:tcW w:w="1276" w:type="dxa"/>
                  <w:tcBorders>
                    <w:left w:val="nil"/>
                    <w:right w:val="nil"/>
                  </w:tcBorders>
                  <w:shd w:val="clear" w:color="auto" w:fill="F2F2F2"/>
                </w:tcPr>
                <w:p w14:paraId="68A4C390" w14:textId="77777777" w:rsidR="007A0D9E" w:rsidRPr="00863FA4" w:rsidRDefault="007A0D9E" w:rsidP="00262F7F">
                  <w:pPr>
                    <w:jc w:val="center"/>
                    <w:rPr>
                      <w:rFonts w:ascii="Tahoma" w:hAnsi="Tahoma" w:cs="Tahoma"/>
                      <w:b/>
                      <w:vanish/>
                      <w:sz w:val="18"/>
                      <w:szCs w:val="16"/>
                    </w:rPr>
                  </w:pPr>
                </w:p>
              </w:tc>
              <w:tc>
                <w:tcPr>
                  <w:tcW w:w="1136" w:type="dxa"/>
                  <w:tcBorders>
                    <w:left w:val="nil"/>
                  </w:tcBorders>
                  <w:shd w:val="clear" w:color="auto" w:fill="F2F2F2"/>
                </w:tcPr>
                <w:p w14:paraId="13EF64C6" w14:textId="77777777" w:rsidR="007A0D9E" w:rsidRPr="00863FA4" w:rsidRDefault="007A0D9E" w:rsidP="00262F7F">
                  <w:pPr>
                    <w:jc w:val="center"/>
                    <w:rPr>
                      <w:rFonts w:ascii="Tahoma" w:hAnsi="Tahoma" w:cs="Tahoma"/>
                      <w:b/>
                      <w:vanish/>
                      <w:sz w:val="18"/>
                      <w:szCs w:val="16"/>
                    </w:rPr>
                  </w:pPr>
                </w:p>
              </w:tc>
            </w:tr>
            <w:tr w:rsidR="007A0D9E" w:rsidRPr="00FF4607" w14:paraId="48BBE8B4" w14:textId="77777777" w:rsidTr="00262F7F">
              <w:tc>
                <w:tcPr>
                  <w:tcW w:w="12656" w:type="dxa"/>
                  <w:shd w:val="clear" w:color="auto" w:fill="auto"/>
                </w:tcPr>
                <w:p w14:paraId="45EB315B" w14:textId="77777777" w:rsidR="007A0D9E" w:rsidRPr="00863FA4" w:rsidRDefault="007A0D9E" w:rsidP="00262F7F">
                  <w:pPr>
                    <w:spacing w:before="240"/>
                    <w:rPr>
                      <w:rFonts w:ascii="Tahoma" w:hAnsi="Tahoma" w:cs="Tahoma"/>
                      <w:b/>
                      <w:vanish/>
                      <w:szCs w:val="16"/>
                    </w:rPr>
                  </w:pPr>
                  <w:r w:rsidRPr="00FF4607">
                    <w:rPr>
                      <w:rFonts w:ascii="Tahoma" w:hAnsi="Tahoma"/>
                      <w:b/>
                    </w:rPr>
                    <w:t xml:space="preserve">Musika arloko profesionalak </w:t>
                  </w:r>
                  <w:r w:rsidRPr="00FF4607">
                    <w:rPr>
                      <w:rFonts w:ascii="Tahoma" w:hAnsi="Tahoma"/>
                    </w:rPr>
                    <w:t>/ Profesionales del sector de la música*</w:t>
                  </w:r>
                </w:p>
              </w:tc>
              <w:tc>
                <w:tcPr>
                  <w:tcW w:w="1276" w:type="dxa"/>
                  <w:shd w:val="clear" w:color="auto" w:fill="auto"/>
                </w:tcPr>
                <w:p w14:paraId="6AD142ED" w14:textId="77777777" w:rsidR="007A0D9E" w:rsidRPr="00863FA4" w:rsidRDefault="007A0D9E" w:rsidP="00262F7F">
                  <w:pPr>
                    <w:spacing w:before="240"/>
                    <w:rPr>
                      <w:rFonts w:ascii="Tahoma" w:hAnsi="Tahoma" w:cs="Tahoma"/>
                      <w:b/>
                      <w:vanish/>
                      <w:szCs w:val="16"/>
                    </w:rPr>
                  </w:pPr>
                </w:p>
              </w:tc>
              <w:tc>
                <w:tcPr>
                  <w:tcW w:w="1136" w:type="dxa"/>
                  <w:shd w:val="clear" w:color="auto" w:fill="auto"/>
                </w:tcPr>
                <w:p w14:paraId="79017A40" w14:textId="77777777" w:rsidR="007A0D9E" w:rsidRPr="00863FA4" w:rsidRDefault="007A0D9E" w:rsidP="00262F7F">
                  <w:pPr>
                    <w:spacing w:before="240"/>
                    <w:rPr>
                      <w:rFonts w:ascii="Tahoma" w:hAnsi="Tahoma" w:cs="Tahoma"/>
                      <w:b/>
                      <w:vanish/>
                      <w:szCs w:val="16"/>
                    </w:rPr>
                  </w:pPr>
                </w:p>
              </w:tc>
            </w:tr>
            <w:tr w:rsidR="007A0D9E" w:rsidRPr="00FF4607" w14:paraId="262F78EA" w14:textId="77777777" w:rsidTr="00262F7F">
              <w:tc>
                <w:tcPr>
                  <w:tcW w:w="12656" w:type="dxa"/>
                  <w:shd w:val="clear" w:color="auto" w:fill="auto"/>
                </w:tcPr>
                <w:p w14:paraId="6BDB1A2E" w14:textId="77777777" w:rsidR="007A0D9E" w:rsidRPr="00863FA4" w:rsidRDefault="007A0D9E" w:rsidP="00262F7F">
                  <w:pPr>
                    <w:spacing w:before="240"/>
                    <w:rPr>
                      <w:rFonts w:ascii="Tahoma" w:hAnsi="Tahoma" w:cs="Tahoma"/>
                      <w:b/>
                      <w:vanish/>
                      <w:szCs w:val="16"/>
                    </w:rPr>
                  </w:pPr>
                  <w:r w:rsidRPr="00FF4607">
                    <w:rPr>
                      <w:rFonts w:ascii="Tahoma" w:hAnsi="Tahoma"/>
                      <w:b/>
                    </w:rPr>
                    <w:t xml:space="preserve">Kudeaketa arloko profesionalak </w:t>
                  </w:r>
                  <w:r w:rsidRPr="00FF4607">
                    <w:rPr>
                      <w:rFonts w:ascii="Tahoma" w:hAnsi="Tahoma"/>
                    </w:rPr>
                    <w:t>/ Profesionales del sector de la gestión*</w:t>
                  </w:r>
                </w:p>
              </w:tc>
              <w:tc>
                <w:tcPr>
                  <w:tcW w:w="1276" w:type="dxa"/>
                  <w:shd w:val="clear" w:color="auto" w:fill="auto"/>
                </w:tcPr>
                <w:p w14:paraId="4F8839EA" w14:textId="77777777" w:rsidR="007A0D9E" w:rsidRPr="00863FA4" w:rsidRDefault="007A0D9E" w:rsidP="00262F7F">
                  <w:pPr>
                    <w:spacing w:before="240"/>
                    <w:rPr>
                      <w:rFonts w:ascii="Tahoma" w:hAnsi="Tahoma" w:cs="Tahoma"/>
                      <w:b/>
                      <w:vanish/>
                      <w:szCs w:val="16"/>
                    </w:rPr>
                  </w:pPr>
                </w:p>
              </w:tc>
              <w:tc>
                <w:tcPr>
                  <w:tcW w:w="1136" w:type="dxa"/>
                  <w:shd w:val="clear" w:color="auto" w:fill="auto"/>
                </w:tcPr>
                <w:p w14:paraId="3822B2BB" w14:textId="77777777" w:rsidR="007A0D9E" w:rsidRPr="00863FA4" w:rsidRDefault="007A0D9E" w:rsidP="00262F7F">
                  <w:pPr>
                    <w:spacing w:before="240"/>
                    <w:rPr>
                      <w:rFonts w:ascii="Tahoma" w:hAnsi="Tahoma" w:cs="Tahoma"/>
                      <w:b/>
                      <w:vanish/>
                      <w:szCs w:val="16"/>
                    </w:rPr>
                  </w:pPr>
                </w:p>
              </w:tc>
            </w:tr>
            <w:tr w:rsidR="007A0D9E" w:rsidRPr="00FF4607" w14:paraId="45F52952" w14:textId="77777777" w:rsidTr="00262F7F">
              <w:tc>
                <w:tcPr>
                  <w:tcW w:w="12656" w:type="dxa"/>
                  <w:shd w:val="clear" w:color="auto" w:fill="auto"/>
                </w:tcPr>
                <w:p w14:paraId="063E7FB4" w14:textId="77777777" w:rsidR="007A0D9E" w:rsidRPr="00863FA4" w:rsidRDefault="007A0D9E" w:rsidP="00262F7F">
                  <w:pPr>
                    <w:spacing w:before="240"/>
                    <w:rPr>
                      <w:rFonts w:ascii="Tahoma" w:hAnsi="Tahoma" w:cs="Tahoma"/>
                      <w:b/>
                      <w:vanish/>
                      <w:szCs w:val="16"/>
                    </w:rPr>
                  </w:pPr>
                  <w:r w:rsidRPr="00FF4607">
                    <w:rPr>
                      <w:rFonts w:ascii="Tahoma" w:hAnsi="Tahoma"/>
                      <w:b/>
                    </w:rPr>
                    <w:t xml:space="preserve">Sustapen arloko profesionalak </w:t>
                  </w:r>
                  <w:r w:rsidRPr="00FF4607">
                    <w:rPr>
                      <w:rFonts w:ascii="Tahoma" w:hAnsi="Tahoma"/>
                    </w:rPr>
                    <w:t>/ Profesionales del sector de la promoción*</w:t>
                  </w:r>
                </w:p>
              </w:tc>
              <w:tc>
                <w:tcPr>
                  <w:tcW w:w="1276" w:type="dxa"/>
                  <w:tcBorders>
                    <w:bottom w:val="single" w:sz="4" w:space="0" w:color="auto"/>
                  </w:tcBorders>
                  <w:shd w:val="clear" w:color="auto" w:fill="auto"/>
                </w:tcPr>
                <w:p w14:paraId="26B5D5F0" w14:textId="77777777" w:rsidR="007A0D9E" w:rsidRPr="00863FA4" w:rsidRDefault="007A0D9E" w:rsidP="00262F7F">
                  <w:pPr>
                    <w:spacing w:before="240"/>
                    <w:rPr>
                      <w:rFonts w:ascii="Tahoma" w:hAnsi="Tahoma" w:cs="Tahoma"/>
                      <w:b/>
                      <w:vanish/>
                      <w:szCs w:val="16"/>
                    </w:rPr>
                  </w:pPr>
                </w:p>
              </w:tc>
              <w:tc>
                <w:tcPr>
                  <w:tcW w:w="1136" w:type="dxa"/>
                  <w:tcBorders>
                    <w:bottom w:val="single" w:sz="4" w:space="0" w:color="auto"/>
                  </w:tcBorders>
                  <w:shd w:val="clear" w:color="auto" w:fill="auto"/>
                </w:tcPr>
                <w:p w14:paraId="28DD1ED9" w14:textId="77777777" w:rsidR="007A0D9E" w:rsidRPr="00863FA4" w:rsidRDefault="007A0D9E" w:rsidP="00262F7F">
                  <w:pPr>
                    <w:spacing w:before="240"/>
                    <w:rPr>
                      <w:rFonts w:ascii="Tahoma" w:hAnsi="Tahoma" w:cs="Tahoma"/>
                      <w:b/>
                      <w:vanish/>
                      <w:szCs w:val="16"/>
                    </w:rPr>
                  </w:pPr>
                </w:p>
              </w:tc>
            </w:tr>
            <w:tr w:rsidR="007A0D9E" w:rsidRPr="00FF4607" w14:paraId="045F8171" w14:textId="77777777" w:rsidTr="00262F7F">
              <w:trPr>
                <w:trHeight w:val="511"/>
              </w:trPr>
              <w:tc>
                <w:tcPr>
                  <w:tcW w:w="12656" w:type="dxa"/>
                  <w:tcBorders>
                    <w:right w:val="nil"/>
                  </w:tcBorders>
                  <w:shd w:val="clear" w:color="auto" w:fill="E7E6E6" w:themeFill="background2"/>
                </w:tcPr>
                <w:p w14:paraId="693F1B5C" w14:textId="77777777" w:rsidR="007A0D9E" w:rsidRPr="00863FA4" w:rsidRDefault="007A0D9E" w:rsidP="00262F7F">
                  <w:pPr>
                    <w:rPr>
                      <w:rFonts w:ascii="Tahoma" w:hAnsi="Tahoma" w:cs="Tahoma"/>
                      <w:vanish/>
                      <w:sz w:val="18"/>
                      <w:szCs w:val="16"/>
                    </w:rPr>
                  </w:pPr>
                  <w:r w:rsidRPr="00FF4607">
                    <w:rPr>
                      <w:rFonts w:ascii="Tahoma" w:hAnsi="Tahoma"/>
                      <w:b/>
                      <w:sz w:val="18"/>
                    </w:rPr>
                    <w:t xml:space="preserve">D. MODALITATEA: HEDAPENA </w:t>
                  </w:r>
                  <w:r w:rsidRPr="00FF4607">
                    <w:rPr>
                      <w:rFonts w:ascii="Tahoma" w:hAnsi="Tahoma"/>
                      <w:sz w:val="18"/>
                    </w:rPr>
                    <w:t>/ MODALIDAD</w:t>
                  </w:r>
                  <w:r w:rsidRPr="00FF4607">
                    <w:rPr>
                      <w:rFonts w:ascii="Tahoma" w:hAnsi="Tahoma"/>
                      <w:b/>
                      <w:sz w:val="18"/>
                    </w:rPr>
                    <w:t xml:space="preserve"> </w:t>
                  </w:r>
                  <w:r w:rsidRPr="00FF4607">
                    <w:rPr>
                      <w:rFonts w:ascii="Tahoma" w:hAnsi="Tahoma"/>
                      <w:sz w:val="18"/>
                    </w:rPr>
                    <w:t>C. HEDAPENA</w:t>
                  </w:r>
                  <w:r w:rsidRPr="00FF4607">
                    <w:rPr>
                      <w:rFonts w:ascii="Tahoma" w:hAnsi="Tahoma"/>
                      <w:b/>
                      <w:sz w:val="16"/>
                    </w:rPr>
                    <w:t xml:space="preserve"> * kontzeptu hauen batura aurrekontu osoaren %60 izango da gehienez </w:t>
                  </w:r>
                  <w:r w:rsidRPr="00FF4607">
                    <w:rPr>
                      <w:rFonts w:ascii="Tahoma" w:hAnsi="Tahoma"/>
                      <w:sz w:val="16"/>
                    </w:rPr>
                    <w:t>/La suma total de estos conceptos será como máximo el 60% del presupuesto total.</w:t>
                  </w:r>
                </w:p>
              </w:tc>
              <w:tc>
                <w:tcPr>
                  <w:tcW w:w="1276" w:type="dxa"/>
                  <w:tcBorders>
                    <w:left w:val="nil"/>
                    <w:right w:val="nil"/>
                  </w:tcBorders>
                  <w:shd w:val="clear" w:color="auto" w:fill="E7E6E6" w:themeFill="background2"/>
                </w:tcPr>
                <w:p w14:paraId="350979D4" w14:textId="77777777" w:rsidR="007A0D9E" w:rsidRPr="00863FA4" w:rsidRDefault="007A0D9E" w:rsidP="00262F7F">
                  <w:pPr>
                    <w:spacing w:before="240"/>
                    <w:rPr>
                      <w:rFonts w:ascii="Tahoma" w:hAnsi="Tahoma" w:cs="Tahoma"/>
                      <w:b/>
                      <w:vanish/>
                      <w:szCs w:val="16"/>
                    </w:rPr>
                  </w:pPr>
                </w:p>
              </w:tc>
              <w:tc>
                <w:tcPr>
                  <w:tcW w:w="1136" w:type="dxa"/>
                  <w:tcBorders>
                    <w:left w:val="nil"/>
                  </w:tcBorders>
                  <w:shd w:val="clear" w:color="auto" w:fill="E7E6E6" w:themeFill="background2"/>
                </w:tcPr>
                <w:p w14:paraId="479398F3" w14:textId="77777777" w:rsidR="007A0D9E" w:rsidRPr="00863FA4" w:rsidRDefault="007A0D9E" w:rsidP="00262F7F">
                  <w:pPr>
                    <w:spacing w:before="240"/>
                    <w:rPr>
                      <w:rFonts w:ascii="Tahoma" w:hAnsi="Tahoma" w:cs="Tahoma"/>
                      <w:b/>
                      <w:vanish/>
                      <w:szCs w:val="16"/>
                    </w:rPr>
                  </w:pPr>
                </w:p>
              </w:tc>
            </w:tr>
            <w:tr w:rsidR="007A0D9E" w:rsidRPr="00FF4607" w14:paraId="56947063" w14:textId="77777777" w:rsidTr="00262F7F">
              <w:tc>
                <w:tcPr>
                  <w:tcW w:w="12656" w:type="dxa"/>
                  <w:shd w:val="clear" w:color="auto" w:fill="auto"/>
                </w:tcPr>
                <w:p w14:paraId="5EF57363" w14:textId="77777777" w:rsidR="007A0D9E" w:rsidRPr="00863FA4" w:rsidRDefault="007A0D9E" w:rsidP="00262F7F">
                  <w:pPr>
                    <w:spacing w:before="240"/>
                    <w:rPr>
                      <w:rFonts w:ascii="Tahoma" w:hAnsi="Tahoma" w:cs="Tahoma"/>
                      <w:b/>
                      <w:vanish/>
                      <w:szCs w:val="16"/>
                    </w:rPr>
                  </w:pPr>
                  <w:r w:rsidRPr="00FF4607">
                    <w:rPr>
                      <w:rFonts w:ascii="Tahoma" w:hAnsi="Tahoma"/>
                      <w:b/>
                    </w:rPr>
                    <w:t xml:space="preserve">Ikus-entzunezkoak </w:t>
                  </w:r>
                  <w:r w:rsidRPr="00FF4607">
                    <w:rPr>
                      <w:rFonts w:ascii="Tahoma" w:hAnsi="Tahoma"/>
                    </w:rPr>
                    <w:t>/ Producción Audiovisual*</w:t>
                  </w:r>
                </w:p>
              </w:tc>
              <w:tc>
                <w:tcPr>
                  <w:tcW w:w="1276" w:type="dxa"/>
                  <w:shd w:val="clear" w:color="auto" w:fill="auto"/>
                </w:tcPr>
                <w:p w14:paraId="095884AB" w14:textId="77777777" w:rsidR="007A0D9E" w:rsidRPr="00863FA4" w:rsidRDefault="007A0D9E" w:rsidP="00262F7F">
                  <w:pPr>
                    <w:spacing w:before="240"/>
                    <w:rPr>
                      <w:rFonts w:ascii="Tahoma" w:hAnsi="Tahoma" w:cs="Tahoma"/>
                      <w:b/>
                      <w:vanish/>
                      <w:szCs w:val="16"/>
                    </w:rPr>
                  </w:pPr>
                </w:p>
              </w:tc>
              <w:tc>
                <w:tcPr>
                  <w:tcW w:w="1136" w:type="dxa"/>
                  <w:shd w:val="clear" w:color="auto" w:fill="auto"/>
                </w:tcPr>
                <w:p w14:paraId="23E65696" w14:textId="77777777" w:rsidR="007A0D9E" w:rsidRPr="00863FA4" w:rsidRDefault="007A0D9E" w:rsidP="00262F7F">
                  <w:pPr>
                    <w:spacing w:before="240"/>
                    <w:rPr>
                      <w:rFonts w:ascii="Tahoma" w:hAnsi="Tahoma" w:cs="Tahoma"/>
                      <w:b/>
                      <w:vanish/>
                      <w:szCs w:val="16"/>
                    </w:rPr>
                  </w:pPr>
                </w:p>
              </w:tc>
            </w:tr>
            <w:tr w:rsidR="007A0D9E" w:rsidRPr="00FF4607" w14:paraId="4902DEF0" w14:textId="77777777" w:rsidTr="00262F7F">
              <w:tc>
                <w:tcPr>
                  <w:tcW w:w="12656" w:type="dxa"/>
                  <w:shd w:val="clear" w:color="auto" w:fill="auto"/>
                </w:tcPr>
                <w:p w14:paraId="17A87323" w14:textId="77777777" w:rsidR="007A0D9E" w:rsidRPr="00863FA4" w:rsidRDefault="007A0D9E" w:rsidP="00262F7F">
                  <w:pPr>
                    <w:spacing w:before="240"/>
                    <w:rPr>
                      <w:rFonts w:ascii="Tahoma" w:hAnsi="Tahoma" w:cs="Tahoma"/>
                      <w:b/>
                      <w:vanish/>
                      <w:szCs w:val="16"/>
                    </w:rPr>
                  </w:pPr>
                  <w:r w:rsidRPr="00FF4607">
                    <w:rPr>
                      <w:rFonts w:ascii="Tahoma" w:hAnsi="Tahoma"/>
                      <w:b/>
                    </w:rPr>
                    <w:t xml:space="preserve"> Obrak argitaratzea</w:t>
                  </w:r>
                  <w:r w:rsidRPr="00FF4607">
                    <w:rPr>
                      <w:rFonts w:ascii="Tahoma" w:hAnsi="Tahoma"/>
                    </w:rPr>
                    <w:t xml:space="preserve"> / Publicación de obras</w:t>
                  </w:r>
                </w:p>
              </w:tc>
              <w:tc>
                <w:tcPr>
                  <w:tcW w:w="1276" w:type="dxa"/>
                  <w:shd w:val="clear" w:color="auto" w:fill="auto"/>
                </w:tcPr>
                <w:p w14:paraId="3455D225" w14:textId="77777777" w:rsidR="007A0D9E" w:rsidRPr="00863FA4" w:rsidRDefault="007A0D9E" w:rsidP="00262F7F">
                  <w:pPr>
                    <w:spacing w:before="240"/>
                    <w:rPr>
                      <w:rFonts w:ascii="Tahoma" w:hAnsi="Tahoma" w:cs="Tahoma"/>
                      <w:b/>
                      <w:vanish/>
                      <w:szCs w:val="16"/>
                    </w:rPr>
                  </w:pPr>
                </w:p>
              </w:tc>
              <w:tc>
                <w:tcPr>
                  <w:tcW w:w="1136" w:type="dxa"/>
                  <w:shd w:val="clear" w:color="auto" w:fill="auto"/>
                </w:tcPr>
                <w:p w14:paraId="5B6B9368" w14:textId="77777777" w:rsidR="007A0D9E" w:rsidRPr="00863FA4" w:rsidRDefault="007A0D9E" w:rsidP="00262F7F">
                  <w:pPr>
                    <w:spacing w:before="240"/>
                    <w:rPr>
                      <w:rFonts w:ascii="Tahoma" w:hAnsi="Tahoma" w:cs="Tahoma"/>
                      <w:b/>
                      <w:vanish/>
                      <w:szCs w:val="16"/>
                    </w:rPr>
                  </w:pPr>
                </w:p>
              </w:tc>
            </w:tr>
            <w:tr w:rsidR="007A0D9E" w:rsidRPr="00FF4607" w14:paraId="4B1CE177" w14:textId="77777777" w:rsidTr="00262F7F">
              <w:tc>
                <w:tcPr>
                  <w:tcW w:w="12656" w:type="dxa"/>
                  <w:shd w:val="clear" w:color="auto" w:fill="auto"/>
                </w:tcPr>
                <w:p w14:paraId="0E2F7515" w14:textId="77777777" w:rsidR="007A0D9E" w:rsidRPr="00863FA4" w:rsidRDefault="007A0D9E" w:rsidP="00262F7F">
                  <w:pPr>
                    <w:spacing w:before="240"/>
                    <w:rPr>
                      <w:rFonts w:ascii="Tahoma" w:hAnsi="Tahoma" w:cs="Tahoma"/>
                      <w:vanish/>
                      <w:szCs w:val="16"/>
                    </w:rPr>
                  </w:pPr>
                  <w:r w:rsidRPr="00FF4607">
                    <w:rPr>
                      <w:rFonts w:ascii="Tahoma" w:hAnsi="Tahoma"/>
                    </w:rPr>
                    <w:t xml:space="preserve"> </w:t>
                  </w:r>
                  <w:r w:rsidRPr="00FF4607">
                    <w:rPr>
                      <w:rFonts w:ascii="Tahoma" w:hAnsi="Tahoma"/>
                      <w:b/>
                    </w:rPr>
                    <w:t xml:space="preserve">Getxotik kanpoko kontzertuak </w:t>
                  </w:r>
                  <w:r w:rsidRPr="00FF4607">
                    <w:rPr>
                      <w:rFonts w:ascii="Tahoma" w:hAnsi="Tahoma"/>
                    </w:rPr>
                    <w:t>/ Conciertos fuera de Getxo</w:t>
                  </w:r>
                </w:p>
              </w:tc>
              <w:tc>
                <w:tcPr>
                  <w:tcW w:w="1276" w:type="dxa"/>
                  <w:shd w:val="clear" w:color="auto" w:fill="auto"/>
                </w:tcPr>
                <w:p w14:paraId="4DAB5C94" w14:textId="77777777" w:rsidR="007A0D9E" w:rsidRPr="00863FA4" w:rsidRDefault="007A0D9E" w:rsidP="00262F7F">
                  <w:pPr>
                    <w:spacing w:before="240"/>
                    <w:rPr>
                      <w:rFonts w:ascii="Tahoma" w:hAnsi="Tahoma" w:cs="Tahoma"/>
                      <w:b/>
                      <w:vanish/>
                      <w:szCs w:val="16"/>
                    </w:rPr>
                  </w:pPr>
                </w:p>
              </w:tc>
              <w:tc>
                <w:tcPr>
                  <w:tcW w:w="1136" w:type="dxa"/>
                  <w:shd w:val="clear" w:color="auto" w:fill="auto"/>
                </w:tcPr>
                <w:p w14:paraId="420B6B36" w14:textId="77777777" w:rsidR="007A0D9E" w:rsidRPr="00863FA4" w:rsidRDefault="007A0D9E" w:rsidP="00262F7F">
                  <w:pPr>
                    <w:spacing w:before="240"/>
                    <w:rPr>
                      <w:rFonts w:ascii="Tahoma" w:hAnsi="Tahoma" w:cs="Tahoma"/>
                      <w:b/>
                      <w:vanish/>
                      <w:szCs w:val="16"/>
                    </w:rPr>
                  </w:pPr>
                </w:p>
              </w:tc>
            </w:tr>
            <w:tr w:rsidR="007A0D9E" w:rsidRPr="00FF4607" w14:paraId="2C7889FB" w14:textId="77777777" w:rsidTr="00262F7F">
              <w:tc>
                <w:tcPr>
                  <w:tcW w:w="12656" w:type="dxa"/>
                  <w:shd w:val="clear" w:color="auto" w:fill="auto"/>
                </w:tcPr>
                <w:p w14:paraId="2E026CD2" w14:textId="77777777" w:rsidR="007A0D9E" w:rsidRPr="00863FA4" w:rsidRDefault="007A0D9E" w:rsidP="00262F7F">
                  <w:pPr>
                    <w:spacing w:before="240"/>
                    <w:rPr>
                      <w:rFonts w:ascii="Tahoma" w:hAnsi="Tahoma" w:cs="Tahoma"/>
                      <w:b/>
                      <w:vanish/>
                      <w:szCs w:val="16"/>
                    </w:rPr>
                  </w:pPr>
                  <w:r w:rsidRPr="00FF4607">
                    <w:rPr>
                      <w:rFonts w:ascii="Tahoma" w:hAnsi="Tahoma"/>
                      <w:b/>
                    </w:rPr>
                    <w:t xml:space="preserve">Beste produkzio gastu batzuk </w:t>
                  </w:r>
                  <w:r w:rsidRPr="00FF4607">
                    <w:rPr>
                      <w:rFonts w:ascii="Tahoma" w:hAnsi="Tahoma"/>
                    </w:rPr>
                    <w:t>/ Otros gastos de producción</w:t>
                  </w:r>
                  <w:r w:rsidRPr="00FF4607">
                    <w:rPr>
                      <w:rStyle w:val="Refdenotaalpie"/>
                      <w:rFonts w:ascii="Tahoma" w:hAnsi="Tahoma" w:cs="Tahoma"/>
                      <w:szCs w:val="16"/>
                    </w:rPr>
                    <w:footnoteReference w:id="1"/>
                  </w:r>
                  <w:r w:rsidRPr="00FF4607">
                    <w:rPr>
                      <w:rStyle w:val="Refdenotaalpie"/>
                    </w:rPr>
                    <w:footnoteRef/>
                  </w:r>
                </w:p>
              </w:tc>
              <w:tc>
                <w:tcPr>
                  <w:tcW w:w="1276" w:type="dxa"/>
                  <w:shd w:val="clear" w:color="auto" w:fill="auto"/>
                </w:tcPr>
                <w:p w14:paraId="2E157EEB" w14:textId="77777777" w:rsidR="007A0D9E" w:rsidRPr="00FF4607" w:rsidRDefault="007A0D9E" w:rsidP="00262F7F">
                  <w:pPr>
                    <w:spacing w:before="240"/>
                    <w:rPr>
                      <w:rFonts w:ascii="Tahoma" w:hAnsi="Tahoma" w:cs="Tahoma"/>
                      <w:b/>
                      <w:szCs w:val="16"/>
                    </w:rPr>
                  </w:pPr>
                </w:p>
              </w:tc>
              <w:tc>
                <w:tcPr>
                  <w:tcW w:w="1136" w:type="dxa"/>
                  <w:shd w:val="clear" w:color="auto" w:fill="auto"/>
                </w:tcPr>
                <w:p w14:paraId="09B2D3EB" w14:textId="77777777" w:rsidR="007A0D9E" w:rsidRPr="00FF4607" w:rsidRDefault="007A0D9E" w:rsidP="00262F7F">
                  <w:pPr>
                    <w:spacing w:before="240"/>
                    <w:rPr>
                      <w:rFonts w:ascii="Tahoma" w:hAnsi="Tahoma" w:cs="Tahoma"/>
                      <w:b/>
                      <w:szCs w:val="16"/>
                    </w:rPr>
                  </w:pPr>
                </w:p>
              </w:tc>
            </w:tr>
          </w:tbl>
          <w:p w14:paraId="27523116" w14:textId="77777777" w:rsidR="007A0D9E" w:rsidRPr="00FF4607" w:rsidRDefault="007A0D9E" w:rsidP="00262F7F">
            <w:pPr>
              <w:rPr>
                <w:rFonts w:ascii="Tahoma" w:hAnsi="Tahoma" w:cs="Tahoma"/>
                <w:b/>
                <w:sz w:val="16"/>
                <w:szCs w:val="16"/>
              </w:rPr>
            </w:pPr>
          </w:p>
          <w:p w14:paraId="1731D6BC" w14:textId="77777777" w:rsidR="007A0D9E" w:rsidRPr="00FF4607" w:rsidRDefault="007A0D9E" w:rsidP="00262F7F">
            <w:pPr>
              <w:rPr>
                <w:rFonts w:ascii="Tahoma" w:hAnsi="Tahoma" w:cs="Tahoma"/>
                <w:b/>
                <w:sz w:val="16"/>
                <w:szCs w:val="16"/>
              </w:rPr>
            </w:pPr>
          </w:p>
        </w:tc>
      </w:tr>
    </w:tbl>
    <w:p w14:paraId="39195A1D" w14:textId="77777777" w:rsidR="007A0D9E" w:rsidRPr="00FF4607" w:rsidRDefault="007A0D9E" w:rsidP="007A0D9E">
      <w:pPr>
        <w:ind w:left="720"/>
        <w:rPr>
          <w:rFonts w:ascii="Tahoma" w:hAnsi="Tahoma" w:cs="Tahoma"/>
          <w:sz w:val="16"/>
          <w:szCs w:val="16"/>
        </w:rPr>
      </w:pPr>
    </w:p>
    <w:p w14:paraId="517D2847" w14:textId="633CE4C8" w:rsidR="00D67369" w:rsidRPr="00FF4607" w:rsidRDefault="007A0D9E" w:rsidP="004F627D">
      <w:pPr>
        <w:rPr>
          <w:rFonts w:ascii="Tahoma" w:hAnsi="Tahoma" w:cs="Tahoma"/>
          <w:sz w:val="16"/>
          <w:szCs w:val="16"/>
        </w:rPr>
      </w:pPr>
      <w:r w:rsidRPr="00FF4607">
        <w:rPr>
          <w:rStyle w:val="Refdenotaalpie"/>
        </w:rPr>
        <w:footnoteRef/>
      </w:r>
      <w:r w:rsidRPr="00FF4607">
        <w:t xml:space="preserve"> </w:t>
      </w:r>
      <w:r w:rsidRPr="00FF4607">
        <w:rPr>
          <w:b/>
        </w:rPr>
        <w:t>Zehaztu</w:t>
      </w:r>
      <w:r w:rsidRPr="00FF4607">
        <w:t xml:space="preserve"> Especificar</w:t>
      </w:r>
    </w:p>
    <w:sectPr w:rsidR="00D67369" w:rsidRPr="00FF4607" w:rsidSect="00B24FC1">
      <w:headerReference w:type="default" r:id="rId18"/>
      <w:pgSz w:w="16838" w:h="11906" w:orient="landscape"/>
      <w:pgMar w:top="1276" w:right="82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FE54F" w14:textId="77777777" w:rsidR="00114B9D" w:rsidRDefault="00114B9D">
      <w:r>
        <w:separator/>
      </w:r>
    </w:p>
  </w:endnote>
  <w:endnote w:type="continuationSeparator" w:id="0">
    <w:p w14:paraId="311CE7E9" w14:textId="77777777" w:rsidR="00114B9D" w:rsidRDefault="0011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0FDC" w14:textId="77777777" w:rsidR="003A21E4" w:rsidRDefault="003A21E4">
    <w:pPr>
      <w:pStyle w:val="Piedepgina"/>
      <w:jc w:val="right"/>
    </w:pPr>
    <w:r>
      <w:fldChar w:fldCharType="begin"/>
    </w:r>
    <w:r>
      <w:instrText>PAGE   \* MERGEFORMAT</w:instrText>
    </w:r>
    <w:r>
      <w:fldChar w:fldCharType="separate"/>
    </w:r>
    <w:r w:rsidR="00763059">
      <w:rPr>
        <w:noProof/>
      </w:rPr>
      <w:t>21</w:t>
    </w:r>
    <w:r>
      <w:fldChar w:fldCharType="end"/>
    </w:r>
  </w:p>
  <w:p w14:paraId="38E78751" w14:textId="77777777" w:rsidR="003A21E4" w:rsidRDefault="003A21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0090E" w14:textId="77777777" w:rsidR="00114B9D" w:rsidRDefault="00114B9D">
      <w:r>
        <w:separator/>
      </w:r>
    </w:p>
  </w:footnote>
  <w:footnote w:type="continuationSeparator" w:id="0">
    <w:p w14:paraId="0AECC8F5" w14:textId="77777777" w:rsidR="00114B9D" w:rsidRDefault="00114B9D">
      <w:r>
        <w:continuationSeparator/>
      </w:r>
    </w:p>
  </w:footnote>
  <w:footnote w:id="1">
    <w:p w14:paraId="54737513" w14:textId="77777777" w:rsidR="007A0D9E" w:rsidRDefault="007A0D9E" w:rsidP="007A0D9E">
      <w:pPr>
        <w:pStyle w:val="Textonotapie"/>
      </w:pPr>
      <w:r>
        <w:rPr>
          <w:rStyle w:val="Refdenotaalpie"/>
          <w:vanish/>
        </w:rPr>
        <w:footnoteRef/>
      </w:r>
      <w:r>
        <w:rPr>
          <w:vanish/>
        </w:rPr>
        <w:t xml:space="preserve"> </w:t>
      </w:r>
      <w:r>
        <w:rPr>
          <w:b/>
          <w:vanish/>
        </w:rPr>
        <w:t>Zehaztu</w:t>
      </w:r>
      <w:r>
        <w:rPr>
          <w:vanish/>
        </w:rPr>
        <w:t xml:space="preserve"> Especificar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9F5F" w14:textId="77777777" w:rsidR="003A21E4" w:rsidRPr="008A68D8" w:rsidRDefault="003A21E4" w:rsidP="00342B0D">
    <w:pPr>
      <w:tabs>
        <w:tab w:val="center" w:pos="4252"/>
        <w:tab w:val="right" w:pos="8504"/>
      </w:tabs>
      <w:spacing w:line="240" w:lineRule="atLeast"/>
      <w:ind w:right="-567"/>
      <w:jc w:val="right"/>
      <w:rPr>
        <w:rFonts w:ascii="Arial" w:hAnsi="Arial" w:cs="Arial"/>
        <w:sz w:val="16"/>
      </w:rPr>
    </w:pPr>
    <w:r>
      <w:rPr>
        <w:noProof/>
        <w:lang w:val="es-ES"/>
      </w:rPr>
      <w:drawing>
        <wp:anchor distT="0" distB="0" distL="114300" distR="114300" simplePos="0" relativeHeight="251657216" behindDoc="0" locked="0" layoutInCell="1" allowOverlap="1" wp14:anchorId="5C17A4C9" wp14:editId="07777777">
          <wp:simplePos x="0" y="0"/>
          <wp:positionH relativeFrom="column">
            <wp:posOffset>-459105</wp:posOffset>
          </wp:positionH>
          <wp:positionV relativeFrom="paragraph">
            <wp:posOffset>2540</wp:posOffset>
          </wp:positionV>
          <wp:extent cx="1144905" cy="1292225"/>
          <wp:effectExtent l="0" t="0" r="0" b="0"/>
          <wp:wrapNone/>
          <wp:docPr id="1" name="Imagen 1" descr="..\04_logotipos_principal\aula_gx\logo_nuevo_definitivo_aula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4_logotipos_principal\aula_gx\logo_nuevo_definitivo_aulaGX.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490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rPr>
      <w:t>Muxikebarri, Basagoiti Etorbidea 77</w:t>
    </w:r>
  </w:p>
  <w:p w14:paraId="68BD6FB8" w14:textId="77777777" w:rsidR="003A21E4" w:rsidRPr="008A68D8" w:rsidRDefault="003A21E4" w:rsidP="00342B0D">
    <w:pPr>
      <w:tabs>
        <w:tab w:val="center" w:pos="4252"/>
        <w:tab w:val="right" w:pos="8504"/>
      </w:tabs>
      <w:spacing w:line="240" w:lineRule="atLeast"/>
      <w:ind w:right="-567"/>
      <w:jc w:val="right"/>
      <w:rPr>
        <w:rFonts w:ascii="Arial" w:hAnsi="Arial" w:cs="Arial"/>
        <w:sz w:val="16"/>
      </w:rPr>
    </w:pPr>
    <w:r>
      <w:rPr>
        <w:rFonts w:ascii="Arial" w:hAnsi="Arial"/>
        <w:sz w:val="16"/>
      </w:rPr>
      <w:t>48991 Algorta - GETXO (Bizkaia)</w:t>
    </w:r>
  </w:p>
  <w:p w14:paraId="7262D50A" w14:textId="77777777" w:rsidR="003A21E4" w:rsidRPr="008A68D8" w:rsidRDefault="003A21E4" w:rsidP="00342B0D">
    <w:pPr>
      <w:tabs>
        <w:tab w:val="center" w:pos="4252"/>
        <w:tab w:val="right" w:pos="8504"/>
      </w:tabs>
      <w:spacing w:line="240" w:lineRule="atLeast"/>
      <w:ind w:right="-567"/>
      <w:jc w:val="right"/>
      <w:rPr>
        <w:rFonts w:ascii="Arial" w:hAnsi="Arial" w:cs="Arial"/>
        <w:sz w:val="16"/>
      </w:rPr>
    </w:pPr>
    <w:r>
      <w:rPr>
        <w:rFonts w:ascii="Arial" w:hAnsi="Arial"/>
        <w:sz w:val="16"/>
      </w:rPr>
      <w:t xml:space="preserve">Tel.: 94 466 01 23 </w:t>
    </w:r>
  </w:p>
  <w:p w14:paraId="473DCA9B" w14:textId="77777777" w:rsidR="003A21E4" w:rsidRPr="008A68D8" w:rsidRDefault="00763059" w:rsidP="00342B0D">
    <w:pPr>
      <w:tabs>
        <w:tab w:val="center" w:pos="4252"/>
        <w:tab w:val="right" w:pos="8504"/>
      </w:tabs>
      <w:spacing w:line="240" w:lineRule="atLeast"/>
      <w:ind w:right="-567"/>
      <w:jc w:val="right"/>
      <w:rPr>
        <w:rFonts w:ascii="Arial" w:hAnsi="Arial" w:cs="Arial"/>
        <w:sz w:val="16"/>
      </w:rPr>
    </w:pPr>
    <w:hyperlink r:id="rId3" w:history="1">
      <w:r w:rsidR="00796566">
        <w:rPr>
          <w:rFonts w:ascii="Arial" w:hAnsi="Arial"/>
          <w:color w:val="0000FF"/>
          <w:sz w:val="16"/>
          <w:u w:val="single"/>
        </w:rPr>
        <w:t>www.getxo.eus</w:t>
      </w:r>
    </w:hyperlink>
  </w:p>
  <w:p w14:paraId="51F29328" w14:textId="77777777" w:rsidR="003A21E4" w:rsidRPr="008A68D8" w:rsidRDefault="003A21E4" w:rsidP="00342B0D">
    <w:pPr>
      <w:tabs>
        <w:tab w:val="center" w:pos="4252"/>
        <w:tab w:val="right" w:pos="8504"/>
      </w:tabs>
      <w:spacing w:line="240" w:lineRule="atLeast"/>
      <w:ind w:right="-567"/>
      <w:jc w:val="right"/>
      <w:rPr>
        <w:sz w:val="16"/>
      </w:rPr>
    </w:pPr>
    <w:r>
      <w:rPr>
        <w:rFonts w:ascii="Arial" w:hAnsi="Arial"/>
        <w:sz w:val="16"/>
      </w:rPr>
      <w:t>kulturetxea@getxo.eus</w:t>
    </w:r>
  </w:p>
  <w:p w14:paraId="3FDCE676" w14:textId="77777777" w:rsidR="003A21E4" w:rsidRPr="008A68D8" w:rsidRDefault="003A21E4" w:rsidP="00342B0D">
    <w:pPr>
      <w:tabs>
        <w:tab w:val="center" w:pos="4252"/>
        <w:tab w:val="right" w:pos="8504"/>
      </w:tabs>
      <w:spacing w:line="220" w:lineRule="atLeast"/>
      <w:jc w:val="center"/>
      <w:rPr>
        <w:sz w:val="16"/>
        <w:lang w:val="en-GB"/>
      </w:rPr>
    </w:pPr>
  </w:p>
  <w:p w14:paraId="2FC0A1CB" w14:textId="77777777" w:rsidR="003A21E4" w:rsidRPr="008A68D8" w:rsidRDefault="003A21E4" w:rsidP="00342B0D">
    <w:pPr>
      <w:tabs>
        <w:tab w:val="center" w:pos="4252"/>
        <w:tab w:val="right" w:pos="8504"/>
      </w:tabs>
      <w:spacing w:line="220" w:lineRule="atLeast"/>
      <w:jc w:val="center"/>
      <w:rPr>
        <w:sz w:val="16"/>
        <w:lang w:val="en-GB"/>
      </w:rPr>
    </w:pPr>
  </w:p>
  <w:p w14:paraId="3A2BAADD" w14:textId="77777777" w:rsidR="003A21E4" w:rsidRDefault="003A21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798A8" w14:textId="41C838E5" w:rsidR="007A0D9E" w:rsidRPr="00DD06B8" w:rsidRDefault="007A0D9E" w:rsidP="00DD06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479B" w14:textId="77777777" w:rsidR="003A21E4" w:rsidRPr="00D67369" w:rsidRDefault="003A21E4" w:rsidP="008D3BA2">
    <w:pPr>
      <w:pStyle w:val="Encabezado"/>
      <w:tabs>
        <w:tab w:val="clear" w:pos="4252"/>
        <w:tab w:val="clear" w:pos="8504"/>
        <w:tab w:val="left" w:pos="1870"/>
      </w:tabs>
    </w:pPr>
    <w:r>
      <w:rPr>
        <w:noProof/>
        <w:lang w:val="es-ES"/>
      </w:rPr>
      <w:drawing>
        <wp:anchor distT="0" distB="0" distL="114300" distR="114300" simplePos="0" relativeHeight="251659264" behindDoc="0" locked="0" layoutInCell="1" allowOverlap="1" wp14:anchorId="4F0F7142" wp14:editId="1E78C785">
          <wp:simplePos x="0" y="0"/>
          <wp:positionH relativeFrom="margin">
            <wp:posOffset>0</wp:posOffset>
          </wp:positionH>
          <wp:positionV relativeFrom="margin">
            <wp:posOffset>-751840</wp:posOffset>
          </wp:positionV>
          <wp:extent cx="586740" cy="682625"/>
          <wp:effectExtent l="0" t="0" r="0" b="0"/>
          <wp:wrapSquare wrapText="bothSides"/>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l="22438" t="9525" r="22438" b="9525"/>
                  <a:stretch>
                    <a:fillRect/>
                  </a:stretch>
                </pic:blipFill>
                <pic:spPr bwMode="auto">
                  <a:xfrm>
                    <a:off x="0" y="0"/>
                    <a:ext cx="58674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napToGrid/>
        <w:sz w:val="2"/>
      </w:rPr>
      <w:tab/>
    </w:r>
  </w:p>
  <w:tbl>
    <w:tblPr>
      <w:tblW w:w="12067" w:type="dxa"/>
      <w:tblInd w:w="1419" w:type="dxa"/>
      <w:tblLayout w:type="fixed"/>
      <w:tblLook w:val="00A0" w:firstRow="1" w:lastRow="0" w:firstColumn="1" w:lastColumn="0" w:noHBand="0" w:noVBand="0"/>
    </w:tblPr>
    <w:tblGrid>
      <w:gridCol w:w="10913"/>
      <w:gridCol w:w="1154"/>
    </w:tblGrid>
    <w:tr w:rsidR="003A21E4" w:rsidRPr="00FE0CCD" w14:paraId="57F7D51C" w14:textId="77777777" w:rsidTr="008D3BA2">
      <w:trPr>
        <w:cantSplit/>
        <w:trHeight w:val="587"/>
      </w:trPr>
      <w:tc>
        <w:tcPr>
          <w:tcW w:w="10913" w:type="dxa"/>
          <w:shd w:val="clear" w:color="auto" w:fill="CCCCCC"/>
          <w:vAlign w:val="center"/>
        </w:tcPr>
        <w:p w14:paraId="10AEDE54" w14:textId="77777777" w:rsidR="003A21E4" w:rsidRPr="00BF04FF" w:rsidRDefault="003A21E4" w:rsidP="008D3BA2">
          <w:pPr>
            <w:keepNext/>
            <w:jc w:val="center"/>
            <w:outlineLvl w:val="0"/>
            <w:rPr>
              <w:rFonts w:ascii="Tahoma" w:hAnsi="Tahoma" w:cs="Tahoma"/>
              <w:b/>
              <w:sz w:val="24"/>
              <w:szCs w:val="24"/>
            </w:rPr>
          </w:pPr>
          <w:r>
            <w:rPr>
              <w:rFonts w:ascii="Tahoma" w:hAnsi="Tahoma"/>
              <w:b/>
              <w:sz w:val="24"/>
            </w:rPr>
            <w:t>IV. ERANSKINA: AURREKONTU BANAKATUA</w:t>
          </w:r>
        </w:p>
        <w:p w14:paraId="1F93E7E7" w14:textId="77777777" w:rsidR="003A21E4" w:rsidRPr="00FE0CCD" w:rsidRDefault="003A21E4" w:rsidP="008D3BA2">
          <w:pPr>
            <w:jc w:val="center"/>
            <w:rPr>
              <w:rFonts w:ascii="Tahoma" w:hAnsi="Tahoma" w:cs="Tahoma"/>
              <w:b/>
              <w:sz w:val="40"/>
              <w:szCs w:val="40"/>
            </w:rPr>
          </w:pPr>
          <w:r>
            <w:rPr>
              <w:rFonts w:ascii="Tahoma" w:hAnsi="Tahoma"/>
              <w:sz w:val="24"/>
            </w:rPr>
            <w:t>ANEXO IV: PRESUPUESTO DESGLOSADO (solo para las modalidades C y D)</w:t>
          </w:r>
        </w:p>
      </w:tc>
      <w:tc>
        <w:tcPr>
          <w:tcW w:w="1154" w:type="dxa"/>
          <w:vAlign w:val="center"/>
        </w:tcPr>
        <w:p w14:paraId="083442EB" w14:textId="77777777" w:rsidR="003A21E4" w:rsidRPr="00FE0CCD" w:rsidRDefault="003A21E4" w:rsidP="008D3BA2">
          <w:pPr>
            <w:jc w:val="center"/>
            <w:rPr>
              <w:rFonts w:ascii="Tahoma" w:hAnsi="Tahoma" w:cs="Tahoma"/>
              <w:b/>
            </w:rPr>
          </w:pPr>
          <w:r>
            <w:rPr>
              <w:rFonts w:ascii="Tahoma" w:hAnsi="Tahoma"/>
              <w:b/>
            </w:rPr>
            <w:object w:dxaOrig="765" w:dyaOrig="765" w14:anchorId="393B7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o:ole="">
                <v:imagedata r:id="rId2" o:title=""/>
              </v:shape>
              <o:OLEObject Type="Embed" ProgID="Visio.Drawing.6" ShapeID="_x0000_i1025" DrawAspect="Content" ObjectID="_1763977757" r:id="rId3"/>
            </w:object>
          </w:r>
        </w:p>
      </w:tc>
    </w:tr>
  </w:tbl>
  <w:p w14:paraId="59B785A9" w14:textId="77777777" w:rsidR="003A21E4" w:rsidRPr="00D67369" w:rsidRDefault="003A21E4" w:rsidP="008D3BA2">
    <w:pPr>
      <w:pStyle w:val="Encabezado"/>
      <w:tabs>
        <w:tab w:val="clear" w:pos="4252"/>
        <w:tab w:val="clear" w:pos="8504"/>
        <w:tab w:val="left" w:pos="1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B77"/>
    <w:multiLevelType w:val="hybridMultilevel"/>
    <w:tmpl w:val="B23640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6568D7"/>
    <w:multiLevelType w:val="hybridMultilevel"/>
    <w:tmpl w:val="6870ED48"/>
    <w:lvl w:ilvl="0" w:tplc="9AC05EB0">
      <w:start w:val="1"/>
      <w:numFmt w:val="bullet"/>
      <w:lvlText w:val="-"/>
      <w:lvlJc w:val="left"/>
      <w:pPr>
        <w:ind w:left="720" w:hanging="360"/>
      </w:pPr>
      <w:rPr>
        <w:rFonts w:ascii="Calibri" w:hAnsi="Calibri" w:hint="default"/>
      </w:rPr>
    </w:lvl>
    <w:lvl w:ilvl="1" w:tplc="0EAC4890">
      <w:start w:val="1"/>
      <w:numFmt w:val="bullet"/>
      <w:lvlText w:val="o"/>
      <w:lvlJc w:val="left"/>
      <w:pPr>
        <w:ind w:left="1440" w:hanging="360"/>
      </w:pPr>
      <w:rPr>
        <w:rFonts w:ascii="Courier New" w:hAnsi="Courier New" w:hint="default"/>
      </w:rPr>
    </w:lvl>
    <w:lvl w:ilvl="2" w:tplc="25E65C42">
      <w:start w:val="1"/>
      <w:numFmt w:val="bullet"/>
      <w:lvlText w:val=""/>
      <w:lvlJc w:val="left"/>
      <w:pPr>
        <w:ind w:left="2160" w:hanging="360"/>
      </w:pPr>
      <w:rPr>
        <w:rFonts w:ascii="Wingdings" w:hAnsi="Wingdings" w:hint="default"/>
      </w:rPr>
    </w:lvl>
    <w:lvl w:ilvl="3" w:tplc="C2E8AF8E">
      <w:start w:val="1"/>
      <w:numFmt w:val="bullet"/>
      <w:lvlText w:val=""/>
      <w:lvlJc w:val="left"/>
      <w:pPr>
        <w:ind w:left="2880" w:hanging="360"/>
      </w:pPr>
      <w:rPr>
        <w:rFonts w:ascii="Symbol" w:hAnsi="Symbol" w:hint="default"/>
      </w:rPr>
    </w:lvl>
    <w:lvl w:ilvl="4" w:tplc="74F6A44A">
      <w:start w:val="1"/>
      <w:numFmt w:val="bullet"/>
      <w:lvlText w:val="o"/>
      <w:lvlJc w:val="left"/>
      <w:pPr>
        <w:ind w:left="3600" w:hanging="360"/>
      </w:pPr>
      <w:rPr>
        <w:rFonts w:ascii="Courier New" w:hAnsi="Courier New" w:hint="default"/>
      </w:rPr>
    </w:lvl>
    <w:lvl w:ilvl="5" w:tplc="4B9E3B74">
      <w:start w:val="1"/>
      <w:numFmt w:val="bullet"/>
      <w:lvlText w:val=""/>
      <w:lvlJc w:val="left"/>
      <w:pPr>
        <w:ind w:left="4320" w:hanging="360"/>
      </w:pPr>
      <w:rPr>
        <w:rFonts w:ascii="Wingdings" w:hAnsi="Wingdings" w:hint="default"/>
      </w:rPr>
    </w:lvl>
    <w:lvl w:ilvl="6" w:tplc="590CB304">
      <w:start w:val="1"/>
      <w:numFmt w:val="bullet"/>
      <w:lvlText w:val=""/>
      <w:lvlJc w:val="left"/>
      <w:pPr>
        <w:ind w:left="5040" w:hanging="360"/>
      </w:pPr>
      <w:rPr>
        <w:rFonts w:ascii="Symbol" w:hAnsi="Symbol" w:hint="default"/>
      </w:rPr>
    </w:lvl>
    <w:lvl w:ilvl="7" w:tplc="4C060764">
      <w:start w:val="1"/>
      <w:numFmt w:val="bullet"/>
      <w:lvlText w:val="o"/>
      <w:lvlJc w:val="left"/>
      <w:pPr>
        <w:ind w:left="5760" w:hanging="360"/>
      </w:pPr>
      <w:rPr>
        <w:rFonts w:ascii="Courier New" w:hAnsi="Courier New" w:hint="default"/>
      </w:rPr>
    </w:lvl>
    <w:lvl w:ilvl="8" w:tplc="DB8C205E">
      <w:start w:val="1"/>
      <w:numFmt w:val="bullet"/>
      <w:lvlText w:val=""/>
      <w:lvlJc w:val="left"/>
      <w:pPr>
        <w:ind w:left="6480" w:hanging="360"/>
      </w:pPr>
      <w:rPr>
        <w:rFonts w:ascii="Wingdings" w:hAnsi="Wingdings" w:hint="default"/>
      </w:rPr>
    </w:lvl>
  </w:abstractNum>
  <w:abstractNum w:abstractNumId="2">
    <w:nsid w:val="05E25CE8"/>
    <w:multiLevelType w:val="hybridMultilevel"/>
    <w:tmpl w:val="01F44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4457F0"/>
    <w:multiLevelType w:val="hybridMultilevel"/>
    <w:tmpl w:val="05749F3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AA1DE8"/>
    <w:multiLevelType w:val="hybridMultilevel"/>
    <w:tmpl w:val="03A41A72"/>
    <w:lvl w:ilvl="0" w:tplc="FFFFFFFF">
      <w:start w:val="1"/>
      <w:numFmt w:val="lowerLetter"/>
      <w:lvlText w:val="%1."/>
      <w:lvlJc w:val="left"/>
      <w:pPr>
        <w:ind w:left="1440" w:hanging="360"/>
      </w:pPr>
      <w:rPr>
        <w:rFonts w:cs="Times New Roman"/>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3B77B77"/>
    <w:multiLevelType w:val="hybridMultilevel"/>
    <w:tmpl w:val="B58897BE"/>
    <w:lvl w:ilvl="0" w:tplc="1B32CE52">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9525A4"/>
    <w:multiLevelType w:val="hybridMultilevel"/>
    <w:tmpl w:val="3BF0BC0C"/>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7762EA6"/>
    <w:multiLevelType w:val="hybridMultilevel"/>
    <w:tmpl w:val="84B0BB74"/>
    <w:lvl w:ilvl="0" w:tplc="87F2B0DC">
      <w:start w:val="1"/>
      <w:numFmt w:val="lowerLetter"/>
      <w:lvlText w:val="%1)"/>
      <w:lvlJc w:val="left"/>
      <w:pPr>
        <w:ind w:left="360" w:hanging="360"/>
      </w:pPr>
      <w:rPr>
        <w:rFonts w:hint="default"/>
        <w:color w:val="auto"/>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540" w:hanging="180"/>
      </w:pPr>
    </w:lvl>
    <w:lvl w:ilvl="3" w:tplc="0C0A000F" w:tentative="1">
      <w:start w:val="1"/>
      <w:numFmt w:val="decimal"/>
      <w:lvlText w:val="%4."/>
      <w:lvlJc w:val="left"/>
      <w:pPr>
        <w:ind w:left="180" w:hanging="360"/>
      </w:pPr>
    </w:lvl>
    <w:lvl w:ilvl="4" w:tplc="0C0A0019" w:tentative="1">
      <w:start w:val="1"/>
      <w:numFmt w:val="lowerLetter"/>
      <w:lvlText w:val="%5."/>
      <w:lvlJc w:val="left"/>
      <w:pPr>
        <w:ind w:left="900" w:hanging="360"/>
      </w:pPr>
    </w:lvl>
    <w:lvl w:ilvl="5" w:tplc="0C0A001B" w:tentative="1">
      <w:start w:val="1"/>
      <w:numFmt w:val="lowerRoman"/>
      <w:lvlText w:val="%6."/>
      <w:lvlJc w:val="right"/>
      <w:pPr>
        <w:ind w:left="1620" w:hanging="180"/>
      </w:pPr>
    </w:lvl>
    <w:lvl w:ilvl="6" w:tplc="0C0A000F" w:tentative="1">
      <w:start w:val="1"/>
      <w:numFmt w:val="decimal"/>
      <w:lvlText w:val="%7."/>
      <w:lvlJc w:val="left"/>
      <w:pPr>
        <w:ind w:left="2340" w:hanging="360"/>
      </w:pPr>
    </w:lvl>
    <w:lvl w:ilvl="7" w:tplc="0C0A0019" w:tentative="1">
      <w:start w:val="1"/>
      <w:numFmt w:val="lowerLetter"/>
      <w:lvlText w:val="%8."/>
      <w:lvlJc w:val="left"/>
      <w:pPr>
        <w:ind w:left="3060" w:hanging="360"/>
      </w:pPr>
    </w:lvl>
    <w:lvl w:ilvl="8" w:tplc="0C0A001B" w:tentative="1">
      <w:start w:val="1"/>
      <w:numFmt w:val="lowerRoman"/>
      <w:lvlText w:val="%9."/>
      <w:lvlJc w:val="right"/>
      <w:pPr>
        <w:ind w:left="3780" w:hanging="180"/>
      </w:pPr>
    </w:lvl>
  </w:abstractNum>
  <w:abstractNum w:abstractNumId="8">
    <w:nsid w:val="18DF5FC7"/>
    <w:multiLevelType w:val="hybridMultilevel"/>
    <w:tmpl w:val="5B2879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EB077E"/>
    <w:multiLevelType w:val="hybridMultilevel"/>
    <w:tmpl w:val="744883D2"/>
    <w:lvl w:ilvl="0" w:tplc="838C2528">
      <w:start w:val="1"/>
      <w:numFmt w:val="lowerLetter"/>
      <w:lvlText w:val="%1)"/>
      <w:lvlJc w:val="left"/>
      <w:pPr>
        <w:ind w:left="720" w:hanging="360"/>
      </w:pPr>
      <w:rPr>
        <w:rFonts w:ascii="Tahoma" w:eastAsia="Times New Roman" w:hAnsi="Tahoma" w:cs="Tahoma"/>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A422E1"/>
    <w:multiLevelType w:val="hybridMultilevel"/>
    <w:tmpl w:val="6E3A33CC"/>
    <w:lvl w:ilvl="0" w:tplc="A8E0135A">
      <w:start w:val="1"/>
      <w:numFmt w:val="bullet"/>
      <w:lvlText w:val="-"/>
      <w:lvlJc w:val="left"/>
      <w:pPr>
        <w:ind w:left="720" w:hanging="360"/>
      </w:pPr>
      <w:rPr>
        <w:rFonts w:ascii="Calibri" w:hAnsi="Calibri" w:hint="default"/>
      </w:rPr>
    </w:lvl>
    <w:lvl w:ilvl="1" w:tplc="A086AEFE">
      <w:start w:val="1"/>
      <w:numFmt w:val="bullet"/>
      <w:lvlText w:val="o"/>
      <w:lvlJc w:val="left"/>
      <w:pPr>
        <w:ind w:left="1440" w:hanging="360"/>
      </w:pPr>
      <w:rPr>
        <w:rFonts w:ascii="Courier New" w:hAnsi="Courier New" w:hint="default"/>
      </w:rPr>
    </w:lvl>
    <w:lvl w:ilvl="2" w:tplc="C8D04B1E">
      <w:start w:val="1"/>
      <w:numFmt w:val="bullet"/>
      <w:lvlText w:val=""/>
      <w:lvlJc w:val="left"/>
      <w:pPr>
        <w:ind w:left="2160" w:hanging="360"/>
      </w:pPr>
      <w:rPr>
        <w:rFonts w:ascii="Wingdings" w:hAnsi="Wingdings" w:hint="default"/>
      </w:rPr>
    </w:lvl>
    <w:lvl w:ilvl="3" w:tplc="2DB6EC4A">
      <w:start w:val="1"/>
      <w:numFmt w:val="bullet"/>
      <w:lvlText w:val=""/>
      <w:lvlJc w:val="left"/>
      <w:pPr>
        <w:ind w:left="2880" w:hanging="360"/>
      </w:pPr>
      <w:rPr>
        <w:rFonts w:ascii="Symbol" w:hAnsi="Symbol" w:hint="default"/>
      </w:rPr>
    </w:lvl>
    <w:lvl w:ilvl="4" w:tplc="88D262F2">
      <w:start w:val="1"/>
      <w:numFmt w:val="bullet"/>
      <w:lvlText w:val="o"/>
      <w:lvlJc w:val="left"/>
      <w:pPr>
        <w:ind w:left="3600" w:hanging="360"/>
      </w:pPr>
      <w:rPr>
        <w:rFonts w:ascii="Courier New" w:hAnsi="Courier New" w:hint="default"/>
      </w:rPr>
    </w:lvl>
    <w:lvl w:ilvl="5" w:tplc="4826690C">
      <w:start w:val="1"/>
      <w:numFmt w:val="bullet"/>
      <w:lvlText w:val=""/>
      <w:lvlJc w:val="left"/>
      <w:pPr>
        <w:ind w:left="4320" w:hanging="360"/>
      </w:pPr>
      <w:rPr>
        <w:rFonts w:ascii="Wingdings" w:hAnsi="Wingdings" w:hint="default"/>
      </w:rPr>
    </w:lvl>
    <w:lvl w:ilvl="6" w:tplc="475C0708">
      <w:start w:val="1"/>
      <w:numFmt w:val="bullet"/>
      <w:lvlText w:val=""/>
      <w:lvlJc w:val="left"/>
      <w:pPr>
        <w:ind w:left="5040" w:hanging="360"/>
      </w:pPr>
      <w:rPr>
        <w:rFonts w:ascii="Symbol" w:hAnsi="Symbol" w:hint="default"/>
      </w:rPr>
    </w:lvl>
    <w:lvl w:ilvl="7" w:tplc="FE92E690">
      <w:start w:val="1"/>
      <w:numFmt w:val="bullet"/>
      <w:lvlText w:val="o"/>
      <w:lvlJc w:val="left"/>
      <w:pPr>
        <w:ind w:left="5760" w:hanging="360"/>
      </w:pPr>
      <w:rPr>
        <w:rFonts w:ascii="Courier New" w:hAnsi="Courier New" w:hint="default"/>
      </w:rPr>
    </w:lvl>
    <w:lvl w:ilvl="8" w:tplc="E664198C">
      <w:start w:val="1"/>
      <w:numFmt w:val="bullet"/>
      <w:lvlText w:val=""/>
      <w:lvlJc w:val="left"/>
      <w:pPr>
        <w:ind w:left="6480" w:hanging="360"/>
      </w:pPr>
      <w:rPr>
        <w:rFonts w:ascii="Wingdings" w:hAnsi="Wingdings" w:hint="default"/>
      </w:rPr>
    </w:lvl>
  </w:abstractNum>
  <w:abstractNum w:abstractNumId="11">
    <w:nsid w:val="1C4C3F6B"/>
    <w:multiLevelType w:val="hybridMultilevel"/>
    <w:tmpl w:val="1D709158"/>
    <w:lvl w:ilvl="0" w:tplc="6BFAF324">
      <w:start w:val="1"/>
      <w:numFmt w:val="lowerLetter"/>
      <w:lvlText w:val="%1)"/>
      <w:lvlJc w:val="left"/>
      <w:pPr>
        <w:ind w:left="720" w:hanging="360"/>
      </w:pPr>
      <w:rPr>
        <w:rFonts w:ascii="Tahoma" w:eastAsia="Times New Roman" w:hAnsi="Tahoma" w:cs="Times New Roman"/>
      </w:rPr>
    </w:lvl>
    <w:lvl w:ilvl="1" w:tplc="0C0A001B">
      <w:start w:val="1"/>
      <w:numFmt w:val="lowerRoman"/>
      <w:lvlText w:val="%2."/>
      <w:lvlJc w:val="right"/>
      <w:pPr>
        <w:ind w:left="1440" w:hanging="360"/>
      </w:pPr>
    </w:lvl>
    <w:lvl w:ilvl="2" w:tplc="87F2B0DC">
      <w:start w:val="1"/>
      <w:numFmt w:val="lowerLetter"/>
      <w:lvlText w:val="%3)"/>
      <w:lvlJc w:val="left"/>
      <w:pPr>
        <w:ind w:left="2340" w:hanging="360"/>
      </w:pPr>
      <w:rPr>
        <w:rFonts w:hint="default"/>
        <w:color w:val="auto"/>
      </w:rPr>
    </w:lvl>
    <w:lvl w:ilvl="3" w:tplc="0C0A000F">
      <w:start w:val="1"/>
      <w:numFmt w:val="decimal"/>
      <w:lvlText w:val="%4."/>
      <w:lvlJc w:val="left"/>
      <w:pPr>
        <w:ind w:left="2880" w:hanging="360"/>
      </w:pPr>
    </w:lvl>
    <w:lvl w:ilvl="4" w:tplc="F4F26D24">
      <w:start w:val="1"/>
      <w:numFmt w:val="decimal"/>
      <w:lvlText w:val="%5)"/>
      <w:lvlJc w:val="left"/>
      <w:pPr>
        <w:ind w:left="3600" w:hanging="360"/>
      </w:pPr>
      <w:rPr>
        <w:rFonts w:hint="default"/>
      </w:r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550270"/>
    <w:multiLevelType w:val="hybridMultilevel"/>
    <w:tmpl w:val="59FCA2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18264E"/>
    <w:multiLevelType w:val="hybridMultilevel"/>
    <w:tmpl w:val="0BFAF02C"/>
    <w:lvl w:ilvl="0" w:tplc="96B41FCA">
      <w:numFmt w:val="bullet"/>
      <w:lvlText w:val="-"/>
      <w:lvlJc w:val="left"/>
      <w:pPr>
        <w:ind w:left="540" w:hanging="360"/>
      </w:pPr>
      <w:rPr>
        <w:rFonts w:ascii="Calibri" w:eastAsia="Times New Roman" w:hAnsi="Calibri" w:hint="default"/>
      </w:rPr>
    </w:lvl>
    <w:lvl w:ilvl="1" w:tplc="061849C6">
      <w:start w:val="1"/>
      <w:numFmt w:val="bullet"/>
      <w:lvlText w:val="o"/>
      <w:lvlJc w:val="left"/>
      <w:pPr>
        <w:ind w:left="1260" w:hanging="360"/>
      </w:pPr>
      <w:rPr>
        <w:rFonts w:ascii="Courier New" w:hAnsi="Courier New" w:hint="default"/>
      </w:rPr>
    </w:lvl>
    <w:lvl w:ilvl="2" w:tplc="8FF89752">
      <w:start w:val="1"/>
      <w:numFmt w:val="bullet"/>
      <w:lvlText w:val=""/>
      <w:lvlJc w:val="left"/>
      <w:pPr>
        <w:ind w:left="1980" w:hanging="360"/>
      </w:pPr>
      <w:rPr>
        <w:rFonts w:ascii="Wingdings" w:hAnsi="Wingdings" w:hint="default"/>
      </w:rPr>
    </w:lvl>
    <w:lvl w:ilvl="3" w:tplc="9A8A2CAE">
      <w:start w:val="1"/>
      <w:numFmt w:val="bullet"/>
      <w:lvlText w:val=""/>
      <w:lvlJc w:val="left"/>
      <w:pPr>
        <w:ind w:left="2700" w:hanging="360"/>
      </w:pPr>
      <w:rPr>
        <w:rFonts w:ascii="Symbol" w:hAnsi="Symbol" w:hint="default"/>
      </w:rPr>
    </w:lvl>
    <w:lvl w:ilvl="4" w:tplc="7DA6AC14">
      <w:start w:val="1"/>
      <w:numFmt w:val="bullet"/>
      <w:lvlText w:val="o"/>
      <w:lvlJc w:val="left"/>
      <w:pPr>
        <w:ind w:left="3420" w:hanging="360"/>
      </w:pPr>
      <w:rPr>
        <w:rFonts w:ascii="Courier New" w:hAnsi="Courier New" w:hint="default"/>
      </w:rPr>
    </w:lvl>
    <w:lvl w:ilvl="5" w:tplc="FAAC5C52">
      <w:start w:val="1"/>
      <w:numFmt w:val="bullet"/>
      <w:lvlText w:val=""/>
      <w:lvlJc w:val="left"/>
      <w:pPr>
        <w:ind w:left="4140" w:hanging="360"/>
      </w:pPr>
      <w:rPr>
        <w:rFonts w:ascii="Wingdings" w:hAnsi="Wingdings" w:hint="default"/>
      </w:rPr>
    </w:lvl>
    <w:lvl w:ilvl="6" w:tplc="1E8E7DDA">
      <w:start w:val="1"/>
      <w:numFmt w:val="bullet"/>
      <w:lvlText w:val=""/>
      <w:lvlJc w:val="left"/>
      <w:pPr>
        <w:ind w:left="4860" w:hanging="360"/>
      </w:pPr>
      <w:rPr>
        <w:rFonts w:ascii="Symbol" w:hAnsi="Symbol" w:hint="default"/>
      </w:rPr>
    </w:lvl>
    <w:lvl w:ilvl="7" w:tplc="92C2B26C">
      <w:start w:val="1"/>
      <w:numFmt w:val="bullet"/>
      <w:lvlText w:val="o"/>
      <w:lvlJc w:val="left"/>
      <w:pPr>
        <w:ind w:left="5580" w:hanging="360"/>
      </w:pPr>
      <w:rPr>
        <w:rFonts w:ascii="Courier New" w:hAnsi="Courier New" w:hint="default"/>
      </w:rPr>
    </w:lvl>
    <w:lvl w:ilvl="8" w:tplc="8A1827BC">
      <w:start w:val="1"/>
      <w:numFmt w:val="bullet"/>
      <w:lvlText w:val=""/>
      <w:lvlJc w:val="left"/>
      <w:pPr>
        <w:ind w:left="6300" w:hanging="360"/>
      </w:pPr>
      <w:rPr>
        <w:rFonts w:ascii="Wingdings" w:hAnsi="Wingdings" w:hint="default"/>
      </w:rPr>
    </w:lvl>
  </w:abstractNum>
  <w:abstractNum w:abstractNumId="14">
    <w:nsid w:val="1E3F0621"/>
    <w:multiLevelType w:val="hybridMultilevel"/>
    <w:tmpl w:val="B23640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05351E0"/>
    <w:multiLevelType w:val="hybridMultilevel"/>
    <w:tmpl w:val="6F1ABA3E"/>
    <w:lvl w:ilvl="0" w:tplc="FFFFFFFF">
      <w:start w:val="1"/>
      <w:numFmt w:val="lowerLetter"/>
      <w:lvlText w:val="%1)"/>
      <w:lvlJc w:val="left"/>
      <w:pPr>
        <w:ind w:left="1440" w:hanging="360"/>
      </w:pPr>
      <w:rPr>
        <w:rFonts w:ascii="Tahoma" w:eastAsia="Times New Roman" w:hAnsi="Tahoma" w:cs="Tahoma"/>
      </w:rPr>
    </w:lvl>
    <w:lvl w:ilvl="1" w:tplc="FFFFFFFF">
      <w:start w:val="1"/>
      <w:numFmt w:val="lowerRoman"/>
      <w:lvlText w:val="%2."/>
      <w:lvlJc w:val="right"/>
      <w:pPr>
        <w:ind w:left="2160" w:hanging="360"/>
      </w:pPr>
    </w:lvl>
    <w:lvl w:ilvl="2" w:tplc="FFFFFFFF">
      <w:start w:val="1"/>
      <w:numFmt w:val="lowerLetter"/>
      <w:lvlText w:val="%3)"/>
      <w:lvlJc w:val="left"/>
      <w:pPr>
        <w:ind w:left="3060" w:hanging="360"/>
      </w:pPr>
      <w:rPr>
        <w:rFonts w:hint="default"/>
        <w:color w:val="auto"/>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5316F58"/>
    <w:multiLevelType w:val="hybridMultilevel"/>
    <w:tmpl w:val="9550A8EA"/>
    <w:lvl w:ilvl="0" w:tplc="0C0A0001">
      <w:start w:val="1"/>
      <w:numFmt w:val="bullet"/>
      <w:lvlText w:val=""/>
      <w:lvlJc w:val="left"/>
      <w:pPr>
        <w:ind w:left="747" w:hanging="360"/>
      </w:pPr>
      <w:rPr>
        <w:rFonts w:ascii="Symbol" w:hAnsi="Symbol" w:hint="default"/>
      </w:rPr>
    </w:lvl>
    <w:lvl w:ilvl="1" w:tplc="ABDA4798">
      <w:numFmt w:val="bullet"/>
      <w:lvlText w:val="•"/>
      <w:lvlJc w:val="left"/>
      <w:pPr>
        <w:ind w:left="1467" w:hanging="360"/>
      </w:pPr>
      <w:rPr>
        <w:rFonts w:ascii="Tahoma" w:eastAsia="Times New Roman" w:hAnsi="Tahoma" w:cs="Tahoma" w:hint="default"/>
      </w:rPr>
    </w:lvl>
    <w:lvl w:ilvl="2" w:tplc="0C0A0005" w:tentative="1">
      <w:start w:val="1"/>
      <w:numFmt w:val="bullet"/>
      <w:lvlText w:val=""/>
      <w:lvlJc w:val="left"/>
      <w:pPr>
        <w:ind w:left="2187" w:hanging="360"/>
      </w:pPr>
      <w:rPr>
        <w:rFonts w:ascii="Wingdings" w:hAnsi="Wingdings" w:hint="default"/>
      </w:rPr>
    </w:lvl>
    <w:lvl w:ilvl="3" w:tplc="0C0A0001" w:tentative="1">
      <w:start w:val="1"/>
      <w:numFmt w:val="bullet"/>
      <w:lvlText w:val=""/>
      <w:lvlJc w:val="left"/>
      <w:pPr>
        <w:ind w:left="2907" w:hanging="360"/>
      </w:pPr>
      <w:rPr>
        <w:rFonts w:ascii="Symbol" w:hAnsi="Symbol" w:hint="default"/>
      </w:rPr>
    </w:lvl>
    <w:lvl w:ilvl="4" w:tplc="0C0A0003" w:tentative="1">
      <w:start w:val="1"/>
      <w:numFmt w:val="bullet"/>
      <w:lvlText w:val="o"/>
      <w:lvlJc w:val="left"/>
      <w:pPr>
        <w:ind w:left="3627" w:hanging="360"/>
      </w:pPr>
      <w:rPr>
        <w:rFonts w:ascii="Courier New" w:hAnsi="Courier New" w:cs="Courier New" w:hint="default"/>
      </w:rPr>
    </w:lvl>
    <w:lvl w:ilvl="5" w:tplc="0C0A0005" w:tentative="1">
      <w:start w:val="1"/>
      <w:numFmt w:val="bullet"/>
      <w:lvlText w:val=""/>
      <w:lvlJc w:val="left"/>
      <w:pPr>
        <w:ind w:left="4347" w:hanging="360"/>
      </w:pPr>
      <w:rPr>
        <w:rFonts w:ascii="Wingdings" w:hAnsi="Wingdings" w:hint="default"/>
      </w:rPr>
    </w:lvl>
    <w:lvl w:ilvl="6" w:tplc="0C0A0001" w:tentative="1">
      <w:start w:val="1"/>
      <w:numFmt w:val="bullet"/>
      <w:lvlText w:val=""/>
      <w:lvlJc w:val="left"/>
      <w:pPr>
        <w:ind w:left="5067" w:hanging="360"/>
      </w:pPr>
      <w:rPr>
        <w:rFonts w:ascii="Symbol" w:hAnsi="Symbol" w:hint="default"/>
      </w:rPr>
    </w:lvl>
    <w:lvl w:ilvl="7" w:tplc="0C0A0003" w:tentative="1">
      <w:start w:val="1"/>
      <w:numFmt w:val="bullet"/>
      <w:lvlText w:val="o"/>
      <w:lvlJc w:val="left"/>
      <w:pPr>
        <w:ind w:left="5787" w:hanging="360"/>
      </w:pPr>
      <w:rPr>
        <w:rFonts w:ascii="Courier New" w:hAnsi="Courier New" w:cs="Courier New" w:hint="default"/>
      </w:rPr>
    </w:lvl>
    <w:lvl w:ilvl="8" w:tplc="0C0A0005" w:tentative="1">
      <w:start w:val="1"/>
      <w:numFmt w:val="bullet"/>
      <w:lvlText w:val=""/>
      <w:lvlJc w:val="left"/>
      <w:pPr>
        <w:ind w:left="6507" w:hanging="360"/>
      </w:pPr>
      <w:rPr>
        <w:rFonts w:ascii="Wingdings" w:hAnsi="Wingdings" w:hint="default"/>
      </w:rPr>
    </w:lvl>
  </w:abstractNum>
  <w:abstractNum w:abstractNumId="17">
    <w:nsid w:val="27250179"/>
    <w:multiLevelType w:val="hybridMultilevel"/>
    <w:tmpl w:val="F822C5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1E7922"/>
    <w:multiLevelType w:val="hybridMultilevel"/>
    <w:tmpl w:val="73A4E96E"/>
    <w:lvl w:ilvl="0" w:tplc="B4C8F83A">
      <w:start w:val="1"/>
      <w:numFmt w:val="lowerLetter"/>
      <w:lvlText w:val="%1."/>
      <w:lvlJc w:val="left"/>
      <w:pPr>
        <w:ind w:left="720" w:hanging="360"/>
      </w:pPr>
    </w:lvl>
    <w:lvl w:ilvl="1" w:tplc="755EF1D2">
      <w:start w:val="1"/>
      <w:numFmt w:val="lowerLetter"/>
      <w:lvlText w:val="%2."/>
      <w:lvlJc w:val="left"/>
      <w:pPr>
        <w:ind w:left="1440" w:hanging="360"/>
      </w:pPr>
    </w:lvl>
    <w:lvl w:ilvl="2" w:tplc="B4C0AC76">
      <w:start w:val="1"/>
      <w:numFmt w:val="lowerRoman"/>
      <w:lvlText w:val="%3."/>
      <w:lvlJc w:val="right"/>
      <w:pPr>
        <w:ind w:left="2160" w:hanging="180"/>
      </w:pPr>
    </w:lvl>
    <w:lvl w:ilvl="3" w:tplc="CCA8D200">
      <w:start w:val="1"/>
      <w:numFmt w:val="decimal"/>
      <w:lvlText w:val="%4."/>
      <w:lvlJc w:val="left"/>
      <w:pPr>
        <w:ind w:left="2880" w:hanging="360"/>
      </w:pPr>
    </w:lvl>
    <w:lvl w:ilvl="4" w:tplc="E0500B50">
      <w:start w:val="1"/>
      <w:numFmt w:val="lowerLetter"/>
      <w:lvlText w:val="%5."/>
      <w:lvlJc w:val="left"/>
      <w:pPr>
        <w:ind w:left="3600" w:hanging="360"/>
      </w:pPr>
    </w:lvl>
    <w:lvl w:ilvl="5" w:tplc="643CCD4E">
      <w:start w:val="1"/>
      <w:numFmt w:val="lowerRoman"/>
      <w:lvlText w:val="%6."/>
      <w:lvlJc w:val="right"/>
      <w:pPr>
        <w:ind w:left="4320" w:hanging="180"/>
      </w:pPr>
    </w:lvl>
    <w:lvl w:ilvl="6" w:tplc="B776D436">
      <w:start w:val="1"/>
      <w:numFmt w:val="decimal"/>
      <w:lvlText w:val="%7."/>
      <w:lvlJc w:val="left"/>
      <w:pPr>
        <w:ind w:left="5040" w:hanging="360"/>
      </w:pPr>
    </w:lvl>
    <w:lvl w:ilvl="7" w:tplc="9B42C8E8">
      <w:start w:val="1"/>
      <w:numFmt w:val="lowerLetter"/>
      <w:lvlText w:val="%8."/>
      <w:lvlJc w:val="left"/>
      <w:pPr>
        <w:ind w:left="5760" w:hanging="360"/>
      </w:pPr>
    </w:lvl>
    <w:lvl w:ilvl="8" w:tplc="FB9C460C">
      <w:start w:val="1"/>
      <w:numFmt w:val="lowerRoman"/>
      <w:lvlText w:val="%9."/>
      <w:lvlJc w:val="right"/>
      <w:pPr>
        <w:ind w:left="6480" w:hanging="180"/>
      </w:pPr>
    </w:lvl>
  </w:abstractNum>
  <w:abstractNum w:abstractNumId="19">
    <w:nsid w:val="30A26A1E"/>
    <w:multiLevelType w:val="hybridMultilevel"/>
    <w:tmpl w:val="463490B0"/>
    <w:lvl w:ilvl="0" w:tplc="FFFFFFFF">
      <w:start w:val="1"/>
      <w:numFmt w:val="decimal"/>
      <w:lvlText w:val="%1."/>
      <w:lvlJc w:val="left"/>
      <w:pPr>
        <w:tabs>
          <w:tab w:val="num" w:pos="711"/>
        </w:tabs>
        <w:ind w:left="711" w:hanging="360"/>
      </w:pPr>
      <w:rPr>
        <w:rFonts w:cs="Times New Roman" w:hint="default"/>
        <w:u w:val="none"/>
      </w:rPr>
    </w:lvl>
    <w:lvl w:ilvl="1" w:tplc="FFFFFFFF">
      <w:start w:val="1"/>
      <w:numFmt w:val="lowerLetter"/>
      <w:lvlText w:val="%2."/>
      <w:lvlJc w:val="left"/>
      <w:pPr>
        <w:tabs>
          <w:tab w:val="num" w:pos="1431"/>
        </w:tabs>
        <w:ind w:left="1431" w:hanging="360"/>
      </w:pPr>
      <w:rPr>
        <w:rFonts w:cs="Times New Roman"/>
      </w:rPr>
    </w:lvl>
    <w:lvl w:ilvl="2" w:tplc="FFFFFFFF">
      <w:start w:val="1"/>
      <w:numFmt w:val="lowerRoman"/>
      <w:lvlText w:val="%3."/>
      <w:lvlJc w:val="right"/>
      <w:pPr>
        <w:tabs>
          <w:tab w:val="num" w:pos="2151"/>
        </w:tabs>
        <w:ind w:left="2151" w:hanging="180"/>
      </w:pPr>
      <w:rPr>
        <w:rFonts w:cs="Times New Roman"/>
      </w:rPr>
    </w:lvl>
    <w:lvl w:ilvl="3" w:tplc="FFFFFFFF">
      <w:start w:val="1"/>
      <w:numFmt w:val="decimal"/>
      <w:lvlText w:val="%4."/>
      <w:lvlJc w:val="left"/>
      <w:pPr>
        <w:tabs>
          <w:tab w:val="num" w:pos="2871"/>
        </w:tabs>
        <w:ind w:left="2871" w:hanging="360"/>
      </w:pPr>
      <w:rPr>
        <w:rFonts w:cs="Times New Roman"/>
      </w:rPr>
    </w:lvl>
    <w:lvl w:ilvl="4" w:tplc="FFFFFFFF">
      <w:start w:val="1"/>
      <w:numFmt w:val="lowerLetter"/>
      <w:lvlText w:val="%5."/>
      <w:lvlJc w:val="left"/>
      <w:pPr>
        <w:tabs>
          <w:tab w:val="num" w:pos="3591"/>
        </w:tabs>
        <w:ind w:left="3591" w:hanging="360"/>
      </w:pPr>
      <w:rPr>
        <w:rFonts w:cs="Times New Roman"/>
      </w:rPr>
    </w:lvl>
    <w:lvl w:ilvl="5" w:tplc="FFFFFFFF">
      <w:start w:val="1"/>
      <w:numFmt w:val="lowerRoman"/>
      <w:lvlText w:val="%6."/>
      <w:lvlJc w:val="right"/>
      <w:pPr>
        <w:tabs>
          <w:tab w:val="num" w:pos="4311"/>
        </w:tabs>
        <w:ind w:left="4311" w:hanging="180"/>
      </w:pPr>
      <w:rPr>
        <w:rFonts w:cs="Times New Roman"/>
      </w:rPr>
    </w:lvl>
    <w:lvl w:ilvl="6" w:tplc="FFFFFFFF">
      <w:start w:val="1"/>
      <w:numFmt w:val="decimal"/>
      <w:lvlText w:val="%7."/>
      <w:lvlJc w:val="left"/>
      <w:pPr>
        <w:tabs>
          <w:tab w:val="num" w:pos="5031"/>
        </w:tabs>
        <w:ind w:left="5031" w:hanging="360"/>
      </w:pPr>
      <w:rPr>
        <w:rFonts w:cs="Times New Roman"/>
      </w:rPr>
    </w:lvl>
    <w:lvl w:ilvl="7" w:tplc="FFFFFFFF">
      <w:start w:val="1"/>
      <w:numFmt w:val="lowerLetter"/>
      <w:lvlText w:val="%8."/>
      <w:lvlJc w:val="left"/>
      <w:pPr>
        <w:tabs>
          <w:tab w:val="num" w:pos="5751"/>
        </w:tabs>
        <w:ind w:left="5751" w:hanging="360"/>
      </w:pPr>
      <w:rPr>
        <w:rFonts w:cs="Times New Roman"/>
      </w:rPr>
    </w:lvl>
    <w:lvl w:ilvl="8" w:tplc="FFFFFFFF">
      <w:start w:val="1"/>
      <w:numFmt w:val="lowerRoman"/>
      <w:lvlText w:val="%9."/>
      <w:lvlJc w:val="right"/>
      <w:pPr>
        <w:tabs>
          <w:tab w:val="num" w:pos="6471"/>
        </w:tabs>
        <w:ind w:left="6471" w:hanging="180"/>
      </w:pPr>
      <w:rPr>
        <w:rFonts w:cs="Times New Roman"/>
      </w:rPr>
    </w:lvl>
  </w:abstractNum>
  <w:abstractNum w:abstractNumId="20">
    <w:nsid w:val="358E56A8"/>
    <w:multiLevelType w:val="hybridMultilevel"/>
    <w:tmpl w:val="89121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A980BD0"/>
    <w:multiLevelType w:val="multilevel"/>
    <w:tmpl w:val="CEC0500C"/>
    <w:styleLink w:val="List1"/>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2">
    <w:nsid w:val="3FAC7C4D"/>
    <w:multiLevelType w:val="hybridMultilevel"/>
    <w:tmpl w:val="F1BE97E2"/>
    <w:lvl w:ilvl="0" w:tplc="D270C948">
      <w:numFmt w:val="bullet"/>
      <w:lvlText w:val="•"/>
      <w:lvlJc w:val="left"/>
      <w:pPr>
        <w:ind w:left="747" w:hanging="360"/>
      </w:pPr>
      <w:rPr>
        <w:rFonts w:ascii="Tahoma" w:eastAsia="Times New Roman" w:hAnsi="Tahoma" w:cs="Tahoma" w:hint="default"/>
      </w:rPr>
    </w:lvl>
    <w:lvl w:ilvl="1" w:tplc="0C0A0003" w:tentative="1">
      <w:start w:val="1"/>
      <w:numFmt w:val="bullet"/>
      <w:lvlText w:val="o"/>
      <w:lvlJc w:val="left"/>
      <w:pPr>
        <w:ind w:left="747" w:hanging="360"/>
      </w:pPr>
      <w:rPr>
        <w:rFonts w:ascii="Courier New" w:hAnsi="Courier New" w:cs="Courier New" w:hint="default"/>
      </w:rPr>
    </w:lvl>
    <w:lvl w:ilvl="2" w:tplc="0C0A0005" w:tentative="1">
      <w:start w:val="1"/>
      <w:numFmt w:val="bullet"/>
      <w:lvlText w:val=""/>
      <w:lvlJc w:val="left"/>
      <w:pPr>
        <w:ind w:left="1467" w:hanging="360"/>
      </w:pPr>
      <w:rPr>
        <w:rFonts w:ascii="Wingdings" w:hAnsi="Wingdings" w:hint="default"/>
      </w:rPr>
    </w:lvl>
    <w:lvl w:ilvl="3" w:tplc="0C0A0001" w:tentative="1">
      <w:start w:val="1"/>
      <w:numFmt w:val="bullet"/>
      <w:lvlText w:val=""/>
      <w:lvlJc w:val="left"/>
      <w:pPr>
        <w:ind w:left="2187" w:hanging="360"/>
      </w:pPr>
      <w:rPr>
        <w:rFonts w:ascii="Symbol" w:hAnsi="Symbol" w:hint="default"/>
      </w:rPr>
    </w:lvl>
    <w:lvl w:ilvl="4" w:tplc="0C0A0003" w:tentative="1">
      <w:start w:val="1"/>
      <w:numFmt w:val="bullet"/>
      <w:lvlText w:val="o"/>
      <w:lvlJc w:val="left"/>
      <w:pPr>
        <w:ind w:left="2907" w:hanging="360"/>
      </w:pPr>
      <w:rPr>
        <w:rFonts w:ascii="Courier New" w:hAnsi="Courier New" w:cs="Courier New" w:hint="default"/>
      </w:rPr>
    </w:lvl>
    <w:lvl w:ilvl="5" w:tplc="0C0A0005" w:tentative="1">
      <w:start w:val="1"/>
      <w:numFmt w:val="bullet"/>
      <w:lvlText w:val=""/>
      <w:lvlJc w:val="left"/>
      <w:pPr>
        <w:ind w:left="3627" w:hanging="360"/>
      </w:pPr>
      <w:rPr>
        <w:rFonts w:ascii="Wingdings" w:hAnsi="Wingdings" w:hint="default"/>
      </w:rPr>
    </w:lvl>
    <w:lvl w:ilvl="6" w:tplc="0C0A0001" w:tentative="1">
      <w:start w:val="1"/>
      <w:numFmt w:val="bullet"/>
      <w:lvlText w:val=""/>
      <w:lvlJc w:val="left"/>
      <w:pPr>
        <w:ind w:left="4347" w:hanging="360"/>
      </w:pPr>
      <w:rPr>
        <w:rFonts w:ascii="Symbol" w:hAnsi="Symbol" w:hint="default"/>
      </w:rPr>
    </w:lvl>
    <w:lvl w:ilvl="7" w:tplc="0C0A0003" w:tentative="1">
      <w:start w:val="1"/>
      <w:numFmt w:val="bullet"/>
      <w:lvlText w:val="o"/>
      <w:lvlJc w:val="left"/>
      <w:pPr>
        <w:ind w:left="5067" w:hanging="360"/>
      </w:pPr>
      <w:rPr>
        <w:rFonts w:ascii="Courier New" w:hAnsi="Courier New" w:cs="Courier New" w:hint="default"/>
      </w:rPr>
    </w:lvl>
    <w:lvl w:ilvl="8" w:tplc="0C0A0005" w:tentative="1">
      <w:start w:val="1"/>
      <w:numFmt w:val="bullet"/>
      <w:lvlText w:val=""/>
      <w:lvlJc w:val="left"/>
      <w:pPr>
        <w:ind w:left="5787" w:hanging="360"/>
      </w:pPr>
      <w:rPr>
        <w:rFonts w:ascii="Wingdings" w:hAnsi="Wingdings" w:hint="default"/>
      </w:rPr>
    </w:lvl>
  </w:abstractNum>
  <w:abstractNum w:abstractNumId="23">
    <w:nsid w:val="4136081C"/>
    <w:multiLevelType w:val="hybridMultilevel"/>
    <w:tmpl w:val="9522C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150AFF"/>
    <w:multiLevelType w:val="hybridMultilevel"/>
    <w:tmpl w:val="B9740548"/>
    <w:lvl w:ilvl="0" w:tplc="DC680BD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64997B"/>
    <w:multiLevelType w:val="hybridMultilevel"/>
    <w:tmpl w:val="CA1ADA36"/>
    <w:lvl w:ilvl="0" w:tplc="DBACCFC4">
      <w:start w:val="1"/>
      <w:numFmt w:val="bullet"/>
      <w:lvlText w:val="-"/>
      <w:lvlJc w:val="left"/>
      <w:pPr>
        <w:ind w:left="720" w:hanging="360"/>
      </w:pPr>
      <w:rPr>
        <w:rFonts w:ascii="Calibri" w:hAnsi="Calibri" w:hint="default"/>
      </w:rPr>
    </w:lvl>
    <w:lvl w:ilvl="1" w:tplc="44283A66">
      <w:start w:val="1"/>
      <w:numFmt w:val="bullet"/>
      <w:lvlText w:val="o"/>
      <w:lvlJc w:val="left"/>
      <w:pPr>
        <w:ind w:left="1440" w:hanging="360"/>
      </w:pPr>
      <w:rPr>
        <w:rFonts w:ascii="Courier New" w:hAnsi="Courier New" w:hint="default"/>
      </w:rPr>
    </w:lvl>
    <w:lvl w:ilvl="2" w:tplc="E3364160">
      <w:start w:val="1"/>
      <w:numFmt w:val="bullet"/>
      <w:lvlText w:val=""/>
      <w:lvlJc w:val="left"/>
      <w:pPr>
        <w:ind w:left="2160" w:hanging="360"/>
      </w:pPr>
      <w:rPr>
        <w:rFonts w:ascii="Wingdings" w:hAnsi="Wingdings" w:hint="default"/>
      </w:rPr>
    </w:lvl>
    <w:lvl w:ilvl="3" w:tplc="7D4E94A2">
      <w:start w:val="1"/>
      <w:numFmt w:val="bullet"/>
      <w:lvlText w:val=""/>
      <w:lvlJc w:val="left"/>
      <w:pPr>
        <w:ind w:left="2880" w:hanging="360"/>
      </w:pPr>
      <w:rPr>
        <w:rFonts w:ascii="Symbol" w:hAnsi="Symbol" w:hint="default"/>
      </w:rPr>
    </w:lvl>
    <w:lvl w:ilvl="4" w:tplc="781C41FC">
      <w:start w:val="1"/>
      <w:numFmt w:val="bullet"/>
      <w:lvlText w:val="o"/>
      <w:lvlJc w:val="left"/>
      <w:pPr>
        <w:ind w:left="3600" w:hanging="360"/>
      </w:pPr>
      <w:rPr>
        <w:rFonts w:ascii="Courier New" w:hAnsi="Courier New" w:hint="default"/>
      </w:rPr>
    </w:lvl>
    <w:lvl w:ilvl="5" w:tplc="B2167AA6">
      <w:start w:val="1"/>
      <w:numFmt w:val="bullet"/>
      <w:lvlText w:val=""/>
      <w:lvlJc w:val="left"/>
      <w:pPr>
        <w:ind w:left="4320" w:hanging="360"/>
      </w:pPr>
      <w:rPr>
        <w:rFonts w:ascii="Wingdings" w:hAnsi="Wingdings" w:hint="default"/>
      </w:rPr>
    </w:lvl>
    <w:lvl w:ilvl="6" w:tplc="9A482A7C">
      <w:start w:val="1"/>
      <w:numFmt w:val="bullet"/>
      <w:lvlText w:val=""/>
      <w:lvlJc w:val="left"/>
      <w:pPr>
        <w:ind w:left="5040" w:hanging="360"/>
      </w:pPr>
      <w:rPr>
        <w:rFonts w:ascii="Symbol" w:hAnsi="Symbol" w:hint="default"/>
      </w:rPr>
    </w:lvl>
    <w:lvl w:ilvl="7" w:tplc="4DE25D3C">
      <w:start w:val="1"/>
      <w:numFmt w:val="bullet"/>
      <w:lvlText w:val="o"/>
      <w:lvlJc w:val="left"/>
      <w:pPr>
        <w:ind w:left="5760" w:hanging="360"/>
      </w:pPr>
      <w:rPr>
        <w:rFonts w:ascii="Courier New" w:hAnsi="Courier New" w:hint="default"/>
      </w:rPr>
    </w:lvl>
    <w:lvl w:ilvl="8" w:tplc="5A2003DE">
      <w:start w:val="1"/>
      <w:numFmt w:val="bullet"/>
      <w:lvlText w:val=""/>
      <w:lvlJc w:val="left"/>
      <w:pPr>
        <w:ind w:left="6480" w:hanging="360"/>
      </w:pPr>
      <w:rPr>
        <w:rFonts w:ascii="Wingdings" w:hAnsi="Wingdings" w:hint="default"/>
      </w:rPr>
    </w:lvl>
  </w:abstractNum>
  <w:abstractNum w:abstractNumId="26">
    <w:nsid w:val="468C2BEB"/>
    <w:multiLevelType w:val="hybridMultilevel"/>
    <w:tmpl w:val="42A4DBC0"/>
    <w:lvl w:ilvl="0" w:tplc="FFFFFFFF">
      <w:numFmt w:val="bullet"/>
      <w:lvlText w:val="-"/>
      <w:lvlJc w:val="left"/>
      <w:pPr>
        <w:ind w:left="720" w:hanging="360"/>
      </w:pPr>
      <w:rPr>
        <w:rFonts w:ascii="Calibri" w:eastAsia="Times New Roman" w:hAnsi="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6E834B5"/>
    <w:multiLevelType w:val="hybridMultilevel"/>
    <w:tmpl w:val="413024C6"/>
    <w:lvl w:ilvl="0" w:tplc="38846BF6">
      <w:start w:val="1"/>
      <w:numFmt w:val="bullet"/>
      <w:lvlText w:val="-"/>
      <w:lvlJc w:val="left"/>
      <w:pPr>
        <w:ind w:left="720" w:hanging="360"/>
      </w:pPr>
      <w:rPr>
        <w:rFonts w:ascii="Calibri" w:hAnsi="Calibri" w:hint="default"/>
      </w:rPr>
    </w:lvl>
    <w:lvl w:ilvl="1" w:tplc="2454EE10">
      <w:start w:val="1"/>
      <w:numFmt w:val="bullet"/>
      <w:lvlText w:val="o"/>
      <w:lvlJc w:val="left"/>
      <w:pPr>
        <w:ind w:left="1440" w:hanging="360"/>
      </w:pPr>
      <w:rPr>
        <w:rFonts w:ascii="Courier New" w:hAnsi="Courier New" w:hint="default"/>
      </w:rPr>
    </w:lvl>
    <w:lvl w:ilvl="2" w:tplc="859E69FA">
      <w:start w:val="1"/>
      <w:numFmt w:val="bullet"/>
      <w:lvlText w:val=""/>
      <w:lvlJc w:val="left"/>
      <w:pPr>
        <w:ind w:left="2160" w:hanging="360"/>
      </w:pPr>
      <w:rPr>
        <w:rFonts w:ascii="Wingdings" w:hAnsi="Wingdings" w:hint="default"/>
      </w:rPr>
    </w:lvl>
    <w:lvl w:ilvl="3" w:tplc="05480C4A">
      <w:start w:val="1"/>
      <w:numFmt w:val="bullet"/>
      <w:lvlText w:val=""/>
      <w:lvlJc w:val="left"/>
      <w:pPr>
        <w:ind w:left="2880" w:hanging="360"/>
      </w:pPr>
      <w:rPr>
        <w:rFonts w:ascii="Symbol" w:hAnsi="Symbol" w:hint="default"/>
      </w:rPr>
    </w:lvl>
    <w:lvl w:ilvl="4" w:tplc="F3222166">
      <w:start w:val="1"/>
      <w:numFmt w:val="bullet"/>
      <w:lvlText w:val="o"/>
      <w:lvlJc w:val="left"/>
      <w:pPr>
        <w:ind w:left="3600" w:hanging="360"/>
      </w:pPr>
      <w:rPr>
        <w:rFonts w:ascii="Courier New" w:hAnsi="Courier New" w:hint="default"/>
      </w:rPr>
    </w:lvl>
    <w:lvl w:ilvl="5" w:tplc="8FF2B454">
      <w:start w:val="1"/>
      <w:numFmt w:val="bullet"/>
      <w:lvlText w:val=""/>
      <w:lvlJc w:val="left"/>
      <w:pPr>
        <w:ind w:left="4320" w:hanging="360"/>
      </w:pPr>
      <w:rPr>
        <w:rFonts w:ascii="Wingdings" w:hAnsi="Wingdings" w:hint="default"/>
      </w:rPr>
    </w:lvl>
    <w:lvl w:ilvl="6" w:tplc="954C2156">
      <w:start w:val="1"/>
      <w:numFmt w:val="bullet"/>
      <w:lvlText w:val=""/>
      <w:lvlJc w:val="left"/>
      <w:pPr>
        <w:ind w:left="5040" w:hanging="360"/>
      </w:pPr>
      <w:rPr>
        <w:rFonts w:ascii="Symbol" w:hAnsi="Symbol" w:hint="default"/>
      </w:rPr>
    </w:lvl>
    <w:lvl w:ilvl="7" w:tplc="353A6ACE">
      <w:start w:val="1"/>
      <w:numFmt w:val="bullet"/>
      <w:lvlText w:val="o"/>
      <w:lvlJc w:val="left"/>
      <w:pPr>
        <w:ind w:left="5760" w:hanging="360"/>
      </w:pPr>
      <w:rPr>
        <w:rFonts w:ascii="Courier New" w:hAnsi="Courier New" w:hint="default"/>
      </w:rPr>
    </w:lvl>
    <w:lvl w:ilvl="8" w:tplc="E3FCCFD0">
      <w:start w:val="1"/>
      <w:numFmt w:val="bullet"/>
      <w:lvlText w:val=""/>
      <w:lvlJc w:val="left"/>
      <w:pPr>
        <w:ind w:left="6480" w:hanging="360"/>
      </w:pPr>
      <w:rPr>
        <w:rFonts w:ascii="Wingdings" w:hAnsi="Wingdings" w:hint="default"/>
      </w:rPr>
    </w:lvl>
  </w:abstractNum>
  <w:abstractNum w:abstractNumId="28">
    <w:nsid w:val="4EF85212"/>
    <w:multiLevelType w:val="hybridMultilevel"/>
    <w:tmpl w:val="3DB8375E"/>
    <w:lvl w:ilvl="0" w:tplc="FFFFFFFF">
      <w:start w:val="1"/>
      <w:numFmt w:val="lowerLetter"/>
      <w:lvlText w:val="%1)"/>
      <w:lvlJc w:val="left"/>
      <w:pPr>
        <w:ind w:left="720" w:hanging="360"/>
      </w:pPr>
      <w:rPr>
        <w:rFonts w:ascii="Tahoma" w:eastAsia="Times New Roman" w:hAnsi="Tahoma" w:cs="Tahom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EFB8842"/>
    <w:multiLevelType w:val="hybridMultilevel"/>
    <w:tmpl w:val="A588EAEA"/>
    <w:lvl w:ilvl="0" w:tplc="C9E8629A">
      <w:start w:val="1"/>
      <w:numFmt w:val="bullet"/>
      <w:lvlText w:val="-"/>
      <w:lvlJc w:val="left"/>
      <w:pPr>
        <w:ind w:left="720" w:hanging="360"/>
      </w:pPr>
      <w:rPr>
        <w:rFonts w:ascii="Calibri" w:hAnsi="Calibri" w:hint="default"/>
      </w:rPr>
    </w:lvl>
    <w:lvl w:ilvl="1" w:tplc="0A2EEBF2">
      <w:start w:val="1"/>
      <w:numFmt w:val="bullet"/>
      <w:lvlText w:val="o"/>
      <w:lvlJc w:val="left"/>
      <w:pPr>
        <w:ind w:left="1440" w:hanging="360"/>
      </w:pPr>
      <w:rPr>
        <w:rFonts w:ascii="Courier New" w:hAnsi="Courier New" w:hint="default"/>
      </w:rPr>
    </w:lvl>
    <w:lvl w:ilvl="2" w:tplc="535427E8">
      <w:start w:val="1"/>
      <w:numFmt w:val="bullet"/>
      <w:lvlText w:val=""/>
      <w:lvlJc w:val="left"/>
      <w:pPr>
        <w:ind w:left="2160" w:hanging="360"/>
      </w:pPr>
      <w:rPr>
        <w:rFonts w:ascii="Wingdings" w:hAnsi="Wingdings" w:hint="default"/>
      </w:rPr>
    </w:lvl>
    <w:lvl w:ilvl="3" w:tplc="55A05968">
      <w:start w:val="1"/>
      <w:numFmt w:val="bullet"/>
      <w:lvlText w:val=""/>
      <w:lvlJc w:val="left"/>
      <w:pPr>
        <w:ind w:left="2880" w:hanging="360"/>
      </w:pPr>
      <w:rPr>
        <w:rFonts w:ascii="Symbol" w:hAnsi="Symbol" w:hint="default"/>
      </w:rPr>
    </w:lvl>
    <w:lvl w:ilvl="4" w:tplc="74BCAD32">
      <w:start w:val="1"/>
      <w:numFmt w:val="bullet"/>
      <w:lvlText w:val="o"/>
      <w:lvlJc w:val="left"/>
      <w:pPr>
        <w:ind w:left="3600" w:hanging="360"/>
      </w:pPr>
      <w:rPr>
        <w:rFonts w:ascii="Courier New" w:hAnsi="Courier New" w:hint="default"/>
      </w:rPr>
    </w:lvl>
    <w:lvl w:ilvl="5" w:tplc="00E6E4CC">
      <w:start w:val="1"/>
      <w:numFmt w:val="bullet"/>
      <w:lvlText w:val=""/>
      <w:lvlJc w:val="left"/>
      <w:pPr>
        <w:ind w:left="4320" w:hanging="360"/>
      </w:pPr>
      <w:rPr>
        <w:rFonts w:ascii="Wingdings" w:hAnsi="Wingdings" w:hint="default"/>
      </w:rPr>
    </w:lvl>
    <w:lvl w:ilvl="6" w:tplc="12688622">
      <w:start w:val="1"/>
      <w:numFmt w:val="bullet"/>
      <w:lvlText w:val=""/>
      <w:lvlJc w:val="left"/>
      <w:pPr>
        <w:ind w:left="5040" w:hanging="360"/>
      </w:pPr>
      <w:rPr>
        <w:rFonts w:ascii="Symbol" w:hAnsi="Symbol" w:hint="default"/>
      </w:rPr>
    </w:lvl>
    <w:lvl w:ilvl="7" w:tplc="651EA066">
      <w:start w:val="1"/>
      <w:numFmt w:val="bullet"/>
      <w:lvlText w:val="o"/>
      <w:lvlJc w:val="left"/>
      <w:pPr>
        <w:ind w:left="5760" w:hanging="360"/>
      </w:pPr>
      <w:rPr>
        <w:rFonts w:ascii="Courier New" w:hAnsi="Courier New" w:hint="default"/>
      </w:rPr>
    </w:lvl>
    <w:lvl w:ilvl="8" w:tplc="ED02EC1A">
      <w:start w:val="1"/>
      <w:numFmt w:val="bullet"/>
      <w:lvlText w:val=""/>
      <w:lvlJc w:val="left"/>
      <w:pPr>
        <w:ind w:left="6480" w:hanging="360"/>
      </w:pPr>
      <w:rPr>
        <w:rFonts w:ascii="Wingdings" w:hAnsi="Wingdings" w:hint="default"/>
      </w:rPr>
    </w:lvl>
  </w:abstractNum>
  <w:abstractNum w:abstractNumId="30">
    <w:nsid w:val="509F1B5E"/>
    <w:multiLevelType w:val="hybridMultilevel"/>
    <w:tmpl w:val="B58897BE"/>
    <w:lvl w:ilvl="0" w:tplc="1B32CE52">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739764D"/>
    <w:multiLevelType w:val="hybridMultilevel"/>
    <w:tmpl w:val="F8F2E6E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7C5720C"/>
    <w:multiLevelType w:val="hybridMultilevel"/>
    <w:tmpl w:val="3CECBC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0A62B7"/>
    <w:multiLevelType w:val="hybridMultilevel"/>
    <w:tmpl w:val="01F44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E7A2FEF"/>
    <w:multiLevelType w:val="multilevel"/>
    <w:tmpl w:val="55F87DA4"/>
    <w:lvl w:ilvl="0">
      <w:start w:val="500"/>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1DEA50"/>
    <w:multiLevelType w:val="hybridMultilevel"/>
    <w:tmpl w:val="73A4E96E"/>
    <w:lvl w:ilvl="0" w:tplc="B4C8F83A">
      <w:start w:val="1"/>
      <w:numFmt w:val="lowerLetter"/>
      <w:lvlText w:val="%1."/>
      <w:lvlJc w:val="left"/>
      <w:pPr>
        <w:ind w:left="720" w:hanging="360"/>
      </w:pPr>
    </w:lvl>
    <w:lvl w:ilvl="1" w:tplc="755EF1D2">
      <w:start w:val="1"/>
      <w:numFmt w:val="lowerLetter"/>
      <w:lvlText w:val="%2."/>
      <w:lvlJc w:val="left"/>
      <w:pPr>
        <w:ind w:left="1440" w:hanging="360"/>
      </w:pPr>
    </w:lvl>
    <w:lvl w:ilvl="2" w:tplc="B4C0AC76">
      <w:start w:val="1"/>
      <w:numFmt w:val="lowerRoman"/>
      <w:lvlText w:val="%3."/>
      <w:lvlJc w:val="right"/>
      <w:pPr>
        <w:ind w:left="2160" w:hanging="180"/>
      </w:pPr>
    </w:lvl>
    <w:lvl w:ilvl="3" w:tplc="CCA8D200">
      <w:start w:val="1"/>
      <w:numFmt w:val="decimal"/>
      <w:lvlText w:val="%4."/>
      <w:lvlJc w:val="left"/>
      <w:pPr>
        <w:ind w:left="2880" w:hanging="360"/>
      </w:pPr>
    </w:lvl>
    <w:lvl w:ilvl="4" w:tplc="E0500B50">
      <w:start w:val="1"/>
      <w:numFmt w:val="lowerLetter"/>
      <w:lvlText w:val="%5."/>
      <w:lvlJc w:val="left"/>
      <w:pPr>
        <w:ind w:left="3600" w:hanging="360"/>
      </w:pPr>
    </w:lvl>
    <w:lvl w:ilvl="5" w:tplc="643CCD4E">
      <w:start w:val="1"/>
      <w:numFmt w:val="lowerRoman"/>
      <w:lvlText w:val="%6."/>
      <w:lvlJc w:val="right"/>
      <w:pPr>
        <w:ind w:left="4320" w:hanging="180"/>
      </w:pPr>
    </w:lvl>
    <w:lvl w:ilvl="6" w:tplc="B776D436">
      <w:start w:val="1"/>
      <w:numFmt w:val="decimal"/>
      <w:lvlText w:val="%7."/>
      <w:lvlJc w:val="left"/>
      <w:pPr>
        <w:ind w:left="5040" w:hanging="360"/>
      </w:pPr>
    </w:lvl>
    <w:lvl w:ilvl="7" w:tplc="9B42C8E8">
      <w:start w:val="1"/>
      <w:numFmt w:val="lowerLetter"/>
      <w:lvlText w:val="%8."/>
      <w:lvlJc w:val="left"/>
      <w:pPr>
        <w:ind w:left="5760" w:hanging="360"/>
      </w:pPr>
    </w:lvl>
    <w:lvl w:ilvl="8" w:tplc="FB9C460C">
      <w:start w:val="1"/>
      <w:numFmt w:val="lowerRoman"/>
      <w:lvlText w:val="%9."/>
      <w:lvlJc w:val="right"/>
      <w:pPr>
        <w:ind w:left="6480" w:hanging="180"/>
      </w:pPr>
    </w:lvl>
  </w:abstractNum>
  <w:abstractNum w:abstractNumId="36">
    <w:nsid w:val="69F810A3"/>
    <w:multiLevelType w:val="hybridMultilevel"/>
    <w:tmpl w:val="8A346CA2"/>
    <w:lvl w:ilvl="0" w:tplc="FFFFFFFF">
      <w:start w:val="1"/>
      <w:numFmt w:val="lowerLetter"/>
      <w:lvlText w:val="%1."/>
      <w:lvlJc w:val="left"/>
      <w:pPr>
        <w:ind w:left="1440" w:hanging="360"/>
      </w:pPr>
      <w:rPr>
        <w:rFonts w:cs="Times New Roman"/>
      </w:rPr>
    </w:lvl>
    <w:lvl w:ilvl="1" w:tplc="0C0A001B">
      <w:start w:val="1"/>
      <w:numFmt w:val="lowerRoman"/>
      <w:lvlText w:val="%2."/>
      <w:lvlJc w:val="right"/>
      <w:pPr>
        <w:ind w:left="2160" w:hanging="360"/>
      </w:pPr>
    </w:lvl>
    <w:lvl w:ilvl="2" w:tplc="87F2B0DC">
      <w:start w:val="1"/>
      <w:numFmt w:val="lowerLetter"/>
      <w:lvlText w:val="%3)"/>
      <w:lvlJc w:val="left"/>
      <w:pPr>
        <w:ind w:left="3060" w:hanging="360"/>
      </w:pPr>
      <w:rPr>
        <w:rFonts w:hint="default"/>
        <w:color w:val="auto"/>
      </w:rPr>
    </w:lvl>
    <w:lvl w:ilvl="3" w:tplc="0C0A000F">
      <w:start w:val="1"/>
      <w:numFmt w:val="decimal"/>
      <w:lvlText w:val="%4."/>
      <w:lvlJc w:val="left"/>
      <w:pPr>
        <w:ind w:left="3600" w:hanging="360"/>
      </w:pPr>
    </w:lvl>
    <w:lvl w:ilvl="4" w:tplc="F4F26D24">
      <w:start w:val="1"/>
      <w:numFmt w:val="decimal"/>
      <w:lvlText w:val="%5)"/>
      <w:lvlJc w:val="left"/>
      <w:pPr>
        <w:ind w:left="4320" w:hanging="360"/>
      </w:pPr>
      <w:rPr>
        <w:rFonts w:hint="default"/>
      </w:rPr>
    </w:lvl>
    <w:lvl w:ilvl="5" w:tplc="0C0A001B">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CA121B9"/>
    <w:multiLevelType w:val="hybridMultilevel"/>
    <w:tmpl w:val="C068F89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621480"/>
    <w:multiLevelType w:val="hybridMultilevel"/>
    <w:tmpl w:val="3DB8375E"/>
    <w:lvl w:ilvl="0" w:tplc="838C2528">
      <w:start w:val="1"/>
      <w:numFmt w:val="lowerLetter"/>
      <w:lvlText w:val="%1)"/>
      <w:lvlJc w:val="left"/>
      <w:pPr>
        <w:ind w:left="720" w:hanging="360"/>
      </w:pPr>
      <w:rPr>
        <w:rFonts w:ascii="Tahoma" w:eastAsia="Times New Roman" w:hAnsi="Tahoma" w:cs="Tahoma"/>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03740A0"/>
    <w:multiLevelType w:val="hybridMultilevel"/>
    <w:tmpl w:val="B974054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1243472"/>
    <w:multiLevelType w:val="hybridMultilevel"/>
    <w:tmpl w:val="6F1ABA3E"/>
    <w:lvl w:ilvl="0" w:tplc="FFFFFFFF">
      <w:start w:val="1"/>
      <w:numFmt w:val="lowerLetter"/>
      <w:lvlText w:val="%1)"/>
      <w:lvlJc w:val="left"/>
      <w:pPr>
        <w:ind w:left="1440" w:hanging="360"/>
      </w:pPr>
      <w:rPr>
        <w:rFonts w:ascii="Tahoma" w:eastAsia="Times New Roman" w:hAnsi="Tahoma" w:cs="Tahoma"/>
      </w:rPr>
    </w:lvl>
    <w:lvl w:ilvl="1" w:tplc="0C0A001B">
      <w:start w:val="1"/>
      <w:numFmt w:val="lowerRoman"/>
      <w:lvlText w:val="%2."/>
      <w:lvlJc w:val="right"/>
      <w:pPr>
        <w:ind w:left="2160" w:hanging="360"/>
      </w:pPr>
    </w:lvl>
    <w:lvl w:ilvl="2" w:tplc="87F2B0DC">
      <w:start w:val="1"/>
      <w:numFmt w:val="lowerLetter"/>
      <w:lvlText w:val="%3)"/>
      <w:lvlJc w:val="left"/>
      <w:pPr>
        <w:ind w:left="3060" w:hanging="360"/>
      </w:pPr>
      <w:rPr>
        <w:rFonts w:hint="default"/>
        <w:color w:val="auto"/>
      </w:rPr>
    </w:lvl>
    <w:lvl w:ilvl="3" w:tplc="0C0A000F">
      <w:start w:val="1"/>
      <w:numFmt w:val="decimal"/>
      <w:lvlText w:val="%4."/>
      <w:lvlJc w:val="left"/>
      <w:pPr>
        <w:ind w:left="3600" w:hanging="360"/>
      </w:pPr>
    </w:lvl>
    <w:lvl w:ilvl="4" w:tplc="F4F26D24">
      <w:start w:val="1"/>
      <w:numFmt w:val="decimal"/>
      <w:lvlText w:val="%5)"/>
      <w:lvlJc w:val="left"/>
      <w:pPr>
        <w:ind w:left="4320" w:hanging="360"/>
      </w:pPr>
      <w:rPr>
        <w:rFonts w:hint="default"/>
      </w:rPr>
    </w:lvl>
    <w:lvl w:ilvl="5" w:tplc="0C0A001B">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723BD1EE"/>
    <w:multiLevelType w:val="multilevel"/>
    <w:tmpl w:val="F132A59A"/>
    <w:lvl w:ilvl="0">
      <w:start w:val="500"/>
      <w:numFmt w:val="bullet"/>
      <w:lvlText w:val="-"/>
      <w:lvlJc w:val="left"/>
      <w:pPr>
        <w:ind w:left="72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60B4F15"/>
    <w:multiLevelType w:val="hybridMultilevel"/>
    <w:tmpl w:val="E2AC7D22"/>
    <w:lvl w:ilvl="0" w:tplc="0C0A0001">
      <w:start w:val="1"/>
      <w:numFmt w:val="bullet"/>
      <w:lvlText w:val=""/>
      <w:lvlJc w:val="left"/>
      <w:pPr>
        <w:ind w:left="720" w:hanging="360"/>
      </w:pPr>
      <w:rPr>
        <w:rFonts w:ascii="Symbol" w:hAnsi="Symbol" w:hint="default"/>
      </w:rPr>
    </w:lvl>
    <w:lvl w:ilvl="1" w:tplc="D270C948">
      <w:numFmt w:val="bullet"/>
      <w:lvlText w:val="•"/>
      <w:lvlJc w:val="left"/>
      <w:pPr>
        <w:ind w:left="1440" w:hanging="360"/>
      </w:pPr>
      <w:rPr>
        <w:rFonts w:ascii="Tahoma" w:eastAsia="Times New Roman" w:hAnsi="Tahoma" w:cs="Tahom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9144D63"/>
    <w:multiLevelType w:val="hybridMultilevel"/>
    <w:tmpl w:val="3BF0BC0C"/>
    <w:lvl w:ilvl="0" w:tplc="42E6BE4E">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29"/>
  </w:num>
  <w:num w:numId="3">
    <w:abstractNumId w:val="1"/>
  </w:num>
  <w:num w:numId="4">
    <w:abstractNumId w:val="27"/>
  </w:num>
  <w:num w:numId="5">
    <w:abstractNumId w:val="41"/>
  </w:num>
  <w:num w:numId="6">
    <w:abstractNumId w:val="10"/>
  </w:num>
  <w:num w:numId="7">
    <w:abstractNumId w:val="35"/>
  </w:num>
  <w:num w:numId="8">
    <w:abstractNumId w:val="13"/>
  </w:num>
  <w:num w:numId="9">
    <w:abstractNumId w:val="21"/>
  </w:num>
  <w:num w:numId="10">
    <w:abstractNumId w:val="19"/>
  </w:num>
  <w:num w:numId="11">
    <w:abstractNumId w:val="8"/>
  </w:num>
  <w:num w:numId="12">
    <w:abstractNumId w:val="3"/>
  </w:num>
  <w:num w:numId="13">
    <w:abstractNumId w:val="33"/>
  </w:num>
  <w:num w:numId="14">
    <w:abstractNumId w:val="17"/>
  </w:num>
  <w:num w:numId="15">
    <w:abstractNumId w:val="4"/>
  </w:num>
  <w:num w:numId="16">
    <w:abstractNumId w:val="36"/>
  </w:num>
  <w:num w:numId="17">
    <w:abstractNumId w:val="31"/>
  </w:num>
  <w:num w:numId="18">
    <w:abstractNumId w:val="26"/>
  </w:num>
  <w:num w:numId="19">
    <w:abstractNumId w:val="38"/>
  </w:num>
  <w:num w:numId="20">
    <w:abstractNumId w:val="43"/>
  </w:num>
  <w:num w:numId="21">
    <w:abstractNumId w:val="0"/>
  </w:num>
  <w:num w:numId="22">
    <w:abstractNumId w:val="42"/>
  </w:num>
  <w:num w:numId="23">
    <w:abstractNumId w:val="12"/>
  </w:num>
  <w:num w:numId="24">
    <w:abstractNumId w:val="32"/>
  </w:num>
  <w:num w:numId="25">
    <w:abstractNumId w:val="5"/>
  </w:num>
  <w:num w:numId="26">
    <w:abstractNumId w:val="24"/>
  </w:num>
  <w:num w:numId="27">
    <w:abstractNumId w:val="16"/>
  </w:num>
  <w:num w:numId="28">
    <w:abstractNumId w:val="22"/>
  </w:num>
  <w:num w:numId="29">
    <w:abstractNumId w:val="34"/>
  </w:num>
  <w:num w:numId="30">
    <w:abstractNumId w:val="9"/>
  </w:num>
  <w:num w:numId="31">
    <w:abstractNumId w:val="20"/>
  </w:num>
  <w:num w:numId="32">
    <w:abstractNumId w:val="23"/>
  </w:num>
  <w:num w:numId="33">
    <w:abstractNumId w:val="11"/>
  </w:num>
  <w:num w:numId="34">
    <w:abstractNumId w:val="40"/>
  </w:num>
  <w:num w:numId="35">
    <w:abstractNumId w:val="37"/>
  </w:num>
  <w:num w:numId="36">
    <w:abstractNumId w:val="2"/>
  </w:num>
  <w:num w:numId="37">
    <w:abstractNumId w:val="28"/>
  </w:num>
  <w:num w:numId="38">
    <w:abstractNumId w:val="39"/>
  </w:num>
  <w:num w:numId="39">
    <w:abstractNumId w:val="15"/>
  </w:num>
  <w:num w:numId="40">
    <w:abstractNumId w:val="6"/>
  </w:num>
  <w:num w:numId="41">
    <w:abstractNumId w:val="14"/>
  </w:num>
  <w:num w:numId="42">
    <w:abstractNumId w:val="7"/>
  </w:num>
  <w:num w:numId="43">
    <w:abstractNumId w:val="30"/>
  </w:num>
  <w:num w:numId="4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noPunctuationKerning/>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11"/>
    <w:rsid w:val="0000435C"/>
    <w:rsid w:val="00005023"/>
    <w:rsid w:val="0001011C"/>
    <w:rsid w:val="00011683"/>
    <w:rsid w:val="00014E19"/>
    <w:rsid w:val="00015695"/>
    <w:rsid w:val="0001591F"/>
    <w:rsid w:val="00017259"/>
    <w:rsid w:val="00017F5B"/>
    <w:rsid w:val="00021C01"/>
    <w:rsid w:val="00022C15"/>
    <w:rsid w:val="00030A9D"/>
    <w:rsid w:val="00035BEC"/>
    <w:rsid w:val="0004315F"/>
    <w:rsid w:val="00043B43"/>
    <w:rsid w:val="000449E1"/>
    <w:rsid w:val="00045E57"/>
    <w:rsid w:val="00052EFA"/>
    <w:rsid w:val="00054B91"/>
    <w:rsid w:val="00057690"/>
    <w:rsid w:val="000606F1"/>
    <w:rsid w:val="000736FE"/>
    <w:rsid w:val="0008249F"/>
    <w:rsid w:val="00083FE8"/>
    <w:rsid w:val="00087C95"/>
    <w:rsid w:val="00091C5F"/>
    <w:rsid w:val="00095F55"/>
    <w:rsid w:val="000A0881"/>
    <w:rsid w:val="000A2B06"/>
    <w:rsid w:val="000A2D60"/>
    <w:rsid w:val="000B728F"/>
    <w:rsid w:val="000C0323"/>
    <w:rsid w:val="000C3047"/>
    <w:rsid w:val="000C7D60"/>
    <w:rsid w:val="000D0CFE"/>
    <w:rsid w:val="000D158D"/>
    <w:rsid w:val="000E1FEB"/>
    <w:rsid w:val="000F23CA"/>
    <w:rsid w:val="001102F1"/>
    <w:rsid w:val="001136C5"/>
    <w:rsid w:val="00114B9D"/>
    <w:rsid w:val="00121AC6"/>
    <w:rsid w:val="00122D07"/>
    <w:rsid w:val="00122F09"/>
    <w:rsid w:val="00124689"/>
    <w:rsid w:val="00125628"/>
    <w:rsid w:val="001275BC"/>
    <w:rsid w:val="00127FA8"/>
    <w:rsid w:val="0013499D"/>
    <w:rsid w:val="00144610"/>
    <w:rsid w:val="00145421"/>
    <w:rsid w:val="001521C3"/>
    <w:rsid w:val="00160C95"/>
    <w:rsid w:val="00161C96"/>
    <w:rsid w:val="00166676"/>
    <w:rsid w:val="00170977"/>
    <w:rsid w:val="00171508"/>
    <w:rsid w:val="0017257E"/>
    <w:rsid w:val="00174DD3"/>
    <w:rsid w:val="00185C03"/>
    <w:rsid w:val="00187A77"/>
    <w:rsid w:val="00190821"/>
    <w:rsid w:val="00195F5E"/>
    <w:rsid w:val="001968A5"/>
    <w:rsid w:val="001A27CE"/>
    <w:rsid w:val="001A27E5"/>
    <w:rsid w:val="001A3023"/>
    <w:rsid w:val="001B3355"/>
    <w:rsid w:val="001B7988"/>
    <w:rsid w:val="001C04D8"/>
    <w:rsid w:val="001C6016"/>
    <w:rsid w:val="001D5FC8"/>
    <w:rsid w:val="001E1027"/>
    <w:rsid w:val="001F61D3"/>
    <w:rsid w:val="00202297"/>
    <w:rsid w:val="00202F55"/>
    <w:rsid w:val="00203CAA"/>
    <w:rsid w:val="00204F3B"/>
    <w:rsid w:val="00206AD7"/>
    <w:rsid w:val="0021272B"/>
    <w:rsid w:val="00214BE8"/>
    <w:rsid w:val="002154DB"/>
    <w:rsid w:val="00221EF5"/>
    <w:rsid w:val="002224FA"/>
    <w:rsid w:val="00222CF2"/>
    <w:rsid w:val="00222F20"/>
    <w:rsid w:val="00240B7D"/>
    <w:rsid w:val="00240BF3"/>
    <w:rsid w:val="002415AA"/>
    <w:rsid w:val="0024389D"/>
    <w:rsid w:val="002479C0"/>
    <w:rsid w:val="002532C7"/>
    <w:rsid w:val="0026676D"/>
    <w:rsid w:val="00275A52"/>
    <w:rsid w:val="00276817"/>
    <w:rsid w:val="002804FC"/>
    <w:rsid w:val="002828C3"/>
    <w:rsid w:val="00284EFB"/>
    <w:rsid w:val="00294341"/>
    <w:rsid w:val="00294B66"/>
    <w:rsid w:val="002B277E"/>
    <w:rsid w:val="002C091D"/>
    <w:rsid w:val="002C2505"/>
    <w:rsid w:val="002D1856"/>
    <w:rsid w:val="002D6933"/>
    <w:rsid w:val="002E4827"/>
    <w:rsid w:val="002E71CA"/>
    <w:rsid w:val="002F0D86"/>
    <w:rsid w:val="00302F5A"/>
    <w:rsid w:val="00303F48"/>
    <w:rsid w:val="00306161"/>
    <w:rsid w:val="0031257A"/>
    <w:rsid w:val="0032080F"/>
    <w:rsid w:val="00320C45"/>
    <w:rsid w:val="00325F0D"/>
    <w:rsid w:val="003266E7"/>
    <w:rsid w:val="00335345"/>
    <w:rsid w:val="00336668"/>
    <w:rsid w:val="00337B16"/>
    <w:rsid w:val="003416E0"/>
    <w:rsid w:val="00341B1E"/>
    <w:rsid w:val="00342B0D"/>
    <w:rsid w:val="00345143"/>
    <w:rsid w:val="003477F7"/>
    <w:rsid w:val="00352AFF"/>
    <w:rsid w:val="00353E48"/>
    <w:rsid w:val="0035608C"/>
    <w:rsid w:val="0035665E"/>
    <w:rsid w:val="003623AD"/>
    <w:rsid w:val="0036384D"/>
    <w:rsid w:val="0036437D"/>
    <w:rsid w:val="003673AF"/>
    <w:rsid w:val="0037350F"/>
    <w:rsid w:val="003771F7"/>
    <w:rsid w:val="0038674C"/>
    <w:rsid w:val="0038699B"/>
    <w:rsid w:val="0039004C"/>
    <w:rsid w:val="00392A98"/>
    <w:rsid w:val="003A21E4"/>
    <w:rsid w:val="003A5FB1"/>
    <w:rsid w:val="003B19B5"/>
    <w:rsid w:val="003B3B07"/>
    <w:rsid w:val="003B7984"/>
    <w:rsid w:val="003C3051"/>
    <w:rsid w:val="003C7F97"/>
    <w:rsid w:val="003D0CA7"/>
    <w:rsid w:val="003D138E"/>
    <w:rsid w:val="003D1526"/>
    <w:rsid w:val="003D1EF8"/>
    <w:rsid w:val="003D26C0"/>
    <w:rsid w:val="003E0475"/>
    <w:rsid w:val="003E1DFE"/>
    <w:rsid w:val="003E51CB"/>
    <w:rsid w:val="003E53AE"/>
    <w:rsid w:val="003E54A0"/>
    <w:rsid w:val="003F16E9"/>
    <w:rsid w:val="003F7CEE"/>
    <w:rsid w:val="00407363"/>
    <w:rsid w:val="00407419"/>
    <w:rsid w:val="00412C99"/>
    <w:rsid w:val="00421449"/>
    <w:rsid w:val="0042471F"/>
    <w:rsid w:val="004368CB"/>
    <w:rsid w:val="004413FB"/>
    <w:rsid w:val="0044325C"/>
    <w:rsid w:val="00451078"/>
    <w:rsid w:val="00455342"/>
    <w:rsid w:val="0045779D"/>
    <w:rsid w:val="004621CF"/>
    <w:rsid w:val="00465FB8"/>
    <w:rsid w:val="0046644F"/>
    <w:rsid w:val="00472008"/>
    <w:rsid w:val="00477CA5"/>
    <w:rsid w:val="0048716A"/>
    <w:rsid w:val="00492419"/>
    <w:rsid w:val="004A1AC7"/>
    <w:rsid w:val="004A3A80"/>
    <w:rsid w:val="004A7A02"/>
    <w:rsid w:val="004B2AFE"/>
    <w:rsid w:val="004B3CDF"/>
    <w:rsid w:val="004B4519"/>
    <w:rsid w:val="004B5372"/>
    <w:rsid w:val="004C1018"/>
    <w:rsid w:val="004C2113"/>
    <w:rsid w:val="004C465B"/>
    <w:rsid w:val="004C4CB6"/>
    <w:rsid w:val="004C4E4A"/>
    <w:rsid w:val="004C5D72"/>
    <w:rsid w:val="004D0688"/>
    <w:rsid w:val="004D09E1"/>
    <w:rsid w:val="004D60AE"/>
    <w:rsid w:val="004D757D"/>
    <w:rsid w:val="004E05F3"/>
    <w:rsid w:val="004E2E61"/>
    <w:rsid w:val="004E346E"/>
    <w:rsid w:val="004E502B"/>
    <w:rsid w:val="004F063B"/>
    <w:rsid w:val="004F627D"/>
    <w:rsid w:val="005007F7"/>
    <w:rsid w:val="005042FE"/>
    <w:rsid w:val="0050453D"/>
    <w:rsid w:val="005165ED"/>
    <w:rsid w:val="00523AA4"/>
    <w:rsid w:val="0052612E"/>
    <w:rsid w:val="00537B97"/>
    <w:rsid w:val="00544190"/>
    <w:rsid w:val="00545E7B"/>
    <w:rsid w:val="0054690B"/>
    <w:rsid w:val="00551A3D"/>
    <w:rsid w:val="005531AE"/>
    <w:rsid w:val="00557DCD"/>
    <w:rsid w:val="00563726"/>
    <w:rsid w:val="00564BFC"/>
    <w:rsid w:val="00567657"/>
    <w:rsid w:val="00574F77"/>
    <w:rsid w:val="00577EE6"/>
    <w:rsid w:val="00580AD8"/>
    <w:rsid w:val="0058317A"/>
    <w:rsid w:val="005927EA"/>
    <w:rsid w:val="005A1012"/>
    <w:rsid w:val="005A212B"/>
    <w:rsid w:val="005A49BE"/>
    <w:rsid w:val="005A52D7"/>
    <w:rsid w:val="005A5596"/>
    <w:rsid w:val="005B2835"/>
    <w:rsid w:val="005B41FB"/>
    <w:rsid w:val="005C1E26"/>
    <w:rsid w:val="005C22F5"/>
    <w:rsid w:val="005C70EF"/>
    <w:rsid w:val="005D419E"/>
    <w:rsid w:val="005D4B11"/>
    <w:rsid w:val="005E134B"/>
    <w:rsid w:val="005E4C8D"/>
    <w:rsid w:val="005E61EE"/>
    <w:rsid w:val="005F1386"/>
    <w:rsid w:val="005F317E"/>
    <w:rsid w:val="005F6322"/>
    <w:rsid w:val="006006E7"/>
    <w:rsid w:val="00610C41"/>
    <w:rsid w:val="0061127C"/>
    <w:rsid w:val="00620616"/>
    <w:rsid w:val="006206FE"/>
    <w:rsid w:val="006279E6"/>
    <w:rsid w:val="00634056"/>
    <w:rsid w:val="006428DA"/>
    <w:rsid w:val="00653508"/>
    <w:rsid w:val="00661BF8"/>
    <w:rsid w:val="00662FB3"/>
    <w:rsid w:val="00671833"/>
    <w:rsid w:val="006741D8"/>
    <w:rsid w:val="0067467A"/>
    <w:rsid w:val="00676C94"/>
    <w:rsid w:val="00680377"/>
    <w:rsid w:val="00683F29"/>
    <w:rsid w:val="006A0C90"/>
    <w:rsid w:val="006A2C61"/>
    <w:rsid w:val="006A3A58"/>
    <w:rsid w:val="006A3F44"/>
    <w:rsid w:val="006B145F"/>
    <w:rsid w:val="006B291F"/>
    <w:rsid w:val="006B3595"/>
    <w:rsid w:val="006B7344"/>
    <w:rsid w:val="006C06F3"/>
    <w:rsid w:val="006C1598"/>
    <w:rsid w:val="006C5B74"/>
    <w:rsid w:val="006D1F5D"/>
    <w:rsid w:val="006E3416"/>
    <w:rsid w:val="006E4526"/>
    <w:rsid w:val="006F29D5"/>
    <w:rsid w:val="006F7A64"/>
    <w:rsid w:val="00706147"/>
    <w:rsid w:val="00734ABE"/>
    <w:rsid w:val="007432F5"/>
    <w:rsid w:val="00751771"/>
    <w:rsid w:val="00757761"/>
    <w:rsid w:val="00760298"/>
    <w:rsid w:val="007605AD"/>
    <w:rsid w:val="00763059"/>
    <w:rsid w:val="00765EAC"/>
    <w:rsid w:val="007778FB"/>
    <w:rsid w:val="00783325"/>
    <w:rsid w:val="00783CC2"/>
    <w:rsid w:val="00786B48"/>
    <w:rsid w:val="007870AD"/>
    <w:rsid w:val="00796566"/>
    <w:rsid w:val="007A0D9E"/>
    <w:rsid w:val="007A4E11"/>
    <w:rsid w:val="007B0A2C"/>
    <w:rsid w:val="007B5394"/>
    <w:rsid w:val="007B7112"/>
    <w:rsid w:val="007C03F4"/>
    <w:rsid w:val="007C7185"/>
    <w:rsid w:val="007D065F"/>
    <w:rsid w:val="007E43D1"/>
    <w:rsid w:val="00802241"/>
    <w:rsid w:val="0081130C"/>
    <w:rsid w:val="00824888"/>
    <w:rsid w:val="0082535D"/>
    <w:rsid w:val="00833AA0"/>
    <w:rsid w:val="00835132"/>
    <w:rsid w:val="008365A1"/>
    <w:rsid w:val="00837A8A"/>
    <w:rsid w:val="00851284"/>
    <w:rsid w:val="008623BE"/>
    <w:rsid w:val="00863FA4"/>
    <w:rsid w:val="0086695C"/>
    <w:rsid w:val="00871715"/>
    <w:rsid w:val="00891882"/>
    <w:rsid w:val="00891F62"/>
    <w:rsid w:val="0089272B"/>
    <w:rsid w:val="00895497"/>
    <w:rsid w:val="00895FBE"/>
    <w:rsid w:val="00896EB5"/>
    <w:rsid w:val="008A0E25"/>
    <w:rsid w:val="008A41C1"/>
    <w:rsid w:val="008A5A42"/>
    <w:rsid w:val="008B4C62"/>
    <w:rsid w:val="008B6F80"/>
    <w:rsid w:val="008C209F"/>
    <w:rsid w:val="008C4BBE"/>
    <w:rsid w:val="008C4D74"/>
    <w:rsid w:val="008C7CD4"/>
    <w:rsid w:val="008D2BB3"/>
    <w:rsid w:val="008D3BA2"/>
    <w:rsid w:val="008D6322"/>
    <w:rsid w:val="008E221F"/>
    <w:rsid w:val="008E309F"/>
    <w:rsid w:val="008E38C7"/>
    <w:rsid w:val="008E3F8E"/>
    <w:rsid w:val="008F1F7F"/>
    <w:rsid w:val="008F2E90"/>
    <w:rsid w:val="008F7132"/>
    <w:rsid w:val="0090455B"/>
    <w:rsid w:val="00906E46"/>
    <w:rsid w:val="0091641C"/>
    <w:rsid w:val="00926758"/>
    <w:rsid w:val="00927E4B"/>
    <w:rsid w:val="00930504"/>
    <w:rsid w:val="009341D2"/>
    <w:rsid w:val="009342ED"/>
    <w:rsid w:val="00935017"/>
    <w:rsid w:val="00935755"/>
    <w:rsid w:val="0094069F"/>
    <w:rsid w:val="00943825"/>
    <w:rsid w:val="00944299"/>
    <w:rsid w:val="009459FF"/>
    <w:rsid w:val="009469AD"/>
    <w:rsid w:val="00952DF4"/>
    <w:rsid w:val="009558C3"/>
    <w:rsid w:val="00957574"/>
    <w:rsid w:val="009607C7"/>
    <w:rsid w:val="00964473"/>
    <w:rsid w:val="00967ECB"/>
    <w:rsid w:val="009710DF"/>
    <w:rsid w:val="00972946"/>
    <w:rsid w:val="009802B0"/>
    <w:rsid w:val="009822EE"/>
    <w:rsid w:val="00984135"/>
    <w:rsid w:val="009858E3"/>
    <w:rsid w:val="00987B47"/>
    <w:rsid w:val="009941FD"/>
    <w:rsid w:val="009A6C51"/>
    <w:rsid w:val="009A7336"/>
    <w:rsid w:val="009A752E"/>
    <w:rsid w:val="009C0602"/>
    <w:rsid w:val="009C649A"/>
    <w:rsid w:val="009D2ACE"/>
    <w:rsid w:val="009E1477"/>
    <w:rsid w:val="009E24C9"/>
    <w:rsid w:val="009E5ADD"/>
    <w:rsid w:val="009E5E92"/>
    <w:rsid w:val="009F3554"/>
    <w:rsid w:val="009F7538"/>
    <w:rsid w:val="00A03A02"/>
    <w:rsid w:val="00A0788A"/>
    <w:rsid w:val="00A10213"/>
    <w:rsid w:val="00A10946"/>
    <w:rsid w:val="00A20DC3"/>
    <w:rsid w:val="00A24BA3"/>
    <w:rsid w:val="00A24F93"/>
    <w:rsid w:val="00A260D1"/>
    <w:rsid w:val="00A27ADE"/>
    <w:rsid w:val="00A333EB"/>
    <w:rsid w:val="00A359BD"/>
    <w:rsid w:val="00A37F3C"/>
    <w:rsid w:val="00A44399"/>
    <w:rsid w:val="00A45324"/>
    <w:rsid w:val="00A50730"/>
    <w:rsid w:val="00A5204E"/>
    <w:rsid w:val="00A54826"/>
    <w:rsid w:val="00A62358"/>
    <w:rsid w:val="00A65B69"/>
    <w:rsid w:val="00A815E9"/>
    <w:rsid w:val="00A91DFD"/>
    <w:rsid w:val="00A9523F"/>
    <w:rsid w:val="00A9626A"/>
    <w:rsid w:val="00AA31E7"/>
    <w:rsid w:val="00AB2033"/>
    <w:rsid w:val="00AB2215"/>
    <w:rsid w:val="00AC4DA0"/>
    <w:rsid w:val="00AD268A"/>
    <w:rsid w:val="00AD65AE"/>
    <w:rsid w:val="00AD7C2B"/>
    <w:rsid w:val="00AE0CAB"/>
    <w:rsid w:val="00AE1049"/>
    <w:rsid w:val="00AF1247"/>
    <w:rsid w:val="00AF30ED"/>
    <w:rsid w:val="00AF31B9"/>
    <w:rsid w:val="00B038C9"/>
    <w:rsid w:val="00B04875"/>
    <w:rsid w:val="00B05E79"/>
    <w:rsid w:val="00B1123E"/>
    <w:rsid w:val="00B2278B"/>
    <w:rsid w:val="00B23424"/>
    <w:rsid w:val="00B24FC1"/>
    <w:rsid w:val="00B33AC6"/>
    <w:rsid w:val="00B34499"/>
    <w:rsid w:val="00B35C2F"/>
    <w:rsid w:val="00B41D3D"/>
    <w:rsid w:val="00B436A6"/>
    <w:rsid w:val="00B63B41"/>
    <w:rsid w:val="00B71856"/>
    <w:rsid w:val="00B76D7A"/>
    <w:rsid w:val="00B82CD8"/>
    <w:rsid w:val="00B9138D"/>
    <w:rsid w:val="00B91934"/>
    <w:rsid w:val="00B91CD0"/>
    <w:rsid w:val="00BA04BA"/>
    <w:rsid w:val="00BA2249"/>
    <w:rsid w:val="00BA5DA6"/>
    <w:rsid w:val="00BB3331"/>
    <w:rsid w:val="00BC318E"/>
    <w:rsid w:val="00BC4E3E"/>
    <w:rsid w:val="00BC7C01"/>
    <w:rsid w:val="00BD4504"/>
    <w:rsid w:val="00BD45ED"/>
    <w:rsid w:val="00BE188E"/>
    <w:rsid w:val="00BF04FF"/>
    <w:rsid w:val="00C0225D"/>
    <w:rsid w:val="00C02EB4"/>
    <w:rsid w:val="00C03126"/>
    <w:rsid w:val="00C03213"/>
    <w:rsid w:val="00C0496D"/>
    <w:rsid w:val="00C0704D"/>
    <w:rsid w:val="00C11ED9"/>
    <w:rsid w:val="00C228D3"/>
    <w:rsid w:val="00C231DA"/>
    <w:rsid w:val="00C3269A"/>
    <w:rsid w:val="00C375F9"/>
    <w:rsid w:val="00C41255"/>
    <w:rsid w:val="00C43BE3"/>
    <w:rsid w:val="00C461DA"/>
    <w:rsid w:val="00C5041F"/>
    <w:rsid w:val="00C50A0D"/>
    <w:rsid w:val="00C522EE"/>
    <w:rsid w:val="00C531CA"/>
    <w:rsid w:val="00C53A6B"/>
    <w:rsid w:val="00C53CE0"/>
    <w:rsid w:val="00C55C2A"/>
    <w:rsid w:val="00C57744"/>
    <w:rsid w:val="00C60EFB"/>
    <w:rsid w:val="00C62878"/>
    <w:rsid w:val="00C629F6"/>
    <w:rsid w:val="00C63539"/>
    <w:rsid w:val="00C669D9"/>
    <w:rsid w:val="00C7116F"/>
    <w:rsid w:val="00C854A7"/>
    <w:rsid w:val="00C8673C"/>
    <w:rsid w:val="00C8710B"/>
    <w:rsid w:val="00C8739F"/>
    <w:rsid w:val="00C92812"/>
    <w:rsid w:val="00C9325E"/>
    <w:rsid w:val="00C95396"/>
    <w:rsid w:val="00C97C0C"/>
    <w:rsid w:val="00CA1BC0"/>
    <w:rsid w:val="00CA4BB1"/>
    <w:rsid w:val="00CA6A86"/>
    <w:rsid w:val="00CB00CC"/>
    <w:rsid w:val="00CB1CB7"/>
    <w:rsid w:val="00CB2E55"/>
    <w:rsid w:val="00CC03ED"/>
    <w:rsid w:val="00CC2E05"/>
    <w:rsid w:val="00CE19CF"/>
    <w:rsid w:val="00CE1AAF"/>
    <w:rsid w:val="00CE788B"/>
    <w:rsid w:val="00CF33EA"/>
    <w:rsid w:val="00CF3EF6"/>
    <w:rsid w:val="00CF40EE"/>
    <w:rsid w:val="00CF7AA5"/>
    <w:rsid w:val="00D02661"/>
    <w:rsid w:val="00D03BB1"/>
    <w:rsid w:val="00D03F7C"/>
    <w:rsid w:val="00D06471"/>
    <w:rsid w:val="00D1374B"/>
    <w:rsid w:val="00D21B88"/>
    <w:rsid w:val="00D241C8"/>
    <w:rsid w:val="00D55CD8"/>
    <w:rsid w:val="00D60368"/>
    <w:rsid w:val="00D6105E"/>
    <w:rsid w:val="00D67369"/>
    <w:rsid w:val="00D702BB"/>
    <w:rsid w:val="00D70637"/>
    <w:rsid w:val="00D70F23"/>
    <w:rsid w:val="00D72A07"/>
    <w:rsid w:val="00D740B7"/>
    <w:rsid w:val="00D757EB"/>
    <w:rsid w:val="00D81080"/>
    <w:rsid w:val="00D837ED"/>
    <w:rsid w:val="00D87AA2"/>
    <w:rsid w:val="00D95EA7"/>
    <w:rsid w:val="00D97D1E"/>
    <w:rsid w:val="00DA1ACA"/>
    <w:rsid w:val="00DA38C2"/>
    <w:rsid w:val="00DA70B1"/>
    <w:rsid w:val="00DB2D92"/>
    <w:rsid w:val="00DC6FDD"/>
    <w:rsid w:val="00DD06B8"/>
    <w:rsid w:val="00DE6251"/>
    <w:rsid w:val="00DF22BF"/>
    <w:rsid w:val="00DF7070"/>
    <w:rsid w:val="00E01125"/>
    <w:rsid w:val="00E02409"/>
    <w:rsid w:val="00E052A7"/>
    <w:rsid w:val="00E128B1"/>
    <w:rsid w:val="00E16351"/>
    <w:rsid w:val="00E20183"/>
    <w:rsid w:val="00E21251"/>
    <w:rsid w:val="00E217C5"/>
    <w:rsid w:val="00E2187E"/>
    <w:rsid w:val="00E25A10"/>
    <w:rsid w:val="00E36E4E"/>
    <w:rsid w:val="00E37118"/>
    <w:rsid w:val="00E44F23"/>
    <w:rsid w:val="00E531B0"/>
    <w:rsid w:val="00E60C1D"/>
    <w:rsid w:val="00E726B6"/>
    <w:rsid w:val="00E74115"/>
    <w:rsid w:val="00E74921"/>
    <w:rsid w:val="00E7527E"/>
    <w:rsid w:val="00E75C1F"/>
    <w:rsid w:val="00E800EF"/>
    <w:rsid w:val="00E83302"/>
    <w:rsid w:val="00E84816"/>
    <w:rsid w:val="00E8598A"/>
    <w:rsid w:val="00E92CC7"/>
    <w:rsid w:val="00E9778F"/>
    <w:rsid w:val="00EA4CB6"/>
    <w:rsid w:val="00EA5B8B"/>
    <w:rsid w:val="00EB01A6"/>
    <w:rsid w:val="00EB0CB9"/>
    <w:rsid w:val="00EB36B3"/>
    <w:rsid w:val="00EB399A"/>
    <w:rsid w:val="00EB4BC3"/>
    <w:rsid w:val="00EB5047"/>
    <w:rsid w:val="00EB67FF"/>
    <w:rsid w:val="00EB6F5C"/>
    <w:rsid w:val="00EC5951"/>
    <w:rsid w:val="00ED07DC"/>
    <w:rsid w:val="00ED40EC"/>
    <w:rsid w:val="00EE2523"/>
    <w:rsid w:val="00EE257C"/>
    <w:rsid w:val="00EE3845"/>
    <w:rsid w:val="00EE6BA8"/>
    <w:rsid w:val="00EF7B78"/>
    <w:rsid w:val="00F0051D"/>
    <w:rsid w:val="00F0478A"/>
    <w:rsid w:val="00F07D11"/>
    <w:rsid w:val="00F2229F"/>
    <w:rsid w:val="00F32470"/>
    <w:rsid w:val="00F35AAB"/>
    <w:rsid w:val="00F37E68"/>
    <w:rsid w:val="00F676C8"/>
    <w:rsid w:val="00F70B04"/>
    <w:rsid w:val="00F71872"/>
    <w:rsid w:val="00F7207C"/>
    <w:rsid w:val="00F72765"/>
    <w:rsid w:val="00F72A90"/>
    <w:rsid w:val="00F75DDF"/>
    <w:rsid w:val="00F76B32"/>
    <w:rsid w:val="00F812D5"/>
    <w:rsid w:val="00F817B3"/>
    <w:rsid w:val="00F859A9"/>
    <w:rsid w:val="00F86343"/>
    <w:rsid w:val="00F90957"/>
    <w:rsid w:val="00F9161F"/>
    <w:rsid w:val="00FA1831"/>
    <w:rsid w:val="00FB6109"/>
    <w:rsid w:val="00FB7A57"/>
    <w:rsid w:val="00FC427D"/>
    <w:rsid w:val="00FC50BC"/>
    <w:rsid w:val="00FC5F0C"/>
    <w:rsid w:val="00FC789B"/>
    <w:rsid w:val="00FD0516"/>
    <w:rsid w:val="00FE0CCD"/>
    <w:rsid w:val="00FF4607"/>
    <w:rsid w:val="00FF600C"/>
    <w:rsid w:val="00FF65EC"/>
    <w:rsid w:val="01DE5048"/>
    <w:rsid w:val="05AC8014"/>
    <w:rsid w:val="24198C3B"/>
    <w:rsid w:val="270DC95F"/>
    <w:rsid w:val="3187785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5A56DB"/>
  <w15:docId w15:val="{0BC95340-E23C-49B3-9E3D-56B12C5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41"/>
    <w:rPr>
      <w:snapToGrid w:val="0"/>
      <w:lang w:eastAsia="es-ES"/>
    </w:rPr>
  </w:style>
  <w:style w:type="paragraph" w:styleId="Ttulo2">
    <w:name w:val="heading 2"/>
    <w:basedOn w:val="Normal"/>
    <w:next w:val="Normal"/>
    <w:uiPriority w:val="99"/>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9"/>
    <w:qFormat/>
    <w:pPr>
      <w:keepNext/>
      <w:jc w:val="center"/>
      <w:outlineLvl w:val="2"/>
    </w:pPr>
    <w:rPr>
      <w:rFonts w:ascii="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uiPriority w:val="99"/>
    <w:locked/>
    <w:rPr>
      <w:rFonts w:ascii="Times New Roman" w:hAnsi="Times New Roman"/>
      <w:b/>
      <w:color w:val="000000"/>
      <w:sz w:val="22"/>
      <w:lang w:val="eu-ES"/>
    </w:rPr>
  </w:style>
  <w:style w:type="character" w:customStyle="1" w:styleId="Ttulo3Car">
    <w:name w:val="Título 3 Car"/>
    <w:uiPriority w:val="9"/>
    <w:semiHidden/>
    <w:locked/>
    <w:rPr>
      <w:rFonts w:ascii="Times New Roman" w:hAnsi="Times New Roman"/>
      <w:b/>
      <w:sz w:val="26"/>
    </w:rPr>
  </w:style>
  <w:style w:type="character" w:customStyle="1" w:styleId="3izenburuaKar">
    <w:name w:val="3. izenburua Kar"/>
    <w:uiPriority w:val="99"/>
    <w:locked/>
    <w:rPr>
      <w:rFonts w:ascii="Arial" w:hAnsi="Arial"/>
      <w:b/>
      <w:sz w:val="28"/>
      <w:lang w:val="eu-ES"/>
    </w:rPr>
  </w:style>
  <w:style w:type="table" w:styleId="Tablaconcuadrcula">
    <w:name w:val="Table Grid"/>
    <w:basedOn w:val="Tablanormal"/>
    <w:uiPriority w:val="99"/>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Hipervnculo">
    <w:name w:val="Hyperlink"/>
    <w:uiPriority w:val="99"/>
    <w:rPr>
      <w:color w:val="0000FF"/>
      <w:u w:val="single"/>
    </w:rPr>
  </w:style>
  <w:style w:type="paragraph" w:styleId="Textoindependiente">
    <w:name w:val="Body Text"/>
    <w:basedOn w:val="Normal"/>
    <w:link w:val="TextoindependienteCar"/>
    <w:uiPriority w:val="99"/>
    <w:pPr>
      <w:spacing w:after="120"/>
    </w:pPr>
    <w:rPr>
      <w:sz w:val="24"/>
      <w:szCs w:val="24"/>
    </w:rPr>
  </w:style>
  <w:style w:type="character" w:customStyle="1" w:styleId="TextoindependienteCar">
    <w:name w:val="Texto independiente Car"/>
    <w:link w:val="Textoindependiente"/>
    <w:uiPriority w:val="99"/>
    <w:semiHidden/>
    <w:locked/>
    <w:rPr>
      <w:sz w:val="20"/>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locked/>
    <w:rPr>
      <w:rFonts w:ascii="Tahoma" w:hAnsi="Tahoma"/>
      <w:sz w:val="16"/>
    </w:rPr>
  </w:style>
  <w:style w:type="paragraph" w:customStyle="1" w:styleId="s4">
    <w:name w:val="s4"/>
    <w:basedOn w:val="Normal"/>
    <w:uiPriority w:val="99"/>
    <w:pPr>
      <w:spacing w:before="100" w:beforeAutospacing="1" w:after="100" w:afterAutospacing="1"/>
    </w:pPr>
    <w:rPr>
      <w:sz w:val="24"/>
      <w:szCs w:val="24"/>
    </w:rPr>
  </w:style>
  <w:style w:type="character" w:customStyle="1" w:styleId="s3">
    <w:name w:val="s3"/>
    <w:uiPriority w:val="99"/>
  </w:style>
  <w:style w:type="paragraph" w:customStyle="1" w:styleId="s5">
    <w:name w:val="s5"/>
    <w:basedOn w:val="Normal"/>
    <w:uiPriority w:val="99"/>
    <w:pPr>
      <w:spacing w:before="100" w:beforeAutospacing="1" w:after="100" w:afterAutospacing="1"/>
    </w:pPr>
    <w:rPr>
      <w:sz w:val="24"/>
      <w:szCs w:val="24"/>
    </w:rPr>
  </w:style>
  <w:style w:type="character" w:customStyle="1" w:styleId="s6">
    <w:name w:val="s6"/>
    <w:uiPriority w:val="99"/>
  </w:style>
  <w:style w:type="character" w:customStyle="1" w:styleId="s7">
    <w:name w:val="s7"/>
    <w:uiPriority w:val="99"/>
  </w:style>
  <w:style w:type="character" w:customStyle="1" w:styleId="s8">
    <w:name w:val="s8"/>
    <w:uiPriority w:val="99"/>
  </w:style>
  <w:style w:type="paragraph" w:styleId="NormalWeb">
    <w:name w:val="Normal (Web)"/>
    <w:basedOn w:val="Normal"/>
    <w:uiPriority w:val="99"/>
    <w:pPr>
      <w:spacing w:before="100" w:beforeAutospacing="1" w:after="100" w:afterAutospacing="1"/>
    </w:pPr>
    <w:rPr>
      <w:sz w:val="24"/>
      <w:szCs w:val="24"/>
    </w:rPr>
  </w:style>
  <w:style w:type="paragraph" w:customStyle="1" w:styleId="s10">
    <w:name w:val="s10"/>
    <w:basedOn w:val="Normal"/>
    <w:uiPriority w:val="99"/>
    <w:pPr>
      <w:spacing w:before="100" w:beforeAutospacing="1" w:after="100" w:afterAutospacing="1"/>
    </w:pPr>
    <w:rPr>
      <w:sz w:val="24"/>
      <w:szCs w:val="24"/>
    </w:rPr>
  </w:style>
  <w:style w:type="paragraph" w:customStyle="1" w:styleId="s12">
    <w:name w:val="s12"/>
    <w:basedOn w:val="Normal"/>
    <w:uiPriority w:val="99"/>
    <w:pPr>
      <w:spacing w:before="100" w:beforeAutospacing="1" w:after="100" w:afterAutospacing="1"/>
    </w:pPr>
    <w:rPr>
      <w:sz w:val="24"/>
      <w:szCs w:val="24"/>
    </w:rPr>
  </w:style>
  <w:style w:type="character" w:customStyle="1" w:styleId="s14">
    <w:name w:val="s14"/>
    <w:uiPriority w:val="99"/>
  </w:style>
  <w:style w:type="character" w:customStyle="1" w:styleId="s15">
    <w:name w:val="s15"/>
    <w:uiPriority w:val="99"/>
  </w:style>
  <w:style w:type="character" w:customStyle="1" w:styleId="s16">
    <w:name w:val="s16"/>
    <w:uiPriority w:val="99"/>
  </w:style>
  <w:style w:type="character" w:customStyle="1" w:styleId="s18">
    <w:name w:val="s18"/>
    <w:uiPriority w:val="99"/>
  </w:style>
  <w:style w:type="paragraph" w:customStyle="1" w:styleId="s19">
    <w:name w:val="s19"/>
    <w:basedOn w:val="Normal"/>
    <w:uiPriority w:val="99"/>
    <w:pPr>
      <w:spacing w:before="100" w:beforeAutospacing="1" w:after="100" w:afterAutospacing="1"/>
    </w:pPr>
    <w:rPr>
      <w:sz w:val="24"/>
      <w:szCs w:val="24"/>
    </w:rPr>
  </w:style>
  <w:style w:type="paragraph" w:customStyle="1" w:styleId="s20">
    <w:name w:val="s20"/>
    <w:basedOn w:val="Normal"/>
    <w:uiPriority w:val="99"/>
    <w:pPr>
      <w:spacing w:before="100" w:beforeAutospacing="1" w:after="100" w:afterAutospacing="1"/>
    </w:pPr>
    <w:rPr>
      <w:sz w:val="24"/>
      <w:szCs w:val="24"/>
    </w:rPr>
  </w:style>
  <w:style w:type="character" w:customStyle="1" w:styleId="s21">
    <w:name w:val="s21"/>
    <w:uiPriority w:val="99"/>
  </w:style>
  <w:style w:type="character" w:customStyle="1" w:styleId="s22">
    <w:name w:val="s22"/>
    <w:uiPriority w:val="99"/>
  </w:style>
  <w:style w:type="paragraph" w:customStyle="1" w:styleId="s25">
    <w:name w:val="s25"/>
    <w:basedOn w:val="Normal"/>
    <w:uiPriority w:val="99"/>
    <w:pPr>
      <w:spacing w:before="100" w:beforeAutospacing="1" w:after="100" w:afterAutospacing="1"/>
    </w:pPr>
    <w:rPr>
      <w:sz w:val="24"/>
      <w:szCs w:val="24"/>
    </w:rPr>
  </w:style>
  <w:style w:type="character" w:customStyle="1" w:styleId="s24">
    <w:name w:val="s24"/>
    <w:uiPriority w:val="99"/>
  </w:style>
  <w:style w:type="character" w:customStyle="1" w:styleId="s26">
    <w:name w:val="s26"/>
    <w:uiPriority w:val="99"/>
  </w:style>
  <w:style w:type="character" w:customStyle="1" w:styleId="s29">
    <w:name w:val="s29"/>
    <w:uiPriority w:val="99"/>
  </w:style>
  <w:style w:type="paragraph" w:customStyle="1" w:styleId="s31">
    <w:name w:val="s31"/>
    <w:basedOn w:val="Normal"/>
    <w:uiPriority w:val="99"/>
    <w:pPr>
      <w:spacing w:before="100" w:beforeAutospacing="1" w:after="100" w:afterAutospacing="1"/>
    </w:pPr>
    <w:rPr>
      <w:sz w:val="24"/>
      <w:szCs w:val="24"/>
    </w:rPr>
  </w:style>
  <w:style w:type="paragraph" w:customStyle="1" w:styleId="s34">
    <w:name w:val="s34"/>
    <w:basedOn w:val="Normal"/>
    <w:uiPriority w:val="99"/>
    <w:pPr>
      <w:spacing w:before="100" w:beforeAutospacing="1" w:after="100" w:afterAutospacing="1"/>
    </w:pPr>
    <w:rPr>
      <w:sz w:val="24"/>
      <w:szCs w:val="24"/>
    </w:rPr>
  </w:style>
  <w:style w:type="character" w:customStyle="1" w:styleId="s33">
    <w:name w:val="s33"/>
    <w:uiPriority w:val="99"/>
  </w:style>
  <w:style w:type="character" w:customStyle="1" w:styleId="s36">
    <w:name w:val="s36"/>
    <w:uiPriority w:val="99"/>
  </w:style>
  <w:style w:type="character" w:customStyle="1" w:styleId="s40">
    <w:name w:val="s40"/>
    <w:uiPriority w:val="99"/>
  </w:style>
  <w:style w:type="paragraph" w:customStyle="1" w:styleId="s41">
    <w:name w:val="s41"/>
    <w:basedOn w:val="Normal"/>
    <w:uiPriority w:val="99"/>
    <w:pPr>
      <w:spacing w:before="100" w:beforeAutospacing="1" w:after="100" w:afterAutospacing="1"/>
    </w:pPr>
    <w:rPr>
      <w:sz w:val="24"/>
      <w:szCs w:val="24"/>
    </w:rPr>
  </w:style>
  <w:style w:type="character" w:customStyle="1" w:styleId="s42">
    <w:name w:val="s42"/>
    <w:uiPriority w:val="99"/>
  </w:style>
  <w:style w:type="paragraph" w:customStyle="1" w:styleId="s44">
    <w:name w:val="s44"/>
    <w:basedOn w:val="Normal"/>
    <w:uiPriority w:val="99"/>
    <w:pPr>
      <w:spacing w:before="100" w:beforeAutospacing="1" w:after="100" w:afterAutospacing="1"/>
    </w:pPr>
    <w:rPr>
      <w:sz w:val="24"/>
      <w:szCs w:val="24"/>
    </w:rPr>
  </w:style>
  <w:style w:type="character" w:customStyle="1" w:styleId="s43">
    <w:name w:val="s43"/>
    <w:uiPriority w:val="99"/>
  </w:style>
  <w:style w:type="paragraph" w:customStyle="1" w:styleId="s45">
    <w:name w:val="s45"/>
    <w:basedOn w:val="Normal"/>
    <w:uiPriority w:val="99"/>
    <w:pPr>
      <w:spacing w:before="100" w:beforeAutospacing="1" w:after="100" w:afterAutospacing="1"/>
    </w:pPr>
    <w:rPr>
      <w:sz w:val="24"/>
      <w:szCs w:val="24"/>
    </w:rPr>
  </w:style>
  <w:style w:type="paragraph" w:customStyle="1" w:styleId="s46">
    <w:name w:val="s46"/>
    <w:basedOn w:val="Normal"/>
    <w:uiPriority w:val="99"/>
    <w:pPr>
      <w:spacing w:before="100" w:beforeAutospacing="1" w:after="100" w:afterAutospacing="1"/>
    </w:pPr>
    <w:rPr>
      <w:sz w:val="24"/>
      <w:szCs w:val="24"/>
    </w:rPr>
  </w:style>
  <w:style w:type="paragraph" w:customStyle="1" w:styleId="s47">
    <w:name w:val="s47"/>
    <w:basedOn w:val="Normal"/>
    <w:uiPriority w:val="99"/>
    <w:pPr>
      <w:spacing w:before="100" w:beforeAutospacing="1" w:after="100" w:afterAutospacing="1"/>
    </w:pPr>
    <w:rPr>
      <w:sz w:val="24"/>
      <w:szCs w:val="24"/>
    </w:rPr>
  </w:style>
  <w:style w:type="paragraph" w:customStyle="1" w:styleId="s48">
    <w:name w:val="s48"/>
    <w:basedOn w:val="Normal"/>
    <w:uiPriority w:val="99"/>
    <w:pPr>
      <w:spacing w:before="100" w:beforeAutospacing="1" w:after="100" w:afterAutospacing="1"/>
    </w:pPr>
    <w:rPr>
      <w:sz w:val="24"/>
      <w:szCs w:val="24"/>
    </w:rPr>
  </w:style>
  <w:style w:type="paragraph" w:customStyle="1" w:styleId="s49">
    <w:name w:val="s49"/>
    <w:basedOn w:val="Normal"/>
    <w:uiPriority w:val="99"/>
    <w:pPr>
      <w:spacing w:before="100" w:beforeAutospacing="1" w:after="100" w:afterAutospacing="1"/>
    </w:pPr>
    <w:rPr>
      <w:sz w:val="24"/>
      <w:szCs w:val="24"/>
    </w:rPr>
  </w:style>
  <w:style w:type="character" w:customStyle="1" w:styleId="s51">
    <w:name w:val="s51"/>
    <w:uiPriority w:val="99"/>
  </w:style>
  <w:style w:type="character" w:customStyle="1" w:styleId="s53">
    <w:name w:val="s53"/>
    <w:uiPriority w:val="99"/>
  </w:style>
  <w:style w:type="paragraph" w:customStyle="1" w:styleId="s54">
    <w:name w:val="s54"/>
    <w:basedOn w:val="Normal"/>
    <w:uiPriority w:val="99"/>
    <w:pPr>
      <w:spacing w:before="100" w:beforeAutospacing="1" w:after="100" w:afterAutospacing="1"/>
    </w:pPr>
    <w:rPr>
      <w:sz w:val="24"/>
      <w:szCs w:val="24"/>
    </w:rPr>
  </w:style>
  <w:style w:type="paragraph" w:customStyle="1" w:styleId="s55">
    <w:name w:val="s55"/>
    <w:basedOn w:val="Normal"/>
    <w:uiPriority w:val="99"/>
    <w:pPr>
      <w:spacing w:before="100" w:beforeAutospacing="1" w:after="100" w:afterAutospacing="1"/>
    </w:pPr>
    <w:rPr>
      <w:sz w:val="24"/>
      <w:szCs w:val="24"/>
    </w:r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style>
  <w:style w:type="character" w:customStyle="1" w:styleId="TextocomentarioCar">
    <w:name w:val="Texto comentario Car"/>
    <w:link w:val="Textocomentario"/>
    <w:uiPriority w:val="99"/>
    <w:locked/>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locked/>
    <w:rPr>
      <w:b/>
    </w:rPr>
  </w:style>
  <w:style w:type="character" w:styleId="Textoennegrita">
    <w:name w:val="Strong"/>
    <w:uiPriority w:val="99"/>
    <w:qFormat/>
    <w:rPr>
      <w:b/>
    </w:rPr>
  </w:style>
  <w:style w:type="paragraph" w:customStyle="1" w:styleId="Listavistosa-nfasis11">
    <w:name w:val="Lista vistosa - Énfasis 11"/>
    <w:basedOn w:val="Normal"/>
    <w:uiPriority w:val="99"/>
    <w:pPr>
      <w:ind w:left="708"/>
    </w:pPr>
  </w:style>
  <w:style w:type="paragraph" w:customStyle="1" w:styleId="Sombreadovistoso-nfasis11">
    <w:name w:val="Sombreado vistoso - Énfasis 11"/>
    <w:hidden/>
    <w:uiPriority w:val="99"/>
    <w:semiHidden/>
    <w:rPr>
      <w:snapToGrid w:val="0"/>
      <w:lang w:eastAsia="es-ES"/>
    </w:rPr>
  </w:style>
  <w:style w:type="paragraph" w:customStyle="1" w:styleId="Default">
    <w:name w:val="Default"/>
    <w:basedOn w:val="Normal"/>
    <w:uiPriority w:val="99"/>
    <w:pPr>
      <w:autoSpaceDE w:val="0"/>
      <w:autoSpaceDN w:val="0"/>
    </w:pPr>
    <w:rPr>
      <w:color w:val="000000"/>
      <w:sz w:val="24"/>
      <w:szCs w:val="24"/>
    </w:rPr>
  </w:style>
  <w:style w:type="paragraph" w:styleId="Prrafodelista">
    <w:name w:val="List Paragraph"/>
    <w:basedOn w:val="Normal"/>
    <w:uiPriority w:val="34"/>
    <w:qFormat/>
    <w:pPr>
      <w:ind w:left="708"/>
    </w:pPr>
  </w:style>
  <w:style w:type="paragraph" w:styleId="Encabezado">
    <w:name w:val="header"/>
    <w:basedOn w:val="Normal"/>
    <w:link w:val="EncabezadoCar"/>
    <w:uiPriority w:val="99"/>
    <w:unhideWhenUsed/>
    <w:rsid w:val="00B76D7A"/>
    <w:pPr>
      <w:tabs>
        <w:tab w:val="center" w:pos="4252"/>
        <w:tab w:val="right" w:pos="8504"/>
      </w:tabs>
    </w:pPr>
  </w:style>
  <w:style w:type="character" w:customStyle="1" w:styleId="EncabezadoCar">
    <w:name w:val="Encabezado Car"/>
    <w:link w:val="Encabezado"/>
    <w:uiPriority w:val="99"/>
    <w:rsid w:val="00B76D7A"/>
    <w:rPr>
      <w:snapToGrid w:val="0"/>
    </w:rPr>
  </w:style>
  <w:style w:type="paragraph" w:styleId="Piedepgina">
    <w:name w:val="footer"/>
    <w:basedOn w:val="Normal"/>
    <w:link w:val="PiedepginaCar"/>
    <w:uiPriority w:val="99"/>
    <w:unhideWhenUsed/>
    <w:rsid w:val="00B76D7A"/>
    <w:pPr>
      <w:tabs>
        <w:tab w:val="center" w:pos="4252"/>
        <w:tab w:val="right" w:pos="8504"/>
      </w:tabs>
    </w:pPr>
  </w:style>
  <w:style w:type="character" w:customStyle="1" w:styleId="PiedepginaCar">
    <w:name w:val="Pie de página Car"/>
    <w:link w:val="Piedepgina"/>
    <w:uiPriority w:val="99"/>
    <w:rsid w:val="00B76D7A"/>
    <w:rPr>
      <w:snapToGrid w:val="0"/>
    </w:rPr>
  </w:style>
  <w:style w:type="numbering" w:customStyle="1" w:styleId="List1">
    <w:name w:val="List 1"/>
    <w:rsid w:val="008F1F7F"/>
    <w:pPr>
      <w:numPr>
        <w:numId w:val="9"/>
      </w:numPr>
    </w:pPr>
  </w:style>
  <w:style w:type="character" w:customStyle="1" w:styleId="Ebatzigabekoaipamena1">
    <w:name w:val="Ebatzi gabeko aipamena1"/>
    <w:uiPriority w:val="99"/>
    <w:semiHidden/>
    <w:unhideWhenUsed/>
    <w:rsid w:val="00D837ED"/>
    <w:rPr>
      <w:color w:val="605E5C"/>
      <w:shd w:val="clear" w:color="auto" w:fill="E1DFDD"/>
    </w:rPr>
  </w:style>
  <w:style w:type="character" w:styleId="Hipervnculovisitado">
    <w:name w:val="FollowedHyperlink"/>
    <w:uiPriority w:val="99"/>
    <w:semiHidden/>
    <w:unhideWhenUsed/>
    <w:rsid w:val="002479C0"/>
    <w:rPr>
      <w:color w:val="954F72"/>
      <w:u w:val="single"/>
    </w:rPr>
  </w:style>
  <w:style w:type="paragraph" w:styleId="Textonotapie">
    <w:name w:val="footnote text"/>
    <w:basedOn w:val="Normal"/>
    <w:link w:val="TextonotapieCar"/>
    <w:rsid w:val="00D67369"/>
    <w:rPr>
      <w:snapToGrid/>
    </w:rPr>
  </w:style>
  <w:style w:type="character" w:customStyle="1" w:styleId="TextonotapieCar">
    <w:name w:val="Texto nota pie Car"/>
    <w:basedOn w:val="Fuentedeprrafopredeter"/>
    <w:link w:val="Textonotapie"/>
    <w:rsid w:val="00D67369"/>
  </w:style>
  <w:style w:type="character" w:styleId="Refdenotaalpie">
    <w:name w:val="footnote reference"/>
    <w:rsid w:val="00D67369"/>
    <w:rPr>
      <w:vertAlign w:val="superscript"/>
    </w:rPr>
  </w:style>
  <w:style w:type="paragraph" w:styleId="Sinespaciado">
    <w:name w:val="No Spacing"/>
    <w:uiPriority w:val="1"/>
    <w:qFormat/>
    <w:rsid w:val="00303F48"/>
    <w:rPr>
      <w:snapToGrid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6882">
      <w:bodyDiv w:val="1"/>
      <w:marLeft w:val="0"/>
      <w:marRight w:val="0"/>
      <w:marTop w:val="0"/>
      <w:marBottom w:val="0"/>
      <w:divBdr>
        <w:top w:val="none" w:sz="0" w:space="0" w:color="auto"/>
        <w:left w:val="none" w:sz="0" w:space="0" w:color="auto"/>
        <w:bottom w:val="none" w:sz="0" w:space="0" w:color="auto"/>
        <w:right w:val="none" w:sz="0" w:space="0" w:color="auto"/>
      </w:divBdr>
    </w:div>
    <w:div w:id="768937652">
      <w:bodyDiv w:val="1"/>
      <w:marLeft w:val="0"/>
      <w:marRight w:val="0"/>
      <w:marTop w:val="0"/>
      <w:marBottom w:val="0"/>
      <w:divBdr>
        <w:top w:val="none" w:sz="0" w:space="0" w:color="auto"/>
        <w:left w:val="none" w:sz="0" w:space="0" w:color="auto"/>
        <w:bottom w:val="none" w:sz="0" w:space="0" w:color="auto"/>
        <w:right w:val="none" w:sz="0" w:space="0" w:color="auto"/>
      </w:divBdr>
      <w:divsChild>
        <w:div w:id="409079583">
          <w:marLeft w:val="-225"/>
          <w:marRight w:val="-225"/>
          <w:marTop w:val="0"/>
          <w:marBottom w:val="0"/>
          <w:divBdr>
            <w:top w:val="none" w:sz="0" w:space="0" w:color="auto"/>
            <w:left w:val="none" w:sz="0" w:space="0" w:color="auto"/>
            <w:bottom w:val="none" w:sz="0" w:space="0" w:color="auto"/>
            <w:right w:val="none" w:sz="0" w:space="0" w:color="auto"/>
          </w:divBdr>
          <w:divsChild>
            <w:div w:id="15823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60527">
      <w:bodyDiv w:val="1"/>
      <w:marLeft w:val="0"/>
      <w:marRight w:val="0"/>
      <w:marTop w:val="0"/>
      <w:marBottom w:val="0"/>
      <w:divBdr>
        <w:top w:val="none" w:sz="0" w:space="0" w:color="auto"/>
        <w:left w:val="none" w:sz="0" w:space="0" w:color="auto"/>
        <w:bottom w:val="none" w:sz="0" w:space="0" w:color="auto"/>
        <w:right w:val="none" w:sz="0" w:space="0" w:color="auto"/>
      </w:divBdr>
      <w:divsChild>
        <w:div w:id="246382522">
          <w:marLeft w:val="-225"/>
          <w:marRight w:val="-225"/>
          <w:marTop w:val="0"/>
          <w:marBottom w:val="0"/>
          <w:divBdr>
            <w:top w:val="none" w:sz="0" w:space="0" w:color="auto"/>
            <w:left w:val="none" w:sz="0" w:space="0" w:color="auto"/>
            <w:bottom w:val="none" w:sz="0" w:space="0" w:color="auto"/>
            <w:right w:val="none" w:sz="0" w:space="0" w:color="auto"/>
          </w:divBdr>
          <w:divsChild>
            <w:div w:id="9694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7577">
      <w:bodyDiv w:val="1"/>
      <w:marLeft w:val="0"/>
      <w:marRight w:val="0"/>
      <w:marTop w:val="0"/>
      <w:marBottom w:val="0"/>
      <w:divBdr>
        <w:top w:val="none" w:sz="0" w:space="0" w:color="auto"/>
        <w:left w:val="none" w:sz="0" w:space="0" w:color="auto"/>
        <w:bottom w:val="none" w:sz="0" w:space="0" w:color="auto"/>
        <w:right w:val="none" w:sz="0" w:space="0" w:color="auto"/>
      </w:divBdr>
      <w:divsChild>
        <w:div w:id="305089543">
          <w:marLeft w:val="-225"/>
          <w:marRight w:val="-225"/>
          <w:marTop w:val="0"/>
          <w:marBottom w:val="0"/>
          <w:divBdr>
            <w:top w:val="none" w:sz="0" w:space="0" w:color="auto"/>
            <w:left w:val="none" w:sz="0" w:space="0" w:color="auto"/>
            <w:bottom w:val="none" w:sz="0" w:space="0" w:color="auto"/>
            <w:right w:val="none" w:sz="0" w:space="0" w:color="auto"/>
          </w:divBdr>
          <w:divsChild>
            <w:div w:id="1732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3268">
      <w:bodyDiv w:val="1"/>
      <w:marLeft w:val="0"/>
      <w:marRight w:val="0"/>
      <w:marTop w:val="0"/>
      <w:marBottom w:val="0"/>
      <w:divBdr>
        <w:top w:val="none" w:sz="0" w:space="0" w:color="auto"/>
        <w:left w:val="none" w:sz="0" w:space="0" w:color="auto"/>
        <w:bottom w:val="none" w:sz="0" w:space="0" w:color="auto"/>
        <w:right w:val="none" w:sz="0" w:space="0" w:color="auto"/>
      </w:divBdr>
      <w:divsChild>
        <w:div w:id="452403084">
          <w:marLeft w:val="-225"/>
          <w:marRight w:val="-225"/>
          <w:marTop w:val="0"/>
          <w:marBottom w:val="0"/>
          <w:divBdr>
            <w:top w:val="none" w:sz="0" w:space="0" w:color="auto"/>
            <w:left w:val="none" w:sz="0" w:space="0" w:color="auto"/>
            <w:bottom w:val="none" w:sz="0" w:space="0" w:color="auto"/>
            <w:right w:val="none" w:sz="0" w:space="0" w:color="auto"/>
          </w:divBdr>
          <w:divsChild>
            <w:div w:id="18192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6460">
      <w:bodyDiv w:val="1"/>
      <w:marLeft w:val="0"/>
      <w:marRight w:val="0"/>
      <w:marTop w:val="0"/>
      <w:marBottom w:val="0"/>
      <w:divBdr>
        <w:top w:val="none" w:sz="0" w:space="0" w:color="auto"/>
        <w:left w:val="none" w:sz="0" w:space="0" w:color="auto"/>
        <w:bottom w:val="none" w:sz="0" w:space="0" w:color="auto"/>
        <w:right w:val="none" w:sz="0" w:space="0" w:color="auto"/>
      </w:divBdr>
      <w:divsChild>
        <w:div w:id="176040128">
          <w:marLeft w:val="-225"/>
          <w:marRight w:val="-225"/>
          <w:marTop w:val="0"/>
          <w:marBottom w:val="0"/>
          <w:divBdr>
            <w:top w:val="none" w:sz="0" w:space="0" w:color="auto"/>
            <w:left w:val="none" w:sz="0" w:space="0" w:color="auto"/>
            <w:bottom w:val="none" w:sz="0" w:space="0" w:color="auto"/>
            <w:right w:val="none" w:sz="0" w:space="0" w:color="auto"/>
          </w:divBdr>
          <w:divsChild>
            <w:div w:id="13817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xo.eus"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etxo.eus/datu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xo.eus/datos"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getxo.e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txo.eus/dato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getxo.eus" TargetMode="External"/><Relationship Id="rId2" Type="http://schemas.openxmlformats.org/officeDocument/2006/relationships/image" Target="file:///\\cabina01.getxo.org\kulturetxea_l$\KULTUR-ETXEA\00-PAULA\BECAS,%20PREMIOS%20Y%20SUBVENCIONES\04_logotipos_principal\aula_gx\logo_nuevo_definitivo_aulaGX.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2749-26A4-476B-875E-0221B24C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6885</Words>
  <Characters>43708</Characters>
  <DocSecurity>0</DocSecurity>
  <Lines>364</Lines>
  <Paragraphs>100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GETXOARTE BEKAREN DEIALDIAREN</vt:lpstr>
      <vt:lpstr>GETXOARTE BEKAREN DEIALDIAREN</vt:lpstr>
    </vt:vector>
  </TitlesOfParts>
  <LinksUpToDate>false</LinksUpToDate>
  <CharactersWithSpaces>50493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2021-07-27T19:07:00Z</cp:lastPrinted>
  <dcterms:created xsi:type="dcterms:W3CDTF">2023-12-12T07:33:00Z</dcterms:created>
  <dcterms:modified xsi:type="dcterms:W3CDTF">2023-12-13T12:03:00Z</dcterms:modified>
</cp:coreProperties>
</file>